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E178" w14:textId="77777777" w:rsidR="00CF1E0B" w:rsidRDefault="00CF1E0B" w:rsidP="00CF1E0B">
      <w:pPr>
        <w:spacing w:before="10" w:line="364" w:lineRule="auto"/>
        <w:ind w:left="3597" w:right="2843"/>
        <w:jc w:val="center"/>
        <w:rPr>
          <w:rFonts w:ascii="Calibri"/>
          <w:sz w:val="44"/>
        </w:rPr>
      </w:pPr>
      <w:r>
        <w:rPr>
          <w:rFonts w:ascii="Calibri"/>
          <w:spacing w:val="-1"/>
          <w:sz w:val="44"/>
        </w:rPr>
        <w:t xml:space="preserve">Curriculum </w:t>
      </w:r>
      <w:r>
        <w:rPr>
          <w:rFonts w:ascii="Calibri"/>
          <w:sz w:val="44"/>
        </w:rPr>
        <w:t>for</w:t>
      </w:r>
    </w:p>
    <w:p w14:paraId="7CE4A7A2" w14:textId="6F42065D" w:rsidR="00CF1E0B" w:rsidRDefault="00CF1E0B" w:rsidP="00CF1E0B">
      <w:pPr>
        <w:pStyle w:val="Title"/>
      </w:pPr>
      <w:r>
        <w:t xml:space="preserve">Post-Doctoral </w:t>
      </w:r>
      <w:r w:rsidR="00254020" w:rsidRPr="00254020">
        <w:t>Fellowship</w:t>
      </w:r>
    </w:p>
    <w:p w14:paraId="6AFFF965" w14:textId="77777777" w:rsidR="00CF1E0B" w:rsidRPr="00B60CB1" w:rsidRDefault="00CF1E0B" w:rsidP="00CF1E0B">
      <w:pPr>
        <w:pStyle w:val="Title"/>
        <w:rPr>
          <w:b w:val="0"/>
          <w:bCs w:val="0"/>
          <w:sz w:val="44"/>
          <w:szCs w:val="44"/>
        </w:rPr>
      </w:pPr>
      <w:r w:rsidRPr="00B60CB1">
        <w:rPr>
          <w:b w:val="0"/>
          <w:bCs w:val="0"/>
          <w:sz w:val="44"/>
          <w:szCs w:val="44"/>
        </w:rPr>
        <w:t>in</w:t>
      </w:r>
    </w:p>
    <w:p w14:paraId="790F8828" w14:textId="0DC088A9" w:rsidR="00CF1E0B" w:rsidRDefault="00CF1E0B" w:rsidP="00CF1E0B">
      <w:pPr>
        <w:pStyle w:val="Title"/>
      </w:pPr>
      <w:r>
        <w:rPr>
          <w:spacing w:val="-4"/>
        </w:rPr>
        <w:t xml:space="preserve"> </w:t>
      </w:r>
      <w:r w:rsidR="00254020">
        <w:rPr>
          <w:u w:val="single"/>
        </w:rPr>
        <w:t>P</w:t>
      </w:r>
      <w:r w:rsidR="00254020">
        <w:rPr>
          <w:b w:val="0"/>
          <w:u w:val="single"/>
        </w:rPr>
        <w:t>A</w:t>
      </w:r>
      <w:r w:rsidR="00254020">
        <w:rPr>
          <w:u w:val="single"/>
        </w:rPr>
        <w:t>EDIATRIC UROLOGY</w:t>
      </w:r>
    </w:p>
    <w:p w14:paraId="63E75918" w14:textId="77777777" w:rsidR="00CF1E0B" w:rsidRDefault="00CF1E0B" w:rsidP="00CF1E0B">
      <w:pPr>
        <w:pStyle w:val="BodyText"/>
        <w:rPr>
          <w:rFonts w:ascii="Calibri"/>
          <w:b/>
          <w:sz w:val="20"/>
        </w:rPr>
      </w:pPr>
    </w:p>
    <w:p w14:paraId="3D51E395" w14:textId="77777777" w:rsidR="00CF1E0B" w:rsidRDefault="00CF1E0B" w:rsidP="00CF1E0B">
      <w:pPr>
        <w:pStyle w:val="BodyText"/>
        <w:rPr>
          <w:rFonts w:ascii="Calibri"/>
          <w:b/>
          <w:sz w:val="20"/>
        </w:rPr>
      </w:pPr>
      <w:r>
        <w:rPr>
          <w:rFonts w:ascii="Calibri"/>
          <w:b/>
          <w:noProof/>
          <w:sz w:val="21"/>
        </w:rPr>
        <w:drawing>
          <wp:anchor distT="0" distB="0" distL="114300" distR="114300" simplePos="0" relativeHeight="251656192" behindDoc="1" locked="0" layoutInCell="1" allowOverlap="1" wp14:anchorId="66ED2CB1" wp14:editId="33D864D5">
            <wp:simplePos x="0" y="0"/>
            <wp:positionH relativeFrom="column">
              <wp:posOffset>2195195</wp:posOffset>
            </wp:positionH>
            <wp:positionV relativeFrom="paragraph">
              <wp:posOffset>175260</wp:posOffset>
            </wp:positionV>
            <wp:extent cx="1525905" cy="18027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905" cy="1802765"/>
                    </a:xfrm>
                    <a:prstGeom prst="rect">
                      <a:avLst/>
                    </a:prstGeom>
                    <a:noFill/>
                  </pic:spPr>
                </pic:pic>
              </a:graphicData>
            </a:graphic>
          </wp:anchor>
        </w:drawing>
      </w:r>
    </w:p>
    <w:p w14:paraId="09949A42" w14:textId="77777777" w:rsidR="00CF1E0B" w:rsidRDefault="00CF1E0B" w:rsidP="00CF1E0B">
      <w:pPr>
        <w:pStyle w:val="BodyText"/>
        <w:rPr>
          <w:rFonts w:ascii="Calibri"/>
          <w:b/>
          <w:sz w:val="20"/>
        </w:rPr>
      </w:pPr>
    </w:p>
    <w:p w14:paraId="24EE8243" w14:textId="77777777" w:rsidR="00CF1E0B" w:rsidRDefault="00CF1E0B" w:rsidP="00CF1E0B">
      <w:pPr>
        <w:pStyle w:val="BodyText"/>
        <w:spacing w:before="6"/>
        <w:rPr>
          <w:rFonts w:ascii="Calibri"/>
          <w:b/>
          <w:sz w:val="25"/>
        </w:rPr>
      </w:pPr>
      <w:r>
        <w:rPr>
          <w:rFonts w:ascii="Calibri"/>
          <w:b/>
          <w:noProof/>
          <w:sz w:val="21"/>
        </w:rPr>
        <w:t xml:space="preserve">                                                        </w:t>
      </w:r>
    </w:p>
    <w:p w14:paraId="6D08053A" w14:textId="77777777" w:rsidR="00CF1E0B" w:rsidRDefault="00CF1E0B" w:rsidP="00CF1E0B">
      <w:pPr>
        <w:pStyle w:val="BodyText"/>
        <w:rPr>
          <w:rFonts w:ascii="Calibri"/>
          <w:b/>
          <w:sz w:val="20"/>
        </w:rPr>
      </w:pPr>
    </w:p>
    <w:p w14:paraId="67BD6772" w14:textId="77777777" w:rsidR="00CF1E0B" w:rsidRDefault="00CF1E0B" w:rsidP="00CF1E0B">
      <w:pPr>
        <w:pStyle w:val="BodyText"/>
        <w:rPr>
          <w:rFonts w:ascii="Calibri"/>
          <w:b/>
          <w:sz w:val="20"/>
        </w:rPr>
      </w:pPr>
    </w:p>
    <w:p w14:paraId="68367779" w14:textId="77777777" w:rsidR="00CF1E0B" w:rsidRDefault="00CF1E0B" w:rsidP="00CF1E0B">
      <w:pPr>
        <w:pStyle w:val="BodyText"/>
        <w:rPr>
          <w:rFonts w:ascii="Calibri"/>
          <w:b/>
          <w:sz w:val="20"/>
        </w:rPr>
      </w:pPr>
    </w:p>
    <w:p w14:paraId="0C924EDA" w14:textId="77777777" w:rsidR="00CF1E0B" w:rsidRDefault="00CF1E0B" w:rsidP="00CF1E0B">
      <w:pPr>
        <w:pStyle w:val="BodyText"/>
        <w:spacing w:before="8"/>
        <w:rPr>
          <w:rFonts w:ascii="Calibri"/>
          <w:b/>
          <w:sz w:val="19"/>
        </w:rPr>
      </w:pPr>
    </w:p>
    <w:p w14:paraId="63E7B844" w14:textId="77777777" w:rsidR="00CF1E0B" w:rsidRDefault="00CF1E0B" w:rsidP="00CF1E0B">
      <w:pPr>
        <w:spacing w:before="10"/>
        <w:ind w:left="280" w:right="281"/>
        <w:jc w:val="center"/>
        <w:rPr>
          <w:rFonts w:ascii="Calibri"/>
          <w:b/>
          <w:sz w:val="44"/>
        </w:rPr>
      </w:pPr>
      <w:r>
        <w:rPr>
          <w:rFonts w:ascii="Calibri"/>
          <w:b/>
          <w:sz w:val="44"/>
        </w:rPr>
        <w:t>SRI AUROBINDO UNIVERSITY</w:t>
      </w:r>
    </w:p>
    <w:p w14:paraId="4B94F5F3" w14:textId="77777777" w:rsidR="00CF1E0B" w:rsidRDefault="00CF1E0B" w:rsidP="00CF1E0B">
      <w:pPr>
        <w:jc w:val="center"/>
        <w:rPr>
          <w:rFonts w:ascii="Times New Roman"/>
          <w:sz w:val="26"/>
        </w:rPr>
        <w:sectPr w:rsidR="00CF1E0B" w:rsidSect="00E35196">
          <w:footerReference w:type="default" r:id="rId9"/>
          <w:pgSz w:w="12240" w:h="15840"/>
          <w:pgMar w:top="1500" w:right="1580" w:bottom="980" w:left="1580" w:header="720" w:footer="784" w:gutter="0"/>
          <w:pgNumType w:start="1"/>
          <w:cols w:space="720"/>
        </w:sectPr>
      </w:pPr>
      <w:r w:rsidRPr="00A20650">
        <w:rPr>
          <w:rFonts w:ascii="Calibri"/>
          <w:sz w:val="26"/>
        </w:rPr>
        <w:t xml:space="preserve">SAIMS HOSPITAL CAMPUS, Indore Ujjain, State Highway, </w:t>
      </w:r>
      <w:proofErr w:type="spellStart"/>
      <w:r w:rsidRPr="00A20650">
        <w:rPr>
          <w:rFonts w:ascii="Calibri"/>
          <w:sz w:val="26"/>
        </w:rPr>
        <w:t>Bhawrasla</w:t>
      </w:r>
      <w:proofErr w:type="spellEnd"/>
      <w:r w:rsidRPr="00A20650">
        <w:rPr>
          <w:rFonts w:ascii="Calibri"/>
          <w:sz w:val="26"/>
        </w:rPr>
        <w:t>, Indore, Madhya Pradesh 453555</w:t>
      </w:r>
    </w:p>
    <w:p w14:paraId="2CAC3EAD" w14:textId="77777777" w:rsidR="00CF1E0B" w:rsidRDefault="00CF1E0B" w:rsidP="00CF1E0B">
      <w:pPr>
        <w:jc w:val="center"/>
        <w:rPr>
          <w:rFonts w:ascii="Times New Roman"/>
          <w:sz w:val="26"/>
        </w:rPr>
        <w:sectPr w:rsidR="00CF1E0B">
          <w:footerReference w:type="default" r:id="rId10"/>
          <w:type w:val="continuous"/>
          <w:pgSz w:w="12240" w:h="15840"/>
          <w:pgMar w:top="1500" w:right="1580" w:bottom="980" w:left="1580" w:header="720" w:footer="784" w:gutter="0"/>
          <w:pgNumType w:start="1"/>
          <w:cols w:space="720"/>
        </w:sectPr>
      </w:pPr>
    </w:p>
    <w:p w14:paraId="106934F7" w14:textId="77777777" w:rsidR="00406256" w:rsidRPr="008E62C6" w:rsidRDefault="006D2363" w:rsidP="006D2363">
      <w:pPr>
        <w:pStyle w:val="Default"/>
        <w:jc w:val="center"/>
        <w:rPr>
          <w:b/>
          <w:color w:val="auto"/>
          <w:u w:val="single"/>
        </w:rPr>
      </w:pPr>
      <w:r w:rsidRPr="008E62C6">
        <w:rPr>
          <w:b/>
          <w:color w:val="auto"/>
          <w:u w:val="single"/>
        </w:rPr>
        <w:lastRenderedPageBreak/>
        <w:t xml:space="preserve">Sri Aurobindo </w:t>
      </w:r>
      <w:proofErr w:type="gramStart"/>
      <w:r w:rsidRPr="008E62C6">
        <w:rPr>
          <w:b/>
          <w:color w:val="auto"/>
          <w:u w:val="single"/>
        </w:rPr>
        <w:t>University ,Indore</w:t>
      </w:r>
      <w:proofErr w:type="gramEnd"/>
    </w:p>
    <w:p w14:paraId="106934F8" w14:textId="77777777" w:rsidR="006D2363" w:rsidRPr="008E62C6" w:rsidRDefault="00406256" w:rsidP="00406256">
      <w:pPr>
        <w:pStyle w:val="Default"/>
        <w:jc w:val="center"/>
        <w:rPr>
          <w:color w:val="auto"/>
        </w:rPr>
      </w:pPr>
      <w:r w:rsidRPr="008E62C6">
        <w:rPr>
          <w:color w:val="auto"/>
        </w:rPr>
        <w:t xml:space="preserve"> </w:t>
      </w:r>
    </w:p>
    <w:p w14:paraId="106934F9" w14:textId="2F574F29" w:rsidR="00BF5A47" w:rsidRPr="00BF5A47" w:rsidRDefault="00BF5A47" w:rsidP="00BF5A47">
      <w:pPr>
        <w:pStyle w:val="Default"/>
        <w:jc w:val="center"/>
        <w:rPr>
          <w:b/>
          <w:color w:val="auto"/>
        </w:rPr>
      </w:pPr>
      <w:r>
        <w:rPr>
          <w:b/>
          <w:color w:val="auto"/>
          <w:u w:val="single"/>
        </w:rPr>
        <w:t>Post Doctoral Fellowship (P</w:t>
      </w:r>
      <w:r w:rsidR="00B22A2F">
        <w:rPr>
          <w:b/>
          <w:color w:val="auto"/>
          <w:u w:val="single"/>
        </w:rPr>
        <w:t>a</w:t>
      </w:r>
      <w:r>
        <w:rPr>
          <w:b/>
          <w:color w:val="auto"/>
          <w:u w:val="single"/>
        </w:rPr>
        <w:t>ediatric Urology)</w:t>
      </w:r>
    </w:p>
    <w:p w14:paraId="106934FA" w14:textId="77777777" w:rsidR="006D2363" w:rsidRPr="008E62C6" w:rsidRDefault="006D2363" w:rsidP="00406256">
      <w:pPr>
        <w:pStyle w:val="Default"/>
        <w:jc w:val="center"/>
        <w:rPr>
          <w:color w:val="auto"/>
        </w:rPr>
      </w:pPr>
    </w:p>
    <w:p w14:paraId="106934FB" w14:textId="77777777" w:rsidR="006D2363" w:rsidRPr="008E62C6" w:rsidRDefault="006D2363" w:rsidP="006D2363">
      <w:pPr>
        <w:shd w:val="clear" w:color="auto" w:fill="FFFFFF"/>
        <w:spacing w:after="0" w:line="480" w:lineRule="atLeast"/>
        <w:textAlignment w:val="baseline"/>
        <w:rPr>
          <w:rFonts w:ascii="Times New Roman" w:eastAsia="Times New Roman" w:hAnsi="Times New Roman" w:cs="Times New Roman"/>
          <w:sz w:val="24"/>
          <w:szCs w:val="24"/>
          <w:lang w:eastAsia="en-IN"/>
        </w:rPr>
      </w:pPr>
      <w:r w:rsidRPr="008E62C6">
        <w:rPr>
          <w:rFonts w:ascii="Times New Roman" w:eastAsia="Times New Roman" w:hAnsi="Times New Roman" w:cs="Times New Roman"/>
          <w:b/>
          <w:bCs/>
          <w:sz w:val="24"/>
          <w:szCs w:val="24"/>
          <w:bdr w:val="none" w:sz="0" w:space="0" w:color="auto" w:frame="1"/>
          <w:lang w:eastAsia="en-IN"/>
        </w:rPr>
        <w:t>Eligibility Criteria</w:t>
      </w:r>
    </w:p>
    <w:p w14:paraId="106934FC" w14:textId="77777777" w:rsidR="006D2363" w:rsidRPr="008E62C6" w:rsidRDefault="006D2363" w:rsidP="006D2363">
      <w:pPr>
        <w:spacing w:after="0" w:line="480" w:lineRule="atLeast"/>
        <w:textAlignment w:val="baseline"/>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 xml:space="preserve">The candidate must have passed M.Ch/Dip NB urology or </w:t>
      </w:r>
      <w:r w:rsidR="00BF5A47" w:rsidRPr="008E62C6">
        <w:rPr>
          <w:rFonts w:ascii="Times New Roman" w:eastAsia="Times New Roman" w:hAnsi="Times New Roman" w:cs="Times New Roman"/>
          <w:sz w:val="24"/>
          <w:szCs w:val="24"/>
          <w:lang w:eastAsia="en-IN"/>
        </w:rPr>
        <w:t>Pediatric</w:t>
      </w:r>
      <w:r w:rsidRPr="008E62C6">
        <w:rPr>
          <w:rFonts w:ascii="Times New Roman" w:eastAsia="Times New Roman" w:hAnsi="Times New Roman" w:cs="Times New Roman"/>
          <w:sz w:val="24"/>
          <w:szCs w:val="24"/>
          <w:lang w:eastAsia="en-IN"/>
        </w:rPr>
        <w:t xml:space="preserve"> surgery from a recognized university</w:t>
      </w:r>
    </w:p>
    <w:p w14:paraId="106934FD" w14:textId="77777777" w:rsidR="006D2363" w:rsidRPr="008E62C6" w:rsidRDefault="006D2363" w:rsidP="006D2363">
      <w:pPr>
        <w:spacing w:after="0" w:line="240" w:lineRule="auto"/>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br/>
      </w:r>
      <w:r w:rsidRPr="008E62C6">
        <w:rPr>
          <w:rFonts w:ascii="Times New Roman" w:eastAsia="Times New Roman" w:hAnsi="Times New Roman" w:cs="Times New Roman"/>
          <w:b/>
          <w:bCs/>
          <w:sz w:val="24"/>
          <w:szCs w:val="24"/>
          <w:bdr w:val="none" w:sz="0" w:space="0" w:color="auto" w:frame="1"/>
          <w:lang w:eastAsia="en-IN"/>
        </w:rPr>
        <w:t>Selection Procedure</w:t>
      </w:r>
    </w:p>
    <w:p w14:paraId="106934FE" w14:textId="17F2DC7A" w:rsidR="006D2363" w:rsidRPr="008E62C6" w:rsidRDefault="006D2363" w:rsidP="00BF5A47">
      <w:pPr>
        <w:spacing w:after="0" w:line="480" w:lineRule="atLeast"/>
        <w:jc w:val="both"/>
        <w:textAlignment w:val="baseline"/>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 xml:space="preserve">An advertisement will appear </w:t>
      </w:r>
      <w:r w:rsidR="00291B4D">
        <w:rPr>
          <w:rFonts w:ascii="Times New Roman" w:eastAsia="Times New Roman" w:hAnsi="Times New Roman" w:cs="Times New Roman"/>
          <w:sz w:val="24"/>
          <w:szCs w:val="24"/>
          <w:lang w:eastAsia="en-IN"/>
        </w:rPr>
        <w:t>on the website</w:t>
      </w:r>
      <w:r w:rsidRPr="008E62C6">
        <w:rPr>
          <w:rFonts w:ascii="Times New Roman" w:eastAsia="Times New Roman" w:hAnsi="Times New Roman" w:cs="Times New Roman"/>
          <w:sz w:val="24"/>
          <w:szCs w:val="24"/>
          <w:lang w:eastAsia="en-IN"/>
        </w:rPr>
        <w:t xml:space="preserve">. On the basis of </w:t>
      </w:r>
      <w:r w:rsidR="00291B4D" w:rsidRPr="008E62C6">
        <w:rPr>
          <w:rFonts w:ascii="Times New Roman" w:eastAsia="Times New Roman" w:hAnsi="Times New Roman" w:cs="Times New Roman"/>
          <w:sz w:val="24"/>
          <w:szCs w:val="24"/>
          <w:lang w:eastAsia="en-IN"/>
        </w:rPr>
        <w:t xml:space="preserve">interview and </w:t>
      </w:r>
      <w:r w:rsidR="00291B4D">
        <w:rPr>
          <w:rFonts w:ascii="Times New Roman" w:eastAsia="Times New Roman" w:hAnsi="Times New Roman" w:cs="Times New Roman"/>
          <w:sz w:val="24"/>
          <w:szCs w:val="24"/>
          <w:lang w:eastAsia="en-IN"/>
        </w:rPr>
        <w:t>examination</w:t>
      </w:r>
      <w:r w:rsidR="00291B4D" w:rsidRPr="008E62C6">
        <w:rPr>
          <w:rFonts w:ascii="Times New Roman" w:eastAsia="Times New Roman" w:hAnsi="Times New Roman" w:cs="Times New Roman"/>
          <w:sz w:val="24"/>
          <w:szCs w:val="24"/>
          <w:lang w:eastAsia="en-IN"/>
        </w:rPr>
        <w:t xml:space="preserve"> </w:t>
      </w:r>
      <w:r w:rsidRPr="008E62C6">
        <w:rPr>
          <w:rFonts w:ascii="Times New Roman" w:eastAsia="Times New Roman" w:hAnsi="Times New Roman" w:cs="Times New Roman"/>
          <w:sz w:val="24"/>
          <w:szCs w:val="24"/>
          <w:lang w:eastAsia="en-IN"/>
        </w:rPr>
        <w:t>the candidates will be short listed for the</w:t>
      </w:r>
      <w:r w:rsidR="001514DA">
        <w:rPr>
          <w:rFonts w:ascii="Times New Roman" w:eastAsia="Times New Roman" w:hAnsi="Times New Roman" w:cs="Times New Roman"/>
          <w:sz w:val="24"/>
          <w:szCs w:val="24"/>
          <w:lang w:eastAsia="en-IN"/>
        </w:rPr>
        <w:t xml:space="preserve"> fellowship</w:t>
      </w:r>
      <w:r w:rsidRPr="008E62C6">
        <w:rPr>
          <w:rFonts w:ascii="Times New Roman" w:eastAsia="Times New Roman" w:hAnsi="Times New Roman" w:cs="Times New Roman"/>
          <w:sz w:val="24"/>
          <w:szCs w:val="24"/>
          <w:lang w:eastAsia="en-IN"/>
        </w:rPr>
        <w:t>. The candidate will be selected on the basis of CV, suitability on the basis of need and eagerness to pursue the course and finally the performance of the candidate.</w:t>
      </w:r>
    </w:p>
    <w:p w14:paraId="106934FF" w14:textId="77777777" w:rsidR="006D2363" w:rsidRPr="008E62C6" w:rsidRDefault="006D2363" w:rsidP="006D2363">
      <w:pPr>
        <w:spacing w:after="0" w:line="240" w:lineRule="auto"/>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br/>
      </w:r>
      <w:r w:rsidRPr="008E62C6">
        <w:rPr>
          <w:rFonts w:ascii="Times New Roman" w:eastAsia="Times New Roman" w:hAnsi="Times New Roman" w:cs="Times New Roman"/>
          <w:b/>
          <w:bCs/>
          <w:sz w:val="24"/>
          <w:szCs w:val="24"/>
          <w:bdr w:val="none" w:sz="0" w:space="0" w:color="auto" w:frame="1"/>
          <w:lang w:eastAsia="en-IN"/>
        </w:rPr>
        <w:t>Duration Of Training</w:t>
      </w:r>
    </w:p>
    <w:p w14:paraId="10693500" w14:textId="77777777" w:rsidR="006D2363" w:rsidRPr="008E62C6" w:rsidRDefault="006D2363" w:rsidP="006D2363">
      <w:pPr>
        <w:spacing w:after="0" w:line="480" w:lineRule="atLeast"/>
        <w:textAlignment w:val="baseline"/>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One Year</w:t>
      </w:r>
    </w:p>
    <w:p w14:paraId="10693505" w14:textId="77777777" w:rsidR="006D2363" w:rsidRPr="008E62C6" w:rsidRDefault="006D2363" w:rsidP="00406256">
      <w:pPr>
        <w:pStyle w:val="Default"/>
        <w:jc w:val="center"/>
        <w:rPr>
          <w:color w:val="auto"/>
        </w:rPr>
      </w:pPr>
    </w:p>
    <w:p w14:paraId="10693518" w14:textId="77777777" w:rsidR="00BF5A47" w:rsidRPr="00BF5A47" w:rsidRDefault="00BF5A47" w:rsidP="00BF5A47">
      <w:pPr>
        <w:pStyle w:val="Default"/>
        <w:jc w:val="center"/>
        <w:rPr>
          <w:b/>
          <w:color w:val="auto"/>
        </w:rPr>
      </w:pPr>
      <w:r>
        <w:rPr>
          <w:b/>
          <w:color w:val="auto"/>
          <w:u w:val="single"/>
        </w:rPr>
        <w:t>Post Doctoral Fellowship (</w:t>
      </w:r>
      <w:proofErr w:type="spellStart"/>
      <w:r>
        <w:rPr>
          <w:b/>
          <w:color w:val="auto"/>
          <w:u w:val="single"/>
        </w:rPr>
        <w:t>Pediatric</w:t>
      </w:r>
      <w:proofErr w:type="spellEnd"/>
      <w:r>
        <w:rPr>
          <w:b/>
          <w:color w:val="auto"/>
          <w:u w:val="single"/>
        </w:rPr>
        <w:t xml:space="preserve"> Urology)</w:t>
      </w:r>
    </w:p>
    <w:p w14:paraId="10693519" w14:textId="77777777" w:rsidR="00BF5A47" w:rsidRPr="008E62C6" w:rsidRDefault="00BF5A47" w:rsidP="00BF5A47">
      <w:pPr>
        <w:pStyle w:val="Default"/>
        <w:jc w:val="center"/>
        <w:rPr>
          <w:color w:val="auto"/>
        </w:rPr>
      </w:pPr>
    </w:p>
    <w:p w14:paraId="1069351A" w14:textId="77777777" w:rsidR="002B59B8" w:rsidRPr="008E62C6" w:rsidRDefault="002B59B8" w:rsidP="002B59B8">
      <w:pPr>
        <w:shd w:val="clear" w:color="auto" w:fill="FFFFFF"/>
        <w:spacing w:after="0" w:line="480" w:lineRule="atLeast"/>
        <w:textAlignment w:val="baseline"/>
        <w:rPr>
          <w:rFonts w:ascii="Times New Roman" w:eastAsia="Times New Roman" w:hAnsi="Times New Roman" w:cs="Times New Roman"/>
          <w:sz w:val="24"/>
          <w:szCs w:val="24"/>
          <w:lang w:eastAsia="en-IN"/>
        </w:rPr>
      </w:pPr>
      <w:r w:rsidRPr="008E62C6">
        <w:rPr>
          <w:rFonts w:ascii="Times New Roman" w:eastAsia="Times New Roman" w:hAnsi="Times New Roman" w:cs="Times New Roman"/>
          <w:b/>
          <w:bCs/>
          <w:sz w:val="24"/>
          <w:szCs w:val="24"/>
          <w:bdr w:val="none" w:sz="0" w:space="0" w:color="auto" w:frame="1"/>
          <w:lang w:eastAsia="en-IN"/>
        </w:rPr>
        <w:t>Syllabus for PDF in Pediatric Urology</w:t>
      </w:r>
    </w:p>
    <w:p w14:paraId="1069351B" w14:textId="77777777" w:rsidR="008776D2" w:rsidRDefault="002B59B8" w:rsidP="008C1DF9">
      <w:pPr>
        <w:spacing w:after="0" w:line="480" w:lineRule="atLeast"/>
        <w:textAlignment w:val="baseline"/>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The following topics shall be covered during the training period</w:t>
      </w:r>
      <w:r w:rsidR="008C1DF9" w:rsidRPr="008E62C6">
        <w:rPr>
          <w:rFonts w:ascii="Times New Roman" w:eastAsia="Times New Roman" w:hAnsi="Times New Roman" w:cs="Times New Roman"/>
          <w:sz w:val="24"/>
          <w:szCs w:val="24"/>
          <w:lang w:eastAsia="en-IN"/>
        </w:rPr>
        <w:t xml:space="preserve"> both in theory and practical</w:t>
      </w:r>
      <w:r w:rsidRPr="008E62C6">
        <w:rPr>
          <w:rFonts w:ascii="Times New Roman" w:eastAsia="Times New Roman" w:hAnsi="Times New Roman" w:cs="Times New Roman"/>
          <w:sz w:val="24"/>
          <w:szCs w:val="24"/>
          <w:lang w:eastAsia="en-IN"/>
        </w:rPr>
        <w:t>.</w:t>
      </w:r>
    </w:p>
    <w:p w14:paraId="1069351C" w14:textId="77777777" w:rsidR="008776D2" w:rsidRDefault="008776D2" w:rsidP="008C1DF9">
      <w:pPr>
        <w:spacing w:after="0" w:line="480" w:lineRule="atLeast"/>
        <w:textAlignment w:val="baseline"/>
        <w:rPr>
          <w:rFonts w:ascii="Times New Roman" w:eastAsia="Times New Roman" w:hAnsi="Times New Roman" w:cs="Times New Roman"/>
          <w:sz w:val="24"/>
          <w:szCs w:val="24"/>
          <w:lang w:eastAsia="en-IN"/>
        </w:rPr>
      </w:pPr>
    </w:p>
    <w:p w14:paraId="1069351D" w14:textId="77777777" w:rsidR="008C1DF9" w:rsidRPr="008E62C6" w:rsidRDefault="008C1DF9" w:rsidP="008C1DF9">
      <w:pPr>
        <w:spacing w:after="0" w:line="480" w:lineRule="atLeast"/>
        <w:textAlignment w:val="baseline"/>
        <w:rPr>
          <w:rFonts w:ascii="Times New Roman" w:eastAsia="Times New Roman" w:hAnsi="Times New Roman" w:cs="Times New Roman"/>
          <w:sz w:val="24"/>
          <w:szCs w:val="24"/>
          <w:lang w:eastAsia="en-IN"/>
        </w:rPr>
      </w:pPr>
      <w:r w:rsidRPr="008E62C6">
        <w:rPr>
          <w:rFonts w:ascii="Times New Roman" w:eastAsia="Times New Roman" w:hAnsi="Times New Roman" w:cs="Times New Roman"/>
          <w:b/>
          <w:sz w:val="24"/>
          <w:szCs w:val="24"/>
          <w:u w:val="single"/>
          <w:lang w:eastAsia="en-IN"/>
        </w:rPr>
        <w:t>(</w:t>
      </w:r>
      <w:r w:rsidR="008E62C6" w:rsidRPr="008E62C6">
        <w:rPr>
          <w:rFonts w:ascii="Times New Roman" w:eastAsia="Times New Roman" w:hAnsi="Times New Roman" w:cs="Times New Roman"/>
          <w:b/>
          <w:sz w:val="24"/>
          <w:szCs w:val="24"/>
          <w:u w:val="single"/>
          <w:lang w:eastAsia="en-IN"/>
        </w:rPr>
        <w:t>I</w:t>
      </w:r>
      <w:r w:rsidRPr="008E62C6">
        <w:rPr>
          <w:rFonts w:ascii="Times New Roman" w:eastAsia="Times New Roman" w:hAnsi="Times New Roman" w:cs="Times New Roman"/>
          <w:b/>
          <w:sz w:val="24"/>
          <w:szCs w:val="24"/>
          <w:u w:val="single"/>
          <w:lang w:eastAsia="en-IN"/>
        </w:rPr>
        <w:t>)Theoretical syllabus (</w:t>
      </w:r>
      <w:proofErr w:type="spellStart"/>
      <w:proofErr w:type="gramStart"/>
      <w:r w:rsidRPr="008E62C6">
        <w:rPr>
          <w:rFonts w:ascii="Times New Roman" w:eastAsia="Times New Roman" w:hAnsi="Times New Roman" w:cs="Times New Roman"/>
          <w:b/>
          <w:sz w:val="24"/>
          <w:szCs w:val="24"/>
          <w:u w:val="single"/>
          <w:lang w:eastAsia="en-IN"/>
        </w:rPr>
        <w:t>Lectures,Seminars</w:t>
      </w:r>
      <w:proofErr w:type="gramEnd"/>
      <w:r w:rsidRPr="008E62C6">
        <w:rPr>
          <w:rFonts w:ascii="Times New Roman" w:eastAsia="Times New Roman" w:hAnsi="Times New Roman" w:cs="Times New Roman"/>
          <w:b/>
          <w:sz w:val="24"/>
          <w:szCs w:val="24"/>
          <w:u w:val="single"/>
          <w:lang w:eastAsia="en-IN"/>
        </w:rPr>
        <w:t>,Symposia</w:t>
      </w:r>
      <w:proofErr w:type="spellEnd"/>
      <w:r w:rsidRPr="008E62C6">
        <w:rPr>
          <w:rFonts w:ascii="Times New Roman" w:eastAsia="Times New Roman" w:hAnsi="Times New Roman" w:cs="Times New Roman"/>
          <w:b/>
          <w:sz w:val="24"/>
          <w:szCs w:val="24"/>
          <w:lang w:eastAsia="en-IN"/>
        </w:rPr>
        <w:t>)</w:t>
      </w:r>
    </w:p>
    <w:p w14:paraId="1069351E" w14:textId="77777777" w:rsidR="002B59B8" w:rsidRPr="008E62C6" w:rsidRDefault="002B59B8" w:rsidP="002B59B8">
      <w:pPr>
        <w:numPr>
          <w:ilvl w:val="0"/>
          <w:numId w:val="2"/>
        </w:numPr>
        <w:spacing w:before="100" w:beforeAutospacing="1" w:after="100" w:afterAutospacing="1" w:line="480" w:lineRule="atLeast"/>
        <w:ind w:left="0"/>
        <w:rPr>
          <w:rFonts w:ascii="Times New Roman" w:eastAsia="Times New Roman" w:hAnsi="Times New Roman" w:cs="Times New Roman"/>
          <w:b/>
          <w:sz w:val="24"/>
          <w:szCs w:val="24"/>
          <w:lang w:eastAsia="en-IN"/>
        </w:rPr>
      </w:pPr>
      <w:r w:rsidRPr="008E62C6">
        <w:rPr>
          <w:rFonts w:ascii="Times New Roman" w:eastAsia="Times New Roman" w:hAnsi="Times New Roman" w:cs="Times New Roman"/>
          <w:b/>
          <w:sz w:val="24"/>
          <w:szCs w:val="24"/>
          <w:lang w:eastAsia="en-IN"/>
        </w:rPr>
        <w:t>A. Embryology and anatomy of genitourinary system</w:t>
      </w:r>
    </w:p>
    <w:p w14:paraId="1069351F" w14:textId="77777777" w:rsidR="002B59B8" w:rsidRPr="008E62C6" w:rsidRDefault="002B59B8" w:rsidP="002B59B8">
      <w:pPr>
        <w:numPr>
          <w:ilvl w:val="0"/>
          <w:numId w:val="2"/>
        </w:numPr>
        <w:spacing w:before="100" w:beforeAutospacing="1" w:after="100" w:afterAutospacing="1" w:line="480" w:lineRule="atLeast"/>
        <w:ind w:left="0"/>
        <w:rPr>
          <w:rFonts w:ascii="Times New Roman" w:eastAsia="Times New Roman" w:hAnsi="Times New Roman" w:cs="Times New Roman"/>
          <w:b/>
          <w:sz w:val="24"/>
          <w:szCs w:val="24"/>
          <w:lang w:eastAsia="en-IN"/>
        </w:rPr>
      </w:pPr>
      <w:r w:rsidRPr="008E62C6">
        <w:rPr>
          <w:rFonts w:ascii="Times New Roman" w:eastAsia="Times New Roman" w:hAnsi="Times New Roman" w:cs="Times New Roman"/>
          <w:b/>
          <w:sz w:val="24"/>
          <w:szCs w:val="24"/>
          <w:lang w:eastAsia="en-IN"/>
        </w:rPr>
        <w:t xml:space="preserve">B. Renal physiology with special reference to </w:t>
      </w:r>
      <w:proofErr w:type="spellStart"/>
      <w:r w:rsidRPr="008E62C6">
        <w:rPr>
          <w:rFonts w:ascii="Times New Roman" w:eastAsia="Times New Roman" w:hAnsi="Times New Roman" w:cs="Times New Roman"/>
          <w:b/>
          <w:sz w:val="24"/>
          <w:szCs w:val="24"/>
          <w:lang w:eastAsia="en-IN"/>
        </w:rPr>
        <w:t>fetal</w:t>
      </w:r>
      <w:proofErr w:type="spellEnd"/>
      <w:r w:rsidRPr="008E62C6">
        <w:rPr>
          <w:rFonts w:ascii="Times New Roman" w:eastAsia="Times New Roman" w:hAnsi="Times New Roman" w:cs="Times New Roman"/>
          <w:b/>
          <w:sz w:val="24"/>
          <w:szCs w:val="24"/>
          <w:lang w:eastAsia="en-IN"/>
        </w:rPr>
        <w:t xml:space="preserve"> and neonatal stages</w:t>
      </w:r>
    </w:p>
    <w:p w14:paraId="10693520" w14:textId="77777777" w:rsidR="002B59B8" w:rsidRPr="008E62C6" w:rsidRDefault="002B59B8" w:rsidP="002B59B8">
      <w:pPr>
        <w:numPr>
          <w:ilvl w:val="0"/>
          <w:numId w:val="2"/>
        </w:numPr>
        <w:spacing w:before="100" w:beforeAutospacing="1" w:after="100" w:afterAutospacing="1" w:line="480" w:lineRule="atLeast"/>
        <w:ind w:left="0"/>
        <w:rPr>
          <w:rFonts w:ascii="Times New Roman" w:eastAsia="Times New Roman" w:hAnsi="Times New Roman" w:cs="Times New Roman"/>
          <w:b/>
          <w:sz w:val="24"/>
          <w:szCs w:val="24"/>
          <w:lang w:eastAsia="en-IN"/>
        </w:rPr>
      </w:pPr>
      <w:r w:rsidRPr="008E62C6">
        <w:rPr>
          <w:rFonts w:ascii="Times New Roman" w:eastAsia="Times New Roman" w:hAnsi="Times New Roman" w:cs="Times New Roman"/>
          <w:b/>
          <w:sz w:val="24"/>
          <w:szCs w:val="24"/>
          <w:lang w:eastAsia="en-IN"/>
        </w:rPr>
        <w:t>C. Morphological investigations</w:t>
      </w:r>
    </w:p>
    <w:p w14:paraId="10693521" w14:textId="77777777" w:rsidR="002B59B8" w:rsidRPr="008E62C6" w:rsidRDefault="002B59B8" w:rsidP="008776D2">
      <w:pPr>
        <w:numPr>
          <w:ilvl w:val="1"/>
          <w:numId w:val="12"/>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 xml:space="preserve">Prenatal diagnosis of </w:t>
      </w:r>
      <w:proofErr w:type="spellStart"/>
      <w:r w:rsidRPr="008E62C6">
        <w:rPr>
          <w:rFonts w:ascii="Times New Roman" w:eastAsia="Times New Roman" w:hAnsi="Times New Roman" w:cs="Times New Roman"/>
          <w:sz w:val="24"/>
          <w:szCs w:val="24"/>
          <w:lang w:eastAsia="en-IN"/>
        </w:rPr>
        <w:t>Fetal</w:t>
      </w:r>
      <w:proofErr w:type="spellEnd"/>
      <w:r w:rsidRPr="008E62C6">
        <w:rPr>
          <w:rFonts w:ascii="Times New Roman" w:eastAsia="Times New Roman" w:hAnsi="Times New Roman" w:cs="Times New Roman"/>
          <w:sz w:val="24"/>
          <w:szCs w:val="24"/>
          <w:lang w:eastAsia="en-IN"/>
        </w:rPr>
        <w:t xml:space="preserve"> renal abnormalities</w:t>
      </w:r>
    </w:p>
    <w:p w14:paraId="10693522" w14:textId="77777777" w:rsidR="002B59B8" w:rsidRPr="008E62C6" w:rsidRDefault="002B59B8" w:rsidP="008776D2">
      <w:pPr>
        <w:numPr>
          <w:ilvl w:val="1"/>
          <w:numId w:val="12"/>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Postnatal Sonographic renal screening</w:t>
      </w:r>
    </w:p>
    <w:p w14:paraId="10693523" w14:textId="77777777" w:rsidR="002B59B8" w:rsidRPr="008E62C6" w:rsidRDefault="002B59B8" w:rsidP="008776D2">
      <w:pPr>
        <w:numPr>
          <w:ilvl w:val="1"/>
          <w:numId w:val="12"/>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 xml:space="preserve">Contrast studies in </w:t>
      </w:r>
      <w:proofErr w:type="spellStart"/>
      <w:r w:rsidRPr="008E62C6">
        <w:rPr>
          <w:rFonts w:ascii="Times New Roman" w:eastAsia="Times New Roman" w:hAnsi="Times New Roman" w:cs="Times New Roman"/>
          <w:sz w:val="24"/>
          <w:szCs w:val="24"/>
          <w:lang w:eastAsia="en-IN"/>
        </w:rPr>
        <w:t>pediatric</w:t>
      </w:r>
      <w:proofErr w:type="spellEnd"/>
      <w:r w:rsidRPr="008E62C6">
        <w:rPr>
          <w:rFonts w:ascii="Times New Roman" w:eastAsia="Times New Roman" w:hAnsi="Times New Roman" w:cs="Times New Roman"/>
          <w:sz w:val="24"/>
          <w:szCs w:val="24"/>
          <w:lang w:eastAsia="en-IN"/>
        </w:rPr>
        <w:t xml:space="preserve"> urology</w:t>
      </w:r>
    </w:p>
    <w:p w14:paraId="10693524" w14:textId="77777777" w:rsidR="002B59B8" w:rsidRPr="008E62C6" w:rsidRDefault="002B59B8" w:rsidP="008776D2">
      <w:pPr>
        <w:numPr>
          <w:ilvl w:val="1"/>
          <w:numId w:val="12"/>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Computerized tomography and magnetic resonance imaging of the kidneys in children</w:t>
      </w:r>
    </w:p>
    <w:p w14:paraId="10693525" w14:textId="77777777" w:rsidR="002B59B8" w:rsidRPr="008E62C6" w:rsidRDefault="002B59B8" w:rsidP="002B59B8">
      <w:pPr>
        <w:numPr>
          <w:ilvl w:val="0"/>
          <w:numId w:val="2"/>
        </w:numPr>
        <w:spacing w:before="100" w:beforeAutospacing="1" w:after="100" w:afterAutospacing="1" w:line="480" w:lineRule="atLeast"/>
        <w:ind w:left="0"/>
        <w:rPr>
          <w:rFonts w:ascii="Times New Roman" w:eastAsia="Times New Roman" w:hAnsi="Times New Roman" w:cs="Times New Roman"/>
          <w:b/>
          <w:sz w:val="24"/>
          <w:szCs w:val="24"/>
          <w:lang w:eastAsia="en-IN"/>
        </w:rPr>
      </w:pPr>
      <w:r w:rsidRPr="008E62C6">
        <w:rPr>
          <w:rFonts w:ascii="Times New Roman" w:eastAsia="Times New Roman" w:hAnsi="Times New Roman" w:cs="Times New Roman"/>
          <w:b/>
          <w:sz w:val="24"/>
          <w:szCs w:val="24"/>
          <w:lang w:eastAsia="en-IN"/>
        </w:rPr>
        <w:t>D. Functional Investigations</w:t>
      </w:r>
    </w:p>
    <w:p w14:paraId="10693526" w14:textId="77777777" w:rsidR="002B59B8" w:rsidRPr="008E62C6" w:rsidRDefault="002B59B8" w:rsidP="008776D2">
      <w:pPr>
        <w:numPr>
          <w:ilvl w:val="1"/>
          <w:numId w:val="13"/>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lastRenderedPageBreak/>
        <w:t>Radioisotope imaging of the kidneys and urinary tract</w:t>
      </w:r>
    </w:p>
    <w:p w14:paraId="10693527" w14:textId="77777777" w:rsidR="002B59B8" w:rsidRPr="008E62C6" w:rsidRDefault="002B59B8" w:rsidP="008776D2">
      <w:pPr>
        <w:numPr>
          <w:ilvl w:val="1"/>
          <w:numId w:val="13"/>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Urodynamic studies of the lower urinary tract</w:t>
      </w:r>
    </w:p>
    <w:p w14:paraId="10693528" w14:textId="77777777" w:rsidR="002B59B8" w:rsidRPr="008E62C6" w:rsidRDefault="002B59B8" w:rsidP="002B59B8">
      <w:pPr>
        <w:numPr>
          <w:ilvl w:val="1"/>
          <w:numId w:val="2"/>
        </w:numPr>
        <w:spacing w:before="100" w:beforeAutospacing="1" w:after="100" w:afterAutospacing="1" w:line="480" w:lineRule="atLeast"/>
        <w:ind w:left="0"/>
        <w:rPr>
          <w:rFonts w:ascii="Times New Roman" w:eastAsia="Times New Roman" w:hAnsi="Times New Roman" w:cs="Times New Roman"/>
          <w:sz w:val="24"/>
          <w:szCs w:val="24"/>
          <w:lang w:eastAsia="en-IN"/>
        </w:rPr>
      </w:pPr>
      <w:r w:rsidRPr="008E62C6">
        <w:rPr>
          <w:rFonts w:ascii="Times New Roman" w:eastAsia="Times New Roman" w:hAnsi="Times New Roman" w:cs="Times New Roman"/>
          <w:b/>
          <w:sz w:val="24"/>
          <w:szCs w:val="24"/>
          <w:lang w:eastAsia="en-IN"/>
        </w:rPr>
        <w:t>E. Fluid and electrolyte management in children</w:t>
      </w:r>
    </w:p>
    <w:p w14:paraId="10693529" w14:textId="77777777" w:rsidR="002B59B8" w:rsidRPr="008E62C6" w:rsidRDefault="002B59B8" w:rsidP="002B59B8">
      <w:pPr>
        <w:numPr>
          <w:ilvl w:val="0"/>
          <w:numId w:val="2"/>
        </w:numPr>
        <w:spacing w:before="100" w:beforeAutospacing="1" w:after="100" w:afterAutospacing="1" w:line="480" w:lineRule="atLeast"/>
        <w:ind w:left="0"/>
        <w:rPr>
          <w:rFonts w:ascii="Times New Roman" w:eastAsia="Times New Roman" w:hAnsi="Times New Roman" w:cs="Times New Roman"/>
          <w:b/>
          <w:sz w:val="24"/>
          <w:szCs w:val="24"/>
          <w:lang w:eastAsia="en-IN"/>
        </w:rPr>
      </w:pPr>
      <w:r w:rsidRPr="008E62C6">
        <w:rPr>
          <w:rFonts w:ascii="Times New Roman" w:eastAsia="Times New Roman" w:hAnsi="Times New Roman" w:cs="Times New Roman"/>
          <w:b/>
          <w:sz w:val="24"/>
          <w:szCs w:val="24"/>
          <w:lang w:eastAsia="en-IN"/>
        </w:rPr>
        <w:t>F. Neonatal disorders/emergencies</w:t>
      </w:r>
    </w:p>
    <w:p w14:paraId="1069352A" w14:textId="77777777" w:rsidR="002B59B8" w:rsidRPr="008E62C6" w:rsidRDefault="002B59B8" w:rsidP="002B59B8">
      <w:pPr>
        <w:numPr>
          <w:ilvl w:val="0"/>
          <w:numId w:val="2"/>
        </w:numPr>
        <w:spacing w:before="100" w:beforeAutospacing="1" w:after="100" w:afterAutospacing="1" w:line="480" w:lineRule="atLeast"/>
        <w:ind w:left="0"/>
        <w:rPr>
          <w:rFonts w:ascii="Times New Roman" w:eastAsia="Times New Roman" w:hAnsi="Times New Roman" w:cs="Times New Roman"/>
          <w:b/>
          <w:sz w:val="24"/>
          <w:szCs w:val="24"/>
          <w:lang w:eastAsia="en-IN"/>
        </w:rPr>
      </w:pPr>
      <w:r w:rsidRPr="008E62C6">
        <w:rPr>
          <w:rFonts w:ascii="Times New Roman" w:eastAsia="Times New Roman" w:hAnsi="Times New Roman" w:cs="Times New Roman"/>
          <w:b/>
          <w:sz w:val="24"/>
          <w:szCs w:val="24"/>
          <w:lang w:eastAsia="en-IN"/>
        </w:rPr>
        <w:t>G. Upper Urinary tract</w:t>
      </w:r>
    </w:p>
    <w:p w14:paraId="1069352B" w14:textId="77777777" w:rsidR="002B59B8" w:rsidRPr="008E62C6" w:rsidRDefault="002B59B8" w:rsidP="008776D2">
      <w:pPr>
        <w:numPr>
          <w:ilvl w:val="1"/>
          <w:numId w:val="14"/>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Renal cystic diseases</w:t>
      </w:r>
    </w:p>
    <w:p w14:paraId="1069352C" w14:textId="77777777" w:rsidR="008776D2" w:rsidRPr="008E62C6" w:rsidRDefault="002B59B8" w:rsidP="008776D2">
      <w:pPr>
        <w:numPr>
          <w:ilvl w:val="1"/>
          <w:numId w:val="14"/>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Fusion anomalies</w:t>
      </w:r>
      <w:r w:rsidR="008776D2">
        <w:rPr>
          <w:rFonts w:ascii="Times New Roman" w:eastAsia="Times New Roman" w:hAnsi="Times New Roman" w:cs="Times New Roman"/>
          <w:sz w:val="24"/>
          <w:szCs w:val="24"/>
          <w:lang w:eastAsia="en-IN"/>
        </w:rPr>
        <w:t xml:space="preserve"> &amp; </w:t>
      </w:r>
      <w:r w:rsidR="008776D2" w:rsidRPr="008E62C6">
        <w:rPr>
          <w:rFonts w:ascii="Times New Roman" w:eastAsia="Times New Roman" w:hAnsi="Times New Roman" w:cs="Times New Roman"/>
          <w:sz w:val="24"/>
          <w:szCs w:val="24"/>
          <w:lang w:eastAsia="en-IN"/>
        </w:rPr>
        <w:t>Renal Duplex</w:t>
      </w:r>
    </w:p>
    <w:p w14:paraId="1069352D" w14:textId="77777777" w:rsidR="002B59B8" w:rsidRPr="008E62C6" w:rsidRDefault="002B59B8" w:rsidP="008776D2">
      <w:pPr>
        <w:numPr>
          <w:ilvl w:val="1"/>
          <w:numId w:val="14"/>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Ureteropelvic junction obstruction</w:t>
      </w:r>
    </w:p>
    <w:p w14:paraId="1069352E" w14:textId="77777777" w:rsidR="002B59B8" w:rsidRPr="008E62C6" w:rsidRDefault="002B59B8" w:rsidP="008776D2">
      <w:pPr>
        <w:numPr>
          <w:ilvl w:val="1"/>
          <w:numId w:val="14"/>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Renal and upper ureteric stone</w:t>
      </w:r>
    </w:p>
    <w:p w14:paraId="1069352F" w14:textId="77777777" w:rsidR="008C1DF9" w:rsidRPr="008E62C6" w:rsidRDefault="002B59B8" w:rsidP="008776D2">
      <w:pPr>
        <w:numPr>
          <w:ilvl w:val="1"/>
          <w:numId w:val="14"/>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Renal tumours in childhood</w:t>
      </w:r>
    </w:p>
    <w:p w14:paraId="10693530" w14:textId="77777777" w:rsidR="002B59B8" w:rsidRPr="008E62C6" w:rsidRDefault="002B59B8" w:rsidP="002B59B8">
      <w:pPr>
        <w:numPr>
          <w:ilvl w:val="1"/>
          <w:numId w:val="2"/>
        </w:numPr>
        <w:spacing w:before="100" w:beforeAutospacing="1" w:after="100" w:afterAutospacing="1" w:line="480" w:lineRule="atLeast"/>
        <w:ind w:left="0"/>
        <w:rPr>
          <w:rFonts w:ascii="Times New Roman" w:eastAsia="Times New Roman" w:hAnsi="Times New Roman" w:cs="Times New Roman"/>
          <w:sz w:val="24"/>
          <w:szCs w:val="24"/>
          <w:lang w:eastAsia="en-IN"/>
        </w:rPr>
      </w:pPr>
      <w:r w:rsidRPr="008E62C6">
        <w:rPr>
          <w:rFonts w:ascii="Times New Roman" w:eastAsia="Times New Roman" w:hAnsi="Times New Roman" w:cs="Times New Roman"/>
          <w:b/>
          <w:sz w:val="24"/>
          <w:szCs w:val="24"/>
          <w:lang w:eastAsia="en-IN"/>
        </w:rPr>
        <w:t>H. Lower urinary tract</w:t>
      </w:r>
    </w:p>
    <w:p w14:paraId="10693531" w14:textId="77777777" w:rsidR="002B59B8" w:rsidRPr="008E62C6" w:rsidRDefault="002B59B8" w:rsidP="008776D2">
      <w:pPr>
        <w:numPr>
          <w:ilvl w:val="1"/>
          <w:numId w:val="15"/>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Phimosis, Paraphimosis</w:t>
      </w:r>
    </w:p>
    <w:p w14:paraId="10693532" w14:textId="77777777" w:rsidR="002B59B8" w:rsidRPr="008E62C6" w:rsidRDefault="002B59B8" w:rsidP="008776D2">
      <w:pPr>
        <w:numPr>
          <w:ilvl w:val="1"/>
          <w:numId w:val="15"/>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Penile and scrotal anomalies</w:t>
      </w:r>
    </w:p>
    <w:p w14:paraId="10693533" w14:textId="77777777" w:rsidR="002B59B8" w:rsidRPr="008E62C6" w:rsidRDefault="002B59B8" w:rsidP="008776D2">
      <w:pPr>
        <w:numPr>
          <w:ilvl w:val="1"/>
          <w:numId w:val="15"/>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Hypospadias</w:t>
      </w:r>
    </w:p>
    <w:p w14:paraId="10693534" w14:textId="77777777" w:rsidR="002B59B8" w:rsidRPr="008E62C6" w:rsidRDefault="002B59B8" w:rsidP="008776D2">
      <w:pPr>
        <w:numPr>
          <w:ilvl w:val="1"/>
          <w:numId w:val="15"/>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Undescended testis, testicular tumours and varicocele in childhood</w:t>
      </w:r>
    </w:p>
    <w:p w14:paraId="10693535" w14:textId="77777777" w:rsidR="002B59B8" w:rsidRPr="008E62C6" w:rsidRDefault="002B59B8" w:rsidP="008776D2">
      <w:pPr>
        <w:numPr>
          <w:ilvl w:val="1"/>
          <w:numId w:val="15"/>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Urinary tract infection</w:t>
      </w:r>
    </w:p>
    <w:p w14:paraId="10693536" w14:textId="77777777" w:rsidR="002B59B8" w:rsidRPr="008E62C6" w:rsidRDefault="002B59B8" w:rsidP="008776D2">
      <w:pPr>
        <w:numPr>
          <w:ilvl w:val="1"/>
          <w:numId w:val="15"/>
        </w:numPr>
        <w:spacing w:before="100" w:beforeAutospacing="1" w:after="100" w:afterAutospacing="1" w:line="480" w:lineRule="atLeast"/>
        <w:rPr>
          <w:rFonts w:ascii="Times New Roman" w:eastAsia="Times New Roman" w:hAnsi="Times New Roman" w:cs="Times New Roman"/>
          <w:sz w:val="24"/>
          <w:szCs w:val="24"/>
          <w:lang w:eastAsia="en-IN"/>
        </w:rPr>
      </w:pPr>
      <w:proofErr w:type="spellStart"/>
      <w:r w:rsidRPr="008E62C6">
        <w:rPr>
          <w:rFonts w:ascii="Times New Roman" w:eastAsia="Times New Roman" w:hAnsi="Times New Roman" w:cs="Times New Roman"/>
          <w:sz w:val="24"/>
          <w:szCs w:val="24"/>
          <w:lang w:eastAsia="en-IN"/>
        </w:rPr>
        <w:t>Vesicoureteric</w:t>
      </w:r>
      <w:proofErr w:type="spellEnd"/>
      <w:r w:rsidRPr="008E62C6">
        <w:rPr>
          <w:rFonts w:ascii="Times New Roman" w:eastAsia="Times New Roman" w:hAnsi="Times New Roman" w:cs="Times New Roman"/>
          <w:sz w:val="24"/>
          <w:szCs w:val="24"/>
          <w:lang w:eastAsia="en-IN"/>
        </w:rPr>
        <w:t xml:space="preserve"> reflux</w:t>
      </w:r>
    </w:p>
    <w:p w14:paraId="10693537" w14:textId="77777777" w:rsidR="002B59B8" w:rsidRPr="008E62C6" w:rsidRDefault="002B59B8" w:rsidP="008776D2">
      <w:pPr>
        <w:numPr>
          <w:ilvl w:val="1"/>
          <w:numId w:val="15"/>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Megaureter</w:t>
      </w:r>
    </w:p>
    <w:p w14:paraId="10693538" w14:textId="77777777" w:rsidR="002B59B8" w:rsidRPr="008E62C6" w:rsidRDefault="002B59B8" w:rsidP="008776D2">
      <w:pPr>
        <w:numPr>
          <w:ilvl w:val="1"/>
          <w:numId w:val="15"/>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Neurogenic bladder</w:t>
      </w:r>
    </w:p>
    <w:p w14:paraId="10693539" w14:textId="77777777" w:rsidR="002B59B8" w:rsidRPr="008E62C6" w:rsidRDefault="002B59B8" w:rsidP="008776D2">
      <w:pPr>
        <w:numPr>
          <w:ilvl w:val="1"/>
          <w:numId w:val="15"/>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Dysfunctional elimination syndrome</w:t>
      </w:r>
    </w:p>
    <w:p w14:paraId="1069353A" w14:textId="77777777" w:rsidR="002B59B8" w:rsidRPr="008E62C6" w:rsidRDefault="002B59B8" w:rsidP="008776D2">
      <w:pPr>
        <w:numPr>
          <w:ilvl w:val="1"/>
          <w:numId w:val="15"/>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Disorder of Sex differentiation</w:t>
      </w:r>
    </w:p>
    <w:p w14:paraId="1069353B" w14:textId="77777777" w:rsidR="002B59B8" w:rsidRPr="008E62C6" w:rsidRDefault="009E2622" w:rsidP="008776D2">
      <w:pPr>
        <w:numPr>
          <w:ilvl w:val="1"/>
          <w:numId w:val="15"/>
        </w:numPr>
        <w:spacing w:before="100" w:beforeAutospacing="1" w:after="100" w:afterAutospacing="1" w:line="480" w:lineRule="atLeas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Renal ,</w:t>
      </w:r>
      <w:r w:rsidR="002B59B8" w:rsidRPr="008E62C6">
        <w:rPr>
          <w:rFonts w:ascii="Times New Roman" w:eastAsia="Times New Roman" w:hAnsi="Times New Roman" w:cs="Times New Roman"/>
          <w:sz w:val="24"/>
          <w:szCs w:val="24"/>
          <w:lang w:eastAsia="en-IN"/>
        </w:rPr>
        <w:t>Ureteric and bladder stone</w:t>
      </w:r>
    </w:p>
    <w:p w14:paraId="1069353C" w14:textId="77777777" w:rsidR="002B59B8" w:rsidRPr="008E62C6" w:rsidRDefault="002B59B8" w:rsidP="008776D2">
      <w:pPr>
        <w:numPr>
          <w:ilvl w:val="1"/>
          <w:numId w:val="15"/>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Bladder diverticulum</w:t>
      </w:r>
    </w:p>
    <w:p w14:paraId="1069353D" w14:textId="77777777" w:rsidR="002B59B8" w:rsidRPr="008E62C6" w:rsidRDefault="002B59B8" w:rsidP="002B59B8">
      <w:pPr>
        <w:numPr>
          <w:ilvl w:val="0"/>
          <w:numId w:val="2"/>
        </w:numPr>
        <w:spacing w:before="100" w:beforeAutospacing="1" w:after="100" w:afterAutospacing="1" w:line="480" w:lineRule="atLeast"/>
        <w:ind w:left="0"/>
        <w:rPr>
          <w:rFonts w:ascii="Times New Roman" w:eastAsia="Times New Roman" w:hAnsi="Times New Roman" w:cs="Times New Roman"/>
          <w:b/>
          <w:sz w:val="24"/>
          <w:szCs w:val="24"/>
          <w:lang w:eastAsia="en-IN"/>
        </w:rPr>
      </w:pPr>
      <w:r w:rsidRPr="008E62C6">
        <w:rPr>
          <w:rFonts w:ascii="Times New Roman" w:eastAsia="Times New Roman" w:hAnsi="Times New Roman" w:cs="Times New Roman"/>
          <w:b/>
          <w:sz w:val="24"/>
          <w:szCs w:val="24"/>
          <w:lang w:eastAsia="en-IN"/>
        </w:rPr>
        <w:t>I. Trauma [Renal and lower urinary tract]</w:t>
      </w:r>
    </w:p>
    <w:p w14:paraId="1069353E" w14:textId="77777777" w:rsidR="002B59B8" w:rsidRPr="008E62C6" w:rsidRDefault="002B59B8" w:rsidP="002B59B8">
      <w:pPr>
        <w:numPr>
          <w:ilvl w:val="0"/>
          <w:numId w:val="2"/>
        </w:numPr>
        <w:spacing w:before="100" w:beforeAutospacing="1" w:after="100" w:afterAutospacing="1" w:line="480" w:lineRule="atLeast"/>
        <w:ind w:left="0"/>
        <w:rPr>
          <w:rFonts w:ascii="Times New Roman" w:eastAsia="Times New Roman" w:hAnsi="Times New Roman" w:cs="Times New Roman"/>
          <w:sz w:val="24"/>
          <w:szCs w:val="24"/>
          <w:lang w:eastAsia="en-IN"/>
        </w:rPr>
      </w:pPr>
      <w:r w:rsidRPr="008E62C6">
        <w:rPr>
          <w:rFonts w:ascii="Times New Roman" w:eastAsia="Times New Roman" w:hAnsi="Times New Roman" w:cs="Times New Roman"/>
          <w:b/>
          <w:sz w:val="24"/>
          <w:szCs w:val="24"/>
          <w:lang w:eastAsia="en-IN"/>
        </w:rPr>
        <w:t>J. Reconstructive procedures</w:t>
      </w:r>
    </w:p>
    <w:p w14:paraId="1069353F" w14:textId="77777777" w:rsidR="002B59B8" w:rsidRPr="008E62C6" w:rsidRDefault="002B59B8" w:rsidP="002B59B8">
      <w:pPr>
        <w:numPr>
          <w:ilvl w:val="1"/>
          <w:numId w:val="2"/>
        </w:numPr>
        <w:spacing w:before="100" w:beforeAutospacing="1" w:after="100" w:afterAutospacing="1" w:line="480" w:lineRule="atLeast"/>
        <w:ind w:left="0"/>
        <w:rPr>
          <w:rFonts w:ascii="Times New Roman" w:eastAsia="Times New Roman" w:hAnsi="Times New Roman" w:cs="Times New Roman"/>
          <w:b/>
          <w:sz w:val="24"/>
          <w:szCs w:val="24"/>
          <w:lang w:eastAsia="en-IN"/>
        </w:rPr>
      </w:pPr>
      <w:r w:rsidRPr="008E62C6">
        <w:rPr>
          <w:rFonts w:ascii="Times New Roman" w:eastAsia="Times New Roman" w:hAnsi="Times New Roman" w:cs="Times New Roman"/>
          <w:b/>
          <w:sz w:val="24"/>
          <w:szCs w:val="24"/>
          <w:lang w:eastAsia="en-IN"/>
        </w:rPr>
        <w:t>Upper tract</w:t>
      </w:r>
    </w:p>
    <w:p w14:paraId="10693540" w14:textId="77777777" w:rsidR="002B59B8" w:rsidRPr="008E62C6" w:rsidRDefault="002B59B8" w:rsidP="008776D2">
      <w:pPr>
        <w:numPr>
          <w:ilvl w:val="2"/>
          <w:numId w:val="16"/>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lastRenderedPageBreak/>
        <w:t>i. Pyeloplasty</w:t>
      </w:r>
    </w:p>
    <w:p w14:paraId="10693541" w14:textId="77777777" w:rsidR="002B59B8" w:rsidRPr="008E62C6" w:rsidRDefault="002B59B8" w:rsidP="008776D2">
      <w:pPr>
        <w:numPr>
          <w:ilvl w:val="2"/>
          <w:numId w:val="16"/>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ii. Ureteroureterostomy/</w:t>
      </w:r>
      <w:proofErr w:type="spellStart"/>
      <w:r w:rsidRPr="008E62C6">
        <w:rPr>
          <w:rFonts w:ascii="Times New Roman" w:eastAsia="Times New Roman" w:hAnsi="Times New Roman" w:cs="Times New Roman"/>
          <w:sz w:val="24"/>
          <w:szCs w:val="24"/>
          <w:lang w:eastAsia="en-IN"/>
        </w:rPr>
        <w:t>ureteropyelostomy</w:t>
      </w:r>
      <w:proofErr w:type="spellEnd"/>
    </w:p>
    <w:p w14:paraId="10693542" w14:textId="77777777" w:rsidR="002B59B8" w:rsidRPr="008E62C6" w:rsidRDefault="002B59B8" w:rsidP="002B59B8">
      <w:pPr>
        <w:numPr>
          <w:ilvl w:val="1"/>
          <w:numId w:val="2"/>
        </w:numPr>
        <w:spacing w:before="100" w:beforeAutospacing="1" w:after="100" w:afterAutospacing="1" w:line="480" w:lineRule="atLeast"/>
        <w:ind w:left="0"/>
        <w:rPr>
          <w:rFonts w:ascii="Times New Roman" w:eastAsia="Times New Roman" w:hAnsi="Times New Roman" w:cs="Times New Roman"/>
          <w:b/>
          <w:sz w:val="24"/>
          <w:szCs w:val="24"/>
          <w:lang w:eastAsia="en-IN"/>
        </w:rPr>
      </w:pPr>
      <w:r w:rsidRPr="008E62C6">
        <w:rPr>
          <w:rFonts w:ascii="Times New Roman" w:eastAsia="Times New Roman" w:hAnsi="Times New Roman" w:cs="Times New Roman"/>
          <w:b/>
          <w:sz w:val="24"/>
          <w:szCs w:val="24"/>
          <w:lang w:eastAsia="en-IN"/>
        </w:rPr>
        <w:t>Lower tract</w:t>
      </w:r>
    </w:p>
    <w:p w14:paraId="10693543" w14:textId="77777777" w:rsidR="002B59B8" w:rsidRPr="008E62C6" w:rsidRDefault="002B59B8" w:rsidP="009E2622">
      <w:pPr>
        <w:numPr>
          <w:ilvl w:val="2"/>
          <w:numId w:val="17"/>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i. Hypospadias repair</w:t>
      </w:r>
    </w:p>
    <w:p w14:paraId="10693544" w14:textId="77777777" w:rsidR="002B59B8" w:rsidRPr="008E62C6" w:rsidRDefault="002B59B8" w:rsidP="009E2622">
      <w:pPr>
        <w:numPr>
          <w:ilvl w:val="2"/>
          <w:numId w:val="17"/>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 xml:space="preserve">ii. </w:t>
      </w:r>
      <w:proofErr w:type="spellStart"/>
      <w:r w:rsidRPr="008E62C6">
        <w:rPr>
          <w:rFonts w:ascii="Times New Roman" w:eastAsia="Times New Roman" w:hAnsi="Times New Roman" w:cs="Times New Roman"/>
          <w:sz w:val="24"/>
          <w:szCs w:val="24"/>
          <w:lang w:eastAsia="en-IN"/>
        </w:rPr>
        <w:t>Orchiopaxy</w:t>
      </w:r>
      <w:proofErr w:type="spellEnd"/>
    </w:p>
    <w:p w14:paraId="10693545" w14:textId="77777777" w:rsidR="002B59B8" w:rsidRPr="008E62C6" w:rsidRDefault="002B59B8" w:rsidP="009E2622">
      <w:pPr>
        <w:numPr>
          <w:ilvl w:val="2"/>
          <w:numId w:val="17"/>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iii. Ureteric reimplant</w:t>
      </w:r>
    </w:p>
    <w:p w14:paraId="10693546" w14:textId="77777777" w:rsidR="002B59B8" w:rsidRPr="008E62C6" w:rsidRDefault="002B59B8" w:rsidP="009E2622">
      <w:pPr>
        <w:numPr>
          <w:ilvl w:val="2"/>
          <w:numId w:val="17"/>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iv. Urethroplasty</w:t>
      </w:r>
    </w:p>
    <w:p w14:paraId="10693547" w14:textId="77777777" w:rsidR="002B59B8" w:rsidRPr="008E62C6" w:rsidRDefault="002B59B8" w:rsidP="009E2622">
      <w:pPr>
        <w:numPr>
          <w:ilvl w:val="2"/>
          <w:numId w:val="17"/>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 xml:space="preserve">v. </w:t>
      </w:r>
      <w:proofErr w:type="spellStart"/>
      <w:r w:rsidRPr="008E62C6">
        <w:rPr>
          <w:rFonts w:ascii="Times New Roman" w:eastAsia="Times New Roman" w:hAnsi="Times New Roman" w:cs="Times New Roman"/>
          <w:sz w:val="24"/>
          <w:szCs w:val="24"/>
          <w:lang w:eastAsia="en-IN"/>
        </w:rPr>
        <w:t>Genitoplasty</w:t>
      </w:r>
      <w:proofErr w:type="spellEnd"/>
      <w:r w:rsidRPr="008E62C6">
        <w:rPr>
          <w:rFonts w:ascii="Times New Roman" w:eastAsia="Times New Roman" w:hAnsi="Times New Roman" w:cs="Times New Roman"/>
          <w:sz w:val="24"/>
          <w:szCs w:val="24"/>
          <w:lang w:eastAsia="en-IN"/>
        </w:rPr>
        <w:t xml:space="preserve"> [Male and Female]</w:t>
      </w:r>
    </w:p>
    <w:p w14:paraId="10693548" w14:textId="77777777" w:rsidR="002B59B8" w:rsidRPr="008E62C6" w:rsidRDefault="002B59B8" w:rsidP="009E2622">
      <w:pPr>
        <w:numPr>
          <w:ilvl w:val="2"/>
          <w:numId w:val="17"/>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vi. Augmentation cystoplasty</w:t>
      </w:r>
    </w:p>
    <w:p w14:paraId="10693549" w14:textId="77777777" w:rsidR="002B59B8" w:rsidRPr="008E62C6" w:rsidRDefault="002B59B8" w:rsidP="009E2622">
      <w:pPr>
        <w:numPr>
          <w:ilvl w:val="2"/>
          <w:numId w:val="17"/>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vii. Exstrophy epispadias repair</w:t>
      </w:r>
    </w:p>
    <w:p w14:paraId="1069354A" w14:textId="77777777" w:rsidR="002B59B8" w:rsidRPr="008E62C6" w:rsidRDefault="002B59B8" w:rsidP="009E2622">
      <w:pPr>
        <w:numPr>
          <w:ilvl w:val="2"/>
          <w:numId w:val="18"/>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viii. Incontinence procedures</w:t>
      </w:r>
    </w:p>
    <w:p w14:paraId="1069354B" w14:textId="77777777" w:rsidR="002B59B8" w:rsidRPr="008E62C6" w:rsidRDefault="002B59B8" w:rsidP="009E2622">
      <w:pPr>
        <w:numPr>
          <w:ilvl w:val="2"/>
          <w:numId w:val="18"/>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ix. Cloacal anomalies</w:t>
      </w:r>
    </w:p>
    <w:p w14:paraId="1069354C" w14:textId="77777777" w:rsidR="002B59B8" w:rsidRPr="008E62C6" w:rsidRDefault="002B59B8" w:rsidP="009E2622">
      <w:pPr>
        <w:numPr>
          <w:ilvl w:val="2"/>
          <w:numId w:val="18"/>
        </w:numPr>
        <w:spacing w:before="100" w:beforeAutospacing="1" w:after="100" w:afterAutospacing="1" w:line="480" w:lineRule="atLeast"/>
        <w:rPr>
          <w:rFonts w:ascii="Times New Roman" w:eastAsia="Times New Roman" w:hAnsi="Times New Roman" w:cs="Times New Roman"/>
          <w:sz w:val="24"/>
          <w:szCs w:val="24"/>
          <w:lang w:eastAsia="en-IN"/>
        </w:rPr>
      </w:pPr>
      <w:r w:rsidRPr="008E62C6">
        <w:rPr>
          <w:rFonts w:ascii="Times New Roman" w:eastAsia="Times New Roman" w:hAnsi="Times New Roman" w:cs="Times New Roman"/>
          <w:sz w:val="24"/>
          <w:szCs w:val="24"/>
          <w:lang w:eastAsia="en-IN"/>
        </w:rPr>
        <w:t>x. Urinary diversion [Vesicostomy, ureterostomy , Continent and incontinent]</w:t>
      </w:r>
    </w:p>
    <w:p w14:paraId="1069354D" w14:textId="77777777" w:rsidR="002B59B8" w:rsidRPr="008E62C6" w:rsidRDefault="002B59B8" w:rsidP="002B59B8">
      <w:pPr>
        <w:numPr>
          <w:ilvl w:val="0"/>
          <w:numId w:val="2"/>
        </w:numPr>
        <w:spacing w:before="100" w:beforeAutospacing="1" w:after="100" w:afterAutospacing="1" w:line="480" w:lineRule="atLeast"/>
        <w:ind w:left="0"/>
        <w:rPr>
          <w:rFonts w:ascii="Times New Roman" w:eastAsia="Times New Roman" w:hAnsi="Times New Roman" w:cs="Times New Roman"/>
          <w:b/>
          <w:sz w:val="24"/>
          <w:szCs w:val="24"/>
          <w:lang w:eastAsia="en-IN"/>
        </w:rPr>
      </w:pPr>
      <w:r w:rsidRPr="008E62C6">
        <w:rPr>
          <w:rFonts w:ascii="Times New Roman" w:eastAsia="Times New Roman" w:hAnsi="Times New Roman" w:cs="Times New Roman"/>
          <w:b/>
          <w:sz w:val="24"/>
          <w:szCs w:val="24"/>
          <w:lang w:eastAsia="en-IN"/>
        </w:rPr>
        <w:t>K. Endourology of lower tract</w:t>
      </w:r>
    </w:p>
    <w:p w14:paraId="1069354E" w14:textId="77777777" w:rsidR="002B59B8" w:rsidRPr="008E62C6" w:rsidRDefault="002B59B8" w:rsidP="002B59B8">
      <w:pPr>
        <w:numPr>
          <w:ilvl w:val="0"/>
          <w:numId w:val="2"/>
        </w:numPr>
        <w:spacing w:before="100" w:beforeAutospacing="1" w:after="100" w:afterAutospacing="1" w:line="480" w:lineRule="atLeast"/>
        <w:ind w:left="0"/>
        <w:rPr>
          <w:rFonts w:ascii="Times New Roman" w:eastAsia="Times New Roman" w:hAnsi="Times New Roman" w:cs="Times New Roman"/>
          <w:b/>
          <w:sz w:val="24"/>
          <w:szCs w:val="24"/>
          <w:lang w:eastAsia="en-IN"/>
        </w:rPr>
      </w:pPr>
      <w:r w:rsidRPr="008E62C6">
        <w:rPr>
          <w:rFonts w:ascii="Times New Roman" w:eastAsia="Times New Roman" w:hAnsi="Times New Roman" w:cs="Times New Roman"/>
          <w:b/>
          <w:sz w:val="24"/>
          <w:szCs w:val="24"/>
          <w:lang w:eastAsia="en-IN"/>
        </w:rPr>
        <w:t>L. Endourology of upper tract</w:t>
      </w:r>
    </w:p>
    <w:p w14:paraId="1069354F" w14:textId="77777777" w:rsidR="002B59B8" w:rsidRPr="008E62C6" w:rsidRDefault="002B59B8" w:rsidP="002B59B8">
      <w:pPr>
        <w:numPr>
          <w:ilvl w:val="0"/>
          <w:numId w:val="2"/>
        </w:numPr>
        <w:spacing w:before="100" w:beforeAutospacing="1" w:after="100" w:afterAutospacing="1" w:line="480" w:lineRule="atLeast"/>
        <w:ind w:left="0"/>
        <w:rPr>
          <w:rFonts w:ascii="Times New Roman" w:eastAsia="Times New Roman" w:hAnsi="Times New Roman" w:cs="Times New Roman"/>
          <w:b/>
          <w:sz w:val="24"/>
          <w:szCs w:val="24"/>
          <w:lang w:eastAsia="en-IN"/>
        </w:rPr>
      </w:pPr>
      <w:r w:rsidRPr="008E62C6">
        <w:rPr>
          <w:rFonts w:ascii="Times New Roman" w:eastAsia="Times New Roman" w:hAnsi="Times New Roman" w:cs="Times New Roman"/>
          <w:b/>
          <w:sz w:val="24"/>
          <w:szCs w:val="24"/>
          <w:lang w:eastAsia="en-IN"/>
        </w:rPr>
        <w:t xml:space="preserve">M. Laparoscopy in </w:t>
      </w:r>
      <w:proofErr w:type="spellStart"/>
      <w:r w:rsidRPr="008E62C6">
        <w:rPr>
          <w:rFonts w:ascii="Times New Roman" w:eastAsia="Times New Roman" w:hAnsi="Times New Roman" w:cs="Times New Roman"/>
          <w:b/>
          <w:sz w:val="24"/>
          <w:szCs w:val="24"/>
          <w:lang w:eastAsia="en-IN"/>
        </w:rPr>
        <w:t>pediatric</w:t>
      </w:r>
      <w:proofErr w:type="spellEnd"/>
      <w:r w:rsidRPr="008E62C6">
        <w:rPr>
          <w:rFonts w:ascii="Times New Roman" w:eastAsia="Times New Roman" w:hAnsi="Times New Roman" w:cs="Times New Roman"/>
          <w:b/>
          <w:sz w:val="24"/>
          <w:szCs w:val="24"/>
          <w:lang w:eastAsia="en-IN"/>
        </w:rPr>
        <w:t xml:space="preserve"> urology</w:t>
      </w:r>
    </w:p>
    <w:p w14:paraId="10693550" w14:textId="77777777" w:rsidR="00406256" w:rsidRPr="008E62C6" w:rsidRDefault="008E62C6" w:rsidP="00406256">
      <w:pPr>
        <w:pStyle w:val="Default"/>
        <w:ind w:left="360" w:hanging="360"/>
        <w:jc w:val="both"/>
        <w:rPr>
          <w:b/>
          <w:color w:val="auto"/>
        </w:rPr>
      </w:pPr>
      <w:r w:rsidRPr="008E62C6">
        <w:rPr>
          <w:b/>
          <w:color w:val="auto"/>
          <w:u w:val="single"/>
        </w:rPr>
        <w:t>(</w:t>
      </w:r>
      <w:proofErr w:type="gramStart"/>
      <w:r w:rsidRPr="008E62C6">
        <w:rPr>
          <w:b/>
          <w:color w:val="auto"/>
          <w:u w:val="single"/>
        </w:rPr>
        <w:t xml:space="preserve">II </w:t>
      </w:r>
      <w:r w:rsidR="008C1DF9" w:rsidRPr="008E62C6">
        <w:rPr>
          <w:b/>
          <w:color w:val="auto"/>
          <w:u w:val="single"/>
        </w:rPr>
        <w:t>)</w:t>
      </w:r>
      <w:proofErr w:type="gramEnd"/>
      <w:r w:rsidRPr="008E62C6">
        <w:rPr>
          <w:b/>
          <w:color w:val="auto"/>
          <w:u w:val="single"/>
        </w:rPr>
        <w:t xml:space="preserve"> </w:t>
      </w:r>
      <w:r w:rsidR="00406256" w:rsidRPr="008E62C6">
        <w:rPr>
          <w:b/>
          <w:color w:val="auto"/>
          <w:u w:val="single"/>
        </w:rPr>
        <w:t xml:space="preserve">SURGICAL TRAINING </w:t>
      </w:r>
    </w:p>
    <w:p w14:paraId="10693551" w14:textId="77777777" w:rsidR="008C1DF9" w:rsidRPr="008E62C6" w:rsidRDefault="008C1DF9" w:rsidP="00406256">
      <w:pPr>
        <w:pStyle w:val="Default"/>
        <w:jc w:val="both"/>
        <w:rPr>
          <w:color w:val="auto"/>
        </w:rPr>
      </w:pPr>
    </w:p>
    <w:p w14:paraId="10693552" w14:textId="77777777" w:rsidR="002B59B8" w:rsidRDefault="00406256" w:rsidP="00406256">
      <w:pPr>
        <w:pStyle w:val="Default"/>
        <w:jc w:val="both"/>
        <w:rPr>
          <w:color w:val="auto"/>
        </w:rPr>
      </w:pPr>
      <w:r w:rsidRPr="008E62C6">
        <w:rPr>
          <w:color w:val="auto"/>
        </w:rPr>
        <w:t>The candidate should gain the ab</w:t>
      </w:r>
      <w:r w:rsidR="009E2622">
        <w:rPr>
          <w:color w:val="auto"/>
        </w:rPr>
        <w:t xml:space="preserve">ility to do all index cases </w:t>
      </w:r>
      <w:proofErr w:type="spellStart"/>
      <w:r w:rsidR="009E2622">
        <w:rPr>
          <w:color w:val="auto"/>
        </w:rPr>
        <w:t>independently</w:t>
      </w:r>
      <w:r w:rsidRPr="008E62C6">
        <w:rPr>
          <w:color w:val="auto"/>
        </w:rPr>
        <w:t>.</w:t>
      </w:r>
      <w:r w:rsidR="009E2622">
        <w:rPr>
          <w:color w:val="auto"/>
        </w:rPr>
        <w:t>the</w:t>
      </w:r>
      <w:proofErr w:type="spellEnd"/>
      <w:r w:rsidR="009E2622">
        <w:rPr>
          <w:color w:val="auto"/>
        </w:rPr>
        <w:t xml:space="preserve"> candidate will be exposed to state of art facilities and both open and endoscopic procedures.</w:t>
      </w:r>
      <w:r w:rsidRPr="008E62C6">
        <w:rPr>
          <w:color w:val="auto"/>
        </w:rPr>
        <w:t xml:space="preserve"> </w:t>
      </w:r>
    </w:p>
    <w:p w14:paraId="10693553" w14:textId="77777777" w:rsidR="009E2622" w:rsidRPr="008E62C6" w:rsidRDefault="009E2622" w:rsidP="00406256">
      <w:pPr>
        <w:pStyle w:val="Default"/>
        <w:jc w:val="both"/>
        <w:rPr>
          <w:i/>
          <w:iCs/>
          <w:color w:val="auto"/>
          <w:u w:val="single"/>
        </w:rPr>
      </w:pPr>
    </w:p>
    <w:p w14:paraId="10693554" w14:textId="77777777" w:rsidR="00406256" w:rsidRPr="008E62C6" w:rsidRDefault="008C1DF9" w:rsidP="00406256">
      <w:pPr>
        <w:pStyle w:val="Default"/>
        <w:jc w:val="both"/>
        <w:rPr>
          <w:b/>
          <w:color w:val="auto"/>
        </w:rPr>
      </w:pPr>
      <w:r w:rsidRPr="008E62C6">
        <w:rPr>
          <w:b/>
          <w:iCs/>
          <w:color w:val="auto"/>
        </w:rPr>
        <w:t xml:space="preserve">A. Open Procedures </w:t>
      </w:r>
    </w:p>
    <w:p w14:paraId="10693555" w14:textId="77777777" w:rsidR="00406256" w:rsidRPr="008E62C6" w:rsidRDefault="00406256" w:rsidP="008C1DF9">
      <w:pPr>
        <w:pStyle w:val="Default"/>
        <w:numPr>
          <w:ilvl w:val="0"/>
          <w:numId w:val="3"/>
        </w:numPr>
        <w:jc w:val="both"/>
        <w:rPr>
          <w:color w:val="auto"/>
        </w:rPr>
      </w:pPr>
      <w:r w:rsidRPr="008E62C6">
        <w:rPr>
          <w:color w:val="auto"/>
        </w:rPr>
        <w:t xml:space="preserve">Pyeloplasty including infants </w:t>
      </w:r>
    </w:p>
    <w:p w14:paraId="10693556" w14:textId="77777777" w:rsidR="00406256" w:rsidRPr="008E62C6" w:rsidRDefault="00406256" w:rsidP="008C1DF9">
      <w:pPr>
        <w:pStyle w:val="Default"/>
        <w:numPr>
          <w:ilvl w:val="0"/>
          <w:numId w:val="3"/>
        </w:numPr>
        <w:jc w:val="both"/>
        <w:rPr>
          <w:color w:val="auto"/>
        </w:rPr>
      </w:pPr>
      <w:r w:rsidRPr="008E62C6">
        <w:rPr>
          <w:color w:val="auto"/>
        </w:rPr>
        <w:t xml:space="preserve">Ureteric reimplant with or without tapering of ureter </w:t>
      </w:r>
    </w:p>
    <w:p w14:paraId="10693557" w14:textId="77777777" w:rsidR="00406256" w:rsidRPr="008E62C6" w:rsidRDefault="00406256" w:rsidP="008C1DF9">
      <w:pPr>
        <w:pStyle w:val="Default"/>
        <w:numPr>
          <w:ilvl w:val="0"/>
          <w:numId w:val="3"/>
        </w:numPr>
        <w:jc w:val="both"/>
        <w:rPr>
          <w:color w:val="auto"/>
        </w:rPr>
      </w:pPr>
      <w:r w:rsidRPr="008E62C6">
        <w:rPr>
          <w:color w:val="auto"/>
        </w:rPr>
        <w:t xml:space="preserve">Introduction of </w:t>
      </w:r>
      <w:proofErr w:type="spellStart"/>
      <w:r w:rsidRPr="008E62C6">
        <w:rPr>
          <w:color w:val="auto"/>
        </w:rPr>
        <w:t>Teneckhoff</w:t>
      </w:r>
      <w:proofErr w:type="spellEnd"/>
      <w:r w:rsidRPr="008E62C6">
        <w:rPr>
          <w:color w:val="auto"/>
        </w:rPr>
        <w:t xml:space="preserve"> catheters (both open and laparoscopy) </w:t>
      </w:r>
    </w:p>
    <w:p w14:paraId="10693558" w14:textId="77777777" w:rsidR="008C1DF9" w:rsidRPr="008E62C6" w:rsidRDefault="008C1DF9" w:rsidP="00406256">
      <w:pPr>
        <w:pStyle w:val="Default"/>
        <w:jc w:val="both"/>
        <w:rPr>
          <w:iCs/>
          <w:color w:val="auto"/>
          <w:u w:val="single"/>
        </w:rPr>
      </w:pPr>
    </w:p>
    <w:p w14:paraId="10693559" w14:textId="77777777" w:rsidR="00406256" w:rsidRPr="008E62C6" w:rsidRDefault="008C1DF9" w:rsidP="00406256">
      <w:pPr>
        <w:pStyle w:val="Default"/>
        <w:jc w:val="both"/>
        <w:rPr>
          <w:b/>
          <w:color w:val="auto"/>
        </w:rPr>
      </w:pPr>
      <w:r w:rsidRPr="008E62C6">
        <w:rPr>
          <w:b/>
          <w:iCs/>
          <w:color w:val="auto"/>
          <w:u w:val="single"/>
        </w:rPr>
        <w:t>(</w:t>
      </w:r>
      <w:r w:rsidRPr="008E62C6">
        <w:rPr>
          <w:b/>
          <w:iCs/>
          <w:color w:val="auto"/>
        </w:rPr>
        <w:t xml:space="preserve">B) Day Care Procedures </w:t>
      </w:r>
    </w:p>
    <w:p w14:paraId="1069355A" w14:textId="77777777" w:rsidR="00406256" w:rsidRPr="008E62C6" w:rsidRDefault="00406256" w:rsidP="008C1DF9">
      <w:pPr>
        <w:pStyle w:val="Default"/>
        <w:numPr>
          <w:ilvl w:val="0"/>
          <w:numId w:val="4"/>
        </w:numPr>
        <w:jc w:val="both"/>
        <w:rPr>
          <w:color w:val="auto"/>
        </w:rPr>
      </w:pPr>
      <w:r w:rsidRPr="008E62C6">
        <w:rPr>
          <w:color w:val="auto"/>
        </w:rPr>
        <w:t xml:space="preserve">Circumcision </w:t>
      </w:r>
    </w:p>
    <w:p w14:paraId="1069355B" w14:textId="77777777" w:rsidR="00406256" w:rsidRPr="008E62C6" w:rsidRDefault="00406256" w:rsidP="008C1DF9">
      <w:pPr>
        <w:pStyle w:val="Default"/>
        <w:numPr>
          <w:ilvl w:val="0"/>
          <w:numId w:val="4"/>
        </w:numPr>
        <w:jc w:val="both"/>
        <w:rPr>
          <w:color w:val="auto"/>
        </w:rPr>
      </w:pPr>
      <w:r w:rsidRPr="008E62C6">
        <w:rPr>
          <w:color w:val="auto"/>
        </w:rPr>
        <w:t xml:space="preserve">Hernia, hydrocele </w:t>
      </w:r>
    </w:p>
    <w:p w14:paraId="1069355C" w14:textId="77777777" w:rsidR="00406256" w:rsidRPr="008E62C6" w:rsidRDefault="00406256" w:rsidP="008C1DF9">
      <w:pPr>
        <w:pStyle w:val="Default"/>
        <w:numPr>
          <w:ilvl w:val="0"/>
          <w:numId w:val="4"/>
        </w:numPr>
        <w:jc w:val="both"/>
        <w:rPr>
          <w:color w:val="auto"/>
        </w:rPr>
      </w:pPr>
      <w:r w:rsidRPr="008E62C6">
        <w:rPr>
          <w:color w:val="auto"/>
        </w:rPr>
        <w:t xml:space="preserve">Orchidopexy </w:t>
      </w:r>
    </w:p>
    <w:p w14:paraId="1069355D" w14:textId="77777777" w:rsidR="00406256" w:rsidRPr="008E62C6" w:rsidRDefault="00406256" w:rsidP="008C1DF9">
      <w:pPr>
        <w:pStyle w:val="Default"/>
        <w:numPr>
          <w:ilvl w:val="0"/>
          <w:numId w:val="4"/>
        </w:numPr>
        <w:jc w:val="both"/>
        <w:rPr>
          <w:color w:val="auto"/>
        </w:rPr>
      </w:pPr>
      <w:r w:rsidRPr="008E62C6">
        <w:rPr>
          <w:color w:val="auto"/>
        </w:rPr>
        <w:t xml:space="preserve">Testis and appendix of testis torsion </w:t>
      </w:r>
    </w:p>
    <w:p w14:paraId="1069355E" w14:textId="77777777" w:rsidR="00406256" w:rsidRPr="008E62C6" w:rsidRDefault="00406256" w:rsidP="008C1DF9">
      <w:pPr>
        <w:pStyle w:val="Default"/>
        <w:numPr>
          <w:ilvl w:val="0"/>
          <w:numId w:val="4"/>
        </w:numPr>
        <w:jc w:val="both"/>
        <w:rPr>
          <w:color w:val="auto"/>
        </w:rPr>
      </w:pPr>
      <w:r w:rsidRPr="008E62C6">
        <w:rPr>
          <w:color w:val="auto"/>
        </w:rPr>
        <w:lastRenderedPageBreak/>
        <w:t xml:space="preserve">Ovarian torsion </w:t>
      </w:r>
    </w:p>
    <w:p w14:paraId="1069355F" w14:textId="77777777" w:rsidR="008C1DF9" w:rsidRPr="008E62C6" w:rsidRDefault="008C1DF9" w:rsidP="00406256">
      <w:pPr>
        <w:pStyle w:val="Default"/>
        <w:jc w:val="both"/>
        <w:rPr>
          <w:iCs/>
          <w:color w:val="auto"/>
          <w:u w:val="single"/>
        </w:rPr>
      </w:pPr>
    </w:p>
    <w:p w14:paraId="10693560" w14:textId="77777777" w:rsidR="00406256" w:rsidRPr="008E62C6" w:rsidRDefault="008C1DF9" w:rsidP="00406256">
      <w:pPr>
        <w:pStyle w:val="Default"/>
        <w:jc w:val="both"/>
        <w:rPr>
          <w:b/>
          <w:color w:val="auto"/>
        </w:rPr>
      </w:pPr>
      <w:r w:rsidRPr="008E62C6">
        <w:rPr>
          <w:b/>
          <w:iCs/>
          <w:color w:val="auto"/>
          <w:u w:val="single"/>
        </w:rPr>
        <w:t>(</w:t>
      </w:r>
      <w:r w:rsidRPr="008E62C6">
        <w:rPr>
          <w:b/>
          <w:iCs/>
          <w:color w:val="auto"/>
        </w:rPr>
        <w:t>C) Cystoscopy And Related Procedures</w:t>
      </w:r>
      <w:r w:rsidRPr="008E62C6">
        <w:rPr>
          <w:b/>
          <w:iCs/>
          <w:color w:val="auto"/>
          <w:u w:val="single"/>
        </w:rPr>
        <w:t xml:space="preserve"> </w:t>
      </w:r>
    </w:p>
    <w:p w14:paraId="10693561" w14:textId="77777777" w:rsidR="00406256" w:rsidRPr="008E62C6" w:rsidRDefault="00406256" w:rsidP="008C1DF9">
      <w:pPr>
        <w:pStyle w:val="Default"/>
        <w:numPr>
          <w:ilvl w:val="0"/>
          <w:numId w:val="5"/>
        </w:numPr>
        <w:jc w:val="both"/>
        <w:rPr>
          <w:color w:val="auto"/>
        </w:rPr>
      </w:pPr>
      <w:r w:rsidRPr="008E62C6">
        <w:rPr>
          <w:color w:val="auto"/>
        </w:rPr>
        <w:t xml:space="preserve">Cystoscopy </w:t>
      </w:r>
    </w:p>
    <w:p w14:paraId="10693562" w14:textId="77777777" w:rsidR="00406256" w:rsidRPr="008E62C6" w:rsidRDefault="00406256" w:rsidP="008C1DF9">
      <w:pPr>
        <w:pStyle w:val="Default"/>
        <w:numPr>
          <w:ilvl w:val="0"/>
          <w:numId w:val="5"/>
        </w:numPr>
        <w:jc w:val="both"/>
        <w:rPr>
          <w:color w:val="auto"/>
        </w:rPr>
      </w:pPr>
      <w:r w:rsidRPr="008E62C6">
        <w:rPr>
          <w:color w:val="auto"/>
        </w:rPr>
        <w:t xml:space="preserve">RGP </w:t>
      </w:r>
    </w:p>
    <w:p w14:paraId="10693563" w14:textId="77777777" w:rsidR="00406256" w:rsidRPr="008E62C6" w:rsidRDefault="00406256" w:rsidP="008C1DF9">
      <w:pPr>
        <w:pStyle w:val="Default"/>
        <w:numPr>
          <w:ilvl w:val="0"/>
          <w:numId w:val="5"/>
        </w:numPr>
        <w:jc w:val="both"/>
        <w:rPr>
          <w:color w:val="auto"/>
        </w:rPr>
      </w:pPr>
      <w:r w:rsidRPr="008E62C6">
        <w:rPr>
          <w:color w:val="auto"/>
        </w:rPr>
        <w:t xml:space="preserve">Stent removal </w:t>
      </w:r>
    </w:p>
    <w:p w14:paraId="10693564" w14:textId="77777777" w:rsidR="00406256" w:rsidRPr="008E62C6" w:rsidRDefault="00406256" w:rsidP="008C1DF9">
      <w:pPr>
        <w:pStyle w:val="Default"/>
        <w:numPr>
          <w:ilvl w:val="0"/>
          <w:numId w:val="5"/>
        </w:numPr>
        <w:jc w:val="both"/>
        <w:rPr>
          <w:color w:val="auto"/>
        </w:rPr>
      </w:pPr>
      <w:r w:rsidRPr="008E62C6">
        <w:rPr>
          <w:color w:val="auto"/>
        </w:rPr>
        <w:t xml:space="preserve">Insertion of DJ stent under fluoroscopy </w:t>
      </w:r>
    </w:p>
    <w:p w14:paraId="10693565" w14:textId="77777777" w:rsidR="00406256" w:rsidRPr="008E62C6" w:rsidRDefault="00406256" w:rsidP="008C1DF9">
      <w:pPr>
        <w:pStyle w:val="Default"/>
        <w:numPr>
          <w:ilvl w:val="0"/>
          <w:numId w:val="5"/>
        </w:numPr>
        <w:jc w:val="both"/>
        <w:rPr>
          <w:color w:val="auto"/>
        </w:rPr>
      </w:pPr>
      <w:r w:rsidRPr="008E62C6">
        <w:rPr>
          <w:color w:val="auto"/>
        </w:rPr>
        <w:t xml:space="preserve">PUV fulguration (including </w:t>
      </w:r>
      <w:proofErr w:type="spellStart"/>
      <w:r w:rsidRPr="008E62C6">
        <w:rPr>
          <w:color w:val="auto"/>
        </w:rPr>
        <w:t>newborns</w:t>
      </w:r>
      <w:proofErr w:type="spellEnd"/>
      <w:r w:rsidRPr="008E62C6">
        <w:rPr>
          <w:color w:val="auto"/>
        </w:rPr>
        <w:t xml:space="preserve">) </w:t>
      </w:r>
    </w:p>
    <w:p w14:paraId="10693566" w14:textId="77777777" w:rsidR="00406256" w:rsidRPr="008E62C6" w:rsidRDefault="00406256" w:rsidP="008C1DF9">
      <w:pPr>
        <w:pStyle w:val="Default"/>
        <w:numPr>
          <w:ilvl w:val="0"/>
          <w:numId w:val="5"/>
        </w:numPr>
        <w:jc w:val="both"/>
        <w:rPr>
          <w:color w:val="auto"/>
        </w:rPr>
      </w:pPr>
      <w:r w:rsidRPr="008E62C6">
        <w:rPr>
          <w:color w:val="auto"/>
        </w:rPr>
        <w:t xml:space="preserve">Cold knife </w:t>
      </w:r>
      <w:proofErr w:type="spellStart"/>
      <w:r w:rsidRPr="008E62C6">
        <w:rPr>
          <w:color w:val="auto"/>
        </w:rPr>
        <w:t>stricturotomy</w:t>
      </w:r>
      <w:proofErr w:type="spellEnd"/>
      <w:r w:rsidRPr="008E62C6">
        <w:rPr>
          <w:color w:val="auto"/>
        </w:rPr>
        <w:t xml:space="preserve"> </w:t>
      </w:r>
    </w:p>
    <w:p w14:paraId="10693567" w14:textId="77777777" w:rsidR="00406256" w:rsidRPr="008E62C6" w:rsidRDefault="00406256" w:rsidP="008C1DF9">
      <w:pPr>
        <w:pStyle w:val="Default"/>
        <w:numPr>
          <w:ilvl w:val="0"/>
          <w:numId w:val="5"/>
        </w:numPr>
        <w:jc w:val="both"/>
        <w:rPr>
          <w:color w:val="auto"/>
        </w:rPr>
      </w:pPr>
      <w:proofErr w:type="spellStart"/>
      <w:r w:rsidRPr="008E62C6">
        <w:rPr>
          <w:color w:val="auto"/>
        </w:rPr>
        <w:t>Deflux</w:t>
      </w:r>
      <w:proofErr w:type="spellEnd"/>
      <w:r w:rsidRPr="008E62C6">
        <w:rPr>
          <w:color w:val="auto"/>
        </w:rPr>
        <w:t xml:space="preserve"> injection </w:t>
      </w:r>
    </w:p>
    <w:p w14:paraId="10693568" w14:textId="77777777" w:rsidR="00406256" w:rsidRPr="008E62C6" w:rsidRDefault="00406256" w:rsidP="008C1DF9">
      <w:pPr>
        <w:pStyle w:val="Default"/>
        <w:numPr>
          <w:ilvl w:val="0"/>
          <w:numId w:val="5"/>
        </w:numPr>
        <w:jc w:val="both"/>
        <w:rPr>
          <w:color w:val="auto"/>
        </w:rPr>
      </w:pPr>
      <w:r w:rsidRPr="008E62C6">
        <w:rPr>
          <w:color w:val="auto"/>
        </w:rPr>
        <w:t xml:space="preserve">Botox injection </w:t>
      </w:r>
    </w:p>
    <w:p w14:paraId="10693569" w14:textId="77777777" w:rsidR="00406256" w:rsidRPr="008E62C6" w:rsidRDefault="00406256" w:rsidP="008C1DF9">
      <w:pPr>
        <w:pStyle w:val="Default"/>
        <w:numPr>
          <w:ilvl w:val="0"/>
          <w:numId w:val="5"/>
        </w:numPr>
        <w:jc w:val="both"/>
        <w:rPr>
          <w:color w:val="auto"/>
        </w:rPr>
      </w:pPr>
      <w:proofErr w:type="spellStart"/>
      <w:r w:rsidRPr="008E62C6">
        <w:rPr>
          <w:color w:val="auto"/>
        </w:rPr>
        <w:t>Ureterocele</w:t>
      </w:r>
      <w:proofErr w:type="spellEnd"/>
      <w:r w:rsidRPr="008E62C6">
        <w:rPr>
          <w:color w:val="auto"/>
        </w:rPr>
        <w:t xml:space="preserve"> deroofing </w:t>
      </w:r>
    </w:p>
    <w:p w14:paraId="1069356A" w14:textId="77777777" w:rsidR="008C1DF9" w:rsidRPr="008E62C6" w:rsidRDefault="008C1DF9" w:rsidP="00406256">
      <w:pPr>
        <w:pStyle w:val="Default"/>
        <w:jc w:val="both"/>
        <w:rPr>
          <w:iCs/>
          <w:color w:val="auto"/>
          <w:u w:val="single"/>
        </w:rPr>
      </w:pPr>
    </w:p>
    <w:p w14:paraId="1069356B" w14:textId="77777777" w:rsidR="00406256" w:rsidRPr="008E62C6" w:rsidRDefault="008C1DF9" w:rsidP="00406256">
      <w:pPr>
        <w:pStyle w:val="Default"/>
        <w:jc w:val="both"/>
        <w:rPr>
          <w:b/>
          <w:color w:val="auto"/>
        </w:rPr>
      </w:pPr>
      <w:r w:rsidRPr="008E62C6">
        <w:rPr>
          <w:b/>
          <w:iCs/>
          <w:color w:val="auto"/>
        </w:rPr>
        <w:t xml:space="preserve">(D) laparoscopy </w:t>
      </w:r>
    </w:p>
    <w:p w14:paraId="1069356C" w14:textId="77777777" w:rsidR="00406256" w:rsidRPr="008E62C6" w:rsidRDefault="00406256" w:rsidP="008C1DF9">
      <w:pPr>
        <w:pStyle w:val="Default"/>
        <w:numPr>
          <w:ilvl w:val="0"/>
          <w:numId w:val="6"/>
        </w:numPr>
        <w:jc w:val="both"/>
        <w:rPr>
          <w:color w:val="auto"/>
        </w:rPr>
      </w:pPr>
      <w:r w:rsidRPr="008E62C6">
        <w:rPr>
          <w:color w:val="auto"/>
        </w:rPr>
        <w:t xml:space="preserve">Diagnostic </w:t>
      </w:r>
    </w:p>
    <w:p w14:paraId="1069356D" w14:textId="77777777" w:rsidR="00406256" w:rsidRPr="008E62C6" w:rsidRDefault="00406256" w:rsidP="008C1DF9">
      <w:pPr>
        <w:pStyle w:val="Default"/>
        <w:numPr>
          <w:ilvl w:val="0"/>
          <w:numId w:val="6"/>
        </w:numPr>
        <w:jc w:val="both"/>
        <w:rPr>
          <w:color w:val="auto"/>
        </w:rPr>
      </w:pPr>
      <w:r w:rsidRPr="008E62C6">
        <w:rPr>
          <w:color w:val="auto"/>
        </w:rPr>
        <w:t xml:space="preserve">Orchidopexy </w:t>
      </w:r>
    </w:p>
    <w:p w14:paraId="1069356E" w14:textId="77777777" w:rsidR="00406256" w:rsidRPr="008E62C6" w:rsidRDefault="00406256" w:rsidP="008C1DF9">
      <w:pPr>
        <w:pStyle w:val="Default"/>
        <w:numPr>
          <w:ilvl w:val="0"/>
          <w:numId w:val="6"/>
        </w:numPr>
        <w:jc w:val="both"/>
        <w:rPr>
          <w:color w:val="auto"/>
        </w:rPr>
      </w:pPr>
      <w:r w:rsidRPr="008E62C6">
        <w:rPr>
          <w:color w:val="auto"/>
        </w:rPr>
        <w:t xml:space="preserve">Nephrectomy </w:t>
      </w:r>
    </w:p>
    <w:p w14:paraId="1069356F" w14:textId="77777777" w:rsidR="00406256" w:rsidRPr="008E62C6" w:rsidRDefault="00406256" w:rsidP="008C1DF9">
      <w:pPr>
        <w:pStyle w:val="Default"/>
        <w:numPr>
          <w:ilvl w:val="0"/>
          <w:numId w:val="6"/>
        </w:numPr>
        <w:jc w:val="both"/>
        <w:rPr>
          <w:color w:val="auto"/>
        </w:rPr>
      </w:pPr>
      <w:r w:rsidRPr="008E62C6">
        <w:rPr>
          <w:color w:val="auto"/>
        </w:rPr>
        <w:t xml:space="preserve">Biopsy </w:t>
      </w:r>
    </w:p>
    <w:p w14:paraId="10693570" w14:textId="77777777" w:rsidR="00406256" w:rsidRPr="008E62C6" w:rsidRDefault="00406256" w:rsidP="008C1DF9">
      <w:pPr>
        <w:pStyle w:val="Default"/>
        <w:numPr>
          <w:ilvl w:val="0"/>
          <w:numId w:val="6"/>
        </w:numPr>
        <w:jc w:val="both"/>
        <w:rPr>
          <w:color w:val="auto"/>
        </w:rPr>
      </w:pPr>
      <w:r w:rsidRPr="008E62C6">
        <w:rPr>
          <w:color w:val="auto"/>
        </w:rPr>
        <w:t xml:space="preserve">Insertion of peritoneal dialysis catheter </w:t>
      </w:r>
    </w:p>
    <w:p w14:paraId="10693571" w14:textId="77777777" w:rsidR="008C1DF9" w:rsidRPr="008E62C6" w:rsidRDefault="008C1DF9" w:rsidP="00406256">
      <w:pPr>
        <w:pStyle w:val="Default"/>
        <w:jc w:val="both"/>
        <w:rPr>
          <w:b/>
          <w:iCs/>
          <w:color w:val="auto"/>
          <w:u w:val="single"/>
        </w:rPr>
      </w:pPr>
    </w:p>
    <w:p w14:paraId="10693572" w14:textId="77777777" w:rsidR="009E2622" w:rsidRDefault="009E2622" w:rsidP="00406256">
      <w:pPr>
        <w:pStyle w:val="Default"/>
        <w:jc w:val="both"/>
        <w:rPr>
          <w:b/>
          <w:iCs/>
          <w:color w:val="auto"/>
        </w:rPr>
      </w:pPr>
    </w:p>
    <w:p w14:paraId="10693573" w14:textId="77777777" w:rsidR="009E2622" w:rsidRPr="009E2622" w:rsidRDefault="009E2622" w:rsidP="009E2622">
      <w:pPr>
        <w:pStyle w:val="Default"/>
        <w:pageBreakBefore/>
        <w:jc w:val="both"/>
        <w:rPr>
          <w:b/>
          <w:color w:val="auto"/>
        </w:rPr>
      </w:pPr>
      <w:r w:rsidRPr="009E2622">
        <w:rPr>
          <w:b/>
          <w:iCs/>
          <w:color w:val="auto"/>
        </w:rPr>
        <w:lastRenderedPageBreak/>
        <w:t xml:space="preserve"> </w:t>
      </w:r>
      <w:r>
        <w:rPr>
          <w:b/>
          <w:iCs/>
          <w:color w:val="auto"/>
        </w:rPr>
        <w:t>(E</w:t>
      </w:r>
      <w:r w:rsidR="008C1DF9" w:rsidRPr="009E2622">
        <w:rPr>
          <w:b/>
          <w:iCs/>
          <w:color w:val="auto"/>
        </w:rPr>
        <w:t xml:space="preserve">) Reconstructive Urology </w:t>
      </w:r>
    </w:p>
    <w:p w14:paraId="10693574" w14:textId="77777777" w:rsidR="00406256" w:rsidRPr="008E62C6" w:rsidRDefault="00406256" w:rsidP="008C1DF9">
      <w:pPr>
        <w:pStyle w:val="Default"/>
        <w:numPr>
          <w:ilvl w:val="0"/>
          <w:numId w:val="9"/>
        </w:numPr>
        <w:jc w:val="both"/>
        <w:rPr>
          <w:color w:val="auto"/>
        </w:rPr>
      </w:pPr>
      <w:proofErr w:type="spellStart"/>
      <w:r w:rsidRPr="008E62C6">
        <w:rPr>
          <w:color w:val="auto"/>
        </w:rPr>
        <w:t>Mitrofannof</w:t>
      </w:r>
      <w:proofErr w:type="spellEnd"/>
      <w:r w:rsidRPr="008E62C6">
        <w:rPr>
          <w:color w:val="auto"/>
        </w:rPr>
        <w:t xml:space="preserve"> and Monti procedures (appendix, ureter, small bowel) </w:t>
      </w:r>
    </w:p>
    <w:p w14:paraId="10693575" w14:textId="77777777" w:rsidR="00406256" w:rsidRPr="008E62C6" w:rsidRDefault="00406256" w:rsidP="008C1DF9">
      <w:pPr>
        <w:pStyle w:val="Default"/>
        <w:numPr>
          <w:ilvl w:val="0"/>
          <w:numId w:val="9"/>
        </w:numPr>
        <w:jc w:val="both"/>
        <w:rPr>
          <w:color w:val="auto"/>
        </w:rPr>
      </w:pPr>
      <w:r w:rsidRPr="008E62C6">
        <w:rPr>
          <w:color w:val="auto"/>
        </w:rPr>
        <w:t xml:space="preserve">Augmentation cystoplasty (Ileum, colon) </w:t>
      </w:r>
    </w:p>
    <w:p w14:paraId="10693576" w14:textId="77777777" w:rsidR="00406256" w:rsidRPr="008E62C6" w:rsidRDefault="00406256" w:rsidP="008C1DF9">
      <w:pPr>
        <w:pStyle w:val="Default"/>
        <w:numPr>
          <w:ilvl w:val="0"/>
          <w:numId w:val="9"/>
        </w:numPr>
        <w:jc w:val="both"/>
        <w:rPr>
          <w:color w:val="auto"/>
        </w:rPr>
      </w:pPr>
      <w:r w:rsidRPr="008E62C6">
        <w:rPr>
          <w:color w:val="auto"/>
        </w:rPr>
        <w:t xml:space="preserve">Preparation and creating of pouches (like Indiana Pouch) </w:t>
      </w:r>
    </w:p>
    <w:p w14:paraId="10693577" w14:textId="77777777" w:rsidR="00406256" w:rsidRPr="008E62C6" w:rsidRDefault="00406256" w:rsidP="008C1DF9">
      <w:pPr>
        <w:pStyle w:val="Default"/>
        <w:numPr>
          <w:ilvl w:val="0"/>
          <w:numId w:val="9"/>
        </w:numPr>
        <w:jc w:val="both"/>
        <w:rPr>
          <w:color w:val="auto"/>
        </w:rPr>
      </w:pPr>
      <w:r w:rsidRPr="008E62C6">
        <w:rPr>
          <w:color w:val="auto"/>
        </w:rPr>
        <w:t xml:space="preserve">Exstrophy repairs (including bladder closure in </w:t>
      </w:r>
      <w:proofErr w:type="spellStart"/>
      <w:r w:rsidRPr="008E62C6">
        <w:rPr>
          <w:color w:val="auto"/>
        </w:rPr>
        <w:t>newborns</w:t>
      </w:r>
      <w:proofErr w:type="spellEnd"/>
      <w:r w:rsidRPr="008E62C6">
        <w:rPr>
          <w:color w:val="auto"/>
        </w:rPr>
        <w:t xml:space="preserve">) </w:t>
      </w:r>
    </w:p>
    <w:p w14:paraId="10693578" w14:textId="77777777" w:rsidR="00406256" w:rsidRPr="008E62C6" w:rsidRDefault="00406256" w:rsidP="008C1DF9">
      <w:pPr>
        <w:pStyle w:val="Default"/>
        <w:numPr>
          <w:ilvl w:val="0"/>
          <w:numId w:val="9"/>
        </w:numPr>
        <w:jc w:val="both"/>
        <w:rPr>
          <w:color w:val="auto"/>
        </w:rPr>
      </w:pPr>
      <w:r w:rsidRPr="008E62C6">
        <w:rPr>
          <w:color w:val="auto"/>
        </w:rPr>
        <w:t xml:space="preserve">Bladder neck procedures (like YDL bladder neck </w:t>
      </w:r>
      <w:proofErr w:type="spellStart"/>
      <w:r w:rsidRPr="008E62C6">
        <w:rPr>
          <w:color w:val="auto"/>
        </w:rPr>
        <w:t>plasty</w:t>
      </w:r>
      <w:proofErr w:type="spellEnd"/>
      <w:r w:rsidRPr="008E62C6">
        <w:rPr>
          <w:color w:val="auto"/>
        </w:rPr>
        <w:t xml:space="preserve">) </w:t>
      </w:r>
    </w:p>
    <w:p w14:paraId="10693579" w14:textId="77777777" w:rsidR="00406256" w:rsidRPr="008E62C6" w:rsidRDefault="00406256" w:rsidP="008C1DF9">
      <w:pPr>
        <w:pStyle w:val="Default"/>
        <w:numPr>
          <w:ilvl w:val="0"/>
          <w:numId w:val="9"/>
        </w:numPr>
        <w:jc w:val="both"/>
        <w:rPr>
          <w:color w:val="auto"/>
        </w:rPr>
      </w:pPr>
      <w:r w:rsidRPr="008E62C6">
        <w:rPr>
          <w:color w:val="auto"/>
        </w:rPr>
        <w:t xml:space="preserve">Use of slings to elevate the bladder neck </w:t>
      </w:r>
    </w:p>
    <w:p w14:paraId="1069357A" w14:textId="77777777" w:rsidR="00406256" w:rsidRPr="008E62C6" w:rsidRDefault="00406256" w:rsidP="008C1DF9">
      <w:pPr>
        <w:pStyle w:val="Default"/>
        <w:numPr>
          <w:ilvl w:val="0"/>
          <w:numId w:val="9"/>
        </w:numPr>
        <w:jc w:val="both"/>
        <w:rPr>
          <w:color w:val="auto"/>
        </w:rPr>
      </w:pPr>
      <w:r w:rsidRPr="008E62C6">
        <w:rPr>
          <w:color w:val="auto"/>
        </w:rPr>
        <w:t xml:space="preserve">Epispadias repair </w:t>
      </w:r>
    </w:p>
    <w:p w14:paraId="1069357B" w14:textId="77777777" w:rsidR="00406256" w:rsidRPr="008E62C6" w:rsidRDefault="00406256" w:rsidP="008C1DF9">
      <w:pPr>
        <w:pStyle w:val="Default"/>
        <w:numPr>
          <w:ilvl w:val="0"/>
          <w:numId w:val="9"/>
        </w:numPr>
        <w:jc w:val="both"/>
        <w:rPr>
          <w:color w:val="auto"/>
        </w:rPr>
      </w:pPr>
      <w:r w:rsidRPr="008E62C6">
        <w:rPr>
          <w:color w:val="auto"/>
        </w:rPr>
        <w:t xml:space="preserve">Ureterosigmoidostomy </w:t>
      </w:r>
    </w:p>
    <w:p w14:paraId="1069357C" w14:textId="77777777" w:rsidR="008C1DF9" w:rsidRPr="008E62C6" w:rsidRDefault="008C1DF9" w:rsidP="008C1DF9">
      <w:pPr>
        <w:pStyle w:val="Default"/>
        <w:ind w:left="720"/>
        <w:jc w:val="both"/>
        <w:rPr>
          <w:color w:val="auto"/>
        </w:rPr>
      </w:pPr>
    </w:p>
    <w:p w14:paraId="1069357D" w14:textId="77777777" w:rsidR="009E2622" w:rsidRPr="008E62C6" w:rsidRDefault="00406256" w:rsidP="009E2622">
      <w:pPr>
        <w:pStyle w:val="Default"/>
        <w:jc w:val="both"/>
        <w:rPr>
          <w:b/>
          <w:color w:val="auto"/>
        </w:rPr>
      </w:pPr>
      <w:r w:rsidRPr="008E62C6">
        <w:rPr>
          <w:b/>
          <w:iCs/>
          <w:color w:val="auto"/>
        </w:rPr>
        <w:t xml:space="preserve"> </w:t>
      </w:r>
      <w:r w:rsidR="009E2622">
        <w:rPr>
          <w:b/>
          <w:iCs/>
          <w:color w:val="auto"/>
        </w:rPr>
        <w:t>(F</w:t>
      </w:r>
      <w:r w:rsidR="009E2622" w:rsidRPr="008E62C6">
        <w:rPr>
          <w:b/>
          <w:iCs/>
          <w:color w:val="auto"/>
        </w:rPr>
        <w:t xml:space="preserve">) Hypospadias </w:t>
      </w:r>
    </w:p>
    <w:p w14:paraId="1069357E" w14:textId="77777777" w:rsidR="009E2622" w:rsidRPr="008E62C6" w:rsidRDefault="009E2622" w:rsidP="009E2622">
      <w:pPr>
        <w:pStyle w:val="Default"/>
        <w:numPr>
          <w:ilvl w:val="0"/>
          <w:numId w:val="8"/>
        </w:numPr>
        <w:jc w:val="both"/>
        <w:rPr>
          <w:color w:val="auto"/>
        </w:rPr>
      </w:pPr>
      <w:r w:rsidRPr="008E62C6">
        <w:rPr>
          <w:color w:val="auto"/>
        </w:rPr>
        <w:t xml:space="preserve">TIP </w:t>
      </w:r>
    </w:p>
    <w:p w14:paraId="1069357F" w14:textId="77777777" w:rsidR="009E2622" w:rsidRPr="008E62C6" w:rsidRDefault="009E2622" w:rsidP="009E2622">
      <w:pPr>
        <w:pStyle w:val="Default"/>
        <w:numPr>
          <w:ilvl w:val="0"/>
          <w:numId w:val="8"/>
        </w:numPr>
        <w:jc w:val="both"/>
        <w:rPr>
          <w:color w:val="auto"/>
        </w:rPr>
      </w:pPr>
      <w:proofErr w:type="spellStart"/>
      <w:r w:rsidRPr="008E62C6">
        <w:rPr>
          <w:color w:val="auto"/>
        </w:rPr>
        <w:t>Onlay</w:t>
      </w:r>
      <w:proofErr w:type="spellEnd"/>
      <w:r w:rsidRPr="008E62C6">
        <w:rPr>
          <w:color w:val="auto"/>
        </w:rPr>
        <w:t xml:space="preserve"> </w:t>
      </w:r>
    </w:p>
    <w:p w14:paraId="10693580" w14:textId="77777777" w:rsidR="009E2622" w:rsidRPr="008E62C6" w:rsidRDefault="009E2622" w:rsidP="009E2622">
      <w:pPr>
        <w:pStyle w:val="Default"/>
        <w:numPr>
          <w:ilvl w:val="0"/>
          <w:numId w:val="7"/>
        </w:numPr>
        <w:jc w:val="both"/>
        <w:rPr>
          <w:color w:val="auto"/>
        </w:rPr>
      </w:pPr>
      <w:r w:rsidRPr="008E62C6">
        <w:rPr>
          <w:color w:val="auto"/>
        </w:rPr>
        <w:t xml:space="preserve">Tubed pedicle flaps </w:t>
      </w:r>
    </w:p>
    <w:p w14:paraId="10693581" w14:textId="77777777" w:rsidR="009E2622" w:rsidRPr="008E62C6" w:rsidRDefault="009E2622" w:rsidP="009E2622">
      <w:pPr>
        <w:pStyle w:val="Default"/>
        <w:numPr>
          <w:ilvl w:val="0"/>
          <w:numId w:val="7"/>
        </w:numPr>
        <w:jc w:val="both"/>
        <w:rPr>
          <w:color w:val="auto"/>
        </w:rPr>
      </w:pPr>
      <w:r w:rsidRPr="008E62C6">
        <w:rPr>
          <w:color w:val="auto"/>
        </w:rPr>
        <w:t xml:space="preserve">Staged procedures </w:t>
      </w:r>
    </w:p>
    <w:p w14:paraId="10693582" w14:textId="77777777" w:rsidR="009E2622" w:rsidRDefault="009E2622" w:rsidP="009E2622">
      <w:pPr>
        <w:pStyle w:val="Default"/>
        <w:numPr>
          <w:ilvl w:val="0"/>
          <w:numId w:val="7"/>
        </w:numPr>
        <w:jc w:val="both"/>
        <w:rPr>
          <w:color w:val="auto"/>
        </w:rPr>
      </w:pPr>
      <w:r w:rsidRPr="008E62C6">
        <w:rPr>
          <w:color w:val="auto"/>
        </w:rPr>
        <w:t xml:space="preserve">Buccal mucosa (harvesting and </w:t>
      </w:r>
      <w:proofErr w:type="spellStart"/>
      <w:r w:rsidRPr="008E62C6">
        <w:rPr>
          <w:color w:val="auto"/>
        </w:rPr>
        <w:t>onlay</w:t>
      </w:r>
      <w:proofErr w:type="spellEnd"/>
      <w:r w:rsidRPr="008E62C6">
        <w:rPr>
          <w:color w:val="auto"/>
        </w:rPr>
        <w:t xml:space="preserve">) </w:t>
      </w:r>
    </w:p>
    <w:p w14:paraId="10693583" w14:textId="77777777" w:rsidR="009E2622" w:rsidRDefault="009E2622" w:rsidP="00406256">
      <w:pPr>
        <w:pStyle w:val="Default"/>
        <w:jc w:val="both"/>
        <w:rPr>
          <w:b/>
          <w:iCs/>
          <w:color w:val="auto"/>
        </w:rPr>
      </w:pPr>
    </w:p>
    <w:p w14:paraId="10693584" w14:textId="77777777" w:rsidR="00406256" w:rsidRPr="008E62C6" w:rsidRDefault="009E2622" w:rsidP="00406256">
      <w:pPr>
        <w:pStyle w:val="Default"/>
        <w:jc w:val="both"/>
        <w:rPr>
          <w:b/>
          <w:color w:val="auto"/>
        </w:rPr>
      </w:pPr>
      <w:r w:rsidRPr="008E62C6">
        <w:rPr>
          <w:b/>
          <w:iCs/>
          <w:color w:val="auto"/>
        </w:rPr>
        <w:t>(G) ONCOLOGY</w:t>
      </w:r>
    </w:p>
    <w:p w14:paraId="10693585" w14:textId="77777777" w:rsidR="00406256" w:rsidRPr="008E62C6" w:rsidRDefault="00406256" w:rsidP="008C1DF9">
      <w:pPr>
        <w:pStyle w:val="Default"/>
        <w:numPr>
          <w:ilvl w:val="0"/>
          <w:numId w:val="10"/>
        </w:numPr>
        <w:jc w:val="both"/>
        <w:rPr>
          <w:color w:val="auto"/>
        </w:rPr>
      </w:pPr>
      <w:r w:rsidRPr="008E62C6">
        <w:rPr>
          <w:color w:val="auto"/>
        </w:rPr>
        <w:t xml:space="preserve">Wilms' </w:t>
      </w:r>
      <w:proofErr w:type="spellStart"/>
      <w:r w:rsidRPr="008E62C6">
        <w:rPr>
          <w:color w:val="auto"/>
        </w:rPr>
        <w:t>tumor</w:t>
      </w:r>
      <w:proofErr w:type="spellEnd"/>
      <w:r w:rsidRPr="008E62C6">
        <w:rPr>
          <w:color w:val="auto"/>
        </w:rPr>
        <w:t xml:space="preserve"> </w:t>
      </w:r>
    </w:p>
    <w:p w14:paraId="10693586" w14:textId="77777777" w:rsidR="00406256" w:rsidRPr="008E62C6" w:rsidRDefault="00406256" w:rsidP="008C1DF9">
      <w:pPr>
        <w:pStyle w:val="Default"/>
        <w:numPr>
          <w:ilvl w:val="0"/>
          <w:numId w:val="10"/>
        </w:numPr>
        <w:jc w:val="both"/>
        <w:rPr>
          <w:color w:val="auto"/>
        </w:rPr>
      </w:pPr>
      <w:r w:rsidRPr="008E62C6">
        <w:rPr>
          <w:color w:val="auto"/>
        </w:rPr>
        <w:t xml:space="preserve">Neuroblastoma </w:t>
      </w:r>
    </w:p>
    <w:p w14:paraId="10693587" w14:textId="77777777" w:rsidR="00406256" w:rsidRPr="008E62C6" w:rsidRDefault="00406256" w:rsidP="008C1DF9">
      <w:pPr>
        <w:pStyle w:val="Default"/>
        <w:numPr>
          <w:ilvl w:val="0"/>
          <w:numId w:val="10"/>
        </w:numPr>
        <w:jc w:val="both"/>
        <w:rPr>
          <w:color w:val="auto"/>
        </w:rPr>
      </w:pPr>
      <w:r w:rsidRPr="008E62C6">
        <w:rPr>
          <w:color w:val="auto"/>
        </w:rPr>
        <w:t xml:space="preserve">Testicular and Ovarian </w:t>
      </w:r>
      <w:proofErr w:type="spellStart"/>
      <w:r w:rsidRPr="008E62C6">
        <w:rPr>
          <w:color w:val="auto"/>
        </w:rPr>
        <w:t>tumors</w:t>
      </w:r>
      <w:proofErr w:type="spellEnd"/>
      <w:r w:rsidRPr="008E62C6">
        <w:rPr>
          <w:color w:val="auto"/>
        </w:rPr>
        <w:t xml:space="preserve"> </w:t>
      </w:r>
    </w:p>
    <w:p w14:paraId="10693588" w14:textId="77777777" w:rsidR="00406256" w:rsidRPr="008E62C6" w:rsidRDefault="00406256" w:rsidP="008C1DF9">
      <w:pPr>
        <w:pStyle w:val="Default"/>
        <w:numPr>
          <w:ilvl w:val="0"/>
          <w:numId w:val="10"/>
        </w:numPr>
        <w:jc w:val="both"/>
        <w:rPr>
          <w:color w:val="auto"/>
        </w:rPr>
      </w:pPr>
      <w:r w:rsidRPr="008E62C6">
        <w:rPr>
          <w:color w:val="auto"/>
        </w:rPr>
        <w:t xml:space="preserve">Rhabdomyosarcoma – biopsy </w:t>
      </w:r>
    </w:p>
    <w:p w14:paraId="10693589" w14:textId="77777777" w:rsidR="008C1DF9" w:rsidRPr="008E62C6" w:rsidRDefault="008C1DF9" w:rsidP="00406256">
      <w:pPr>
        <w:pStyle w:val="Default"/>
        <w:jc w:val="both"/>
        <w:rPr>
          <w:b/>
          <w:iCs/>
          <w:color w:val="auto"/>
          <w:u w:val="single"/>
        </w:rPr>
      </w:pPr>
    </w:p>
    <w:p w14:paraId="1069358A" w14:textId="77777777" w:rsidR="00406256" w:rsidRPr="009E2622" w:rsidRDefault="008C1DF9" w:rsidP="00406256">
      <w:pPr>
        <w:pStyle w:val="Default"/>
        <w:jc w:val="both"/>
        <w:rPr>
          <w:b/>
          <w:color w:val="auto"/>
        </w:rPr>
      </w:pPr>
      <w:r w:rsidRPr="009E2622">
        <w:rPr>
          <w:b/>
          <w:iCs/>
          <w:color w:val="auto"/>
        </w:rPr>
        <w:t>(H) Stone management</w:t>
      </w:r>
      <w:r w:rsidR="00406256" w:rsidRPr="009E2622">
        <w:rPr>
          <w:b/>
          <w:iCs/>
          <w:color w:val="auto"/>
        </w:rPr>
        <w:t xml:space="preserve"> </w:t>
      </w:r>
    </w:p>
    <w:p w14:paraId="1069358B" w14:textId="77777777" w:rsidR="00406256" w:rsidRPr="008E62C6" w:rsidRDefault="00406256" w:rsidP="008C1DF9">
      <w:pPr>
        <w:pStyle w:val="Default"/>
        <w:numPr>
          <w:ilvl w:val="0"/>
          <w:numId w:val="11"/>
        </w:numPr>
        <w:jc w:val="both"/>
        <w:rPr>
          <w:color w:val="auto"/>
        </w:rPr>
      </w:pPr>
      <w:r w:rsidRPr="008E62C6">
        <w:rPr>
          <w:color w:val="auto"/>
        </w:rPr>
        <w:t>Uretero-</w:t>
      </w:r>
      <w:proofErr w:type="spellStart"/>
      <w:r w:rsidRPr="008E62C6">
        <w:rPr>
          <w:color w:val="auto"/>
        </w:rPr>
        <w:t>renoscopy</w:t>
      </w:r>
      <w:proofErr w:type="spellEnd"/>
      <w:r w:rsidRPr="008E62C6">
        <w:rPr>
          <w:color w:val="auto"/>
        </w:rPr>
        <w:t xml:space="preserve"> and lithotripsy </w:t>
      </w:r>
    </w:p>
    <w:p w14:paraId="1069358C" w14:textId="77777777" w:rsidR="00406256" w:rsidRPr="008E62C6" w:rsidRDefault="00406256" w:rsidP="008C1DF9">
      <w:pPr>
        <w:pStyle w:val="Default"/>
        <w:numPr>
          <w:ilvl w:val="0"/>
          <w:numId w:val="11"/>
        </w:numPr>
        <w:jc w:val="both"/>
        <w:rPr>
          <w:color w:val="auto"/>
        </w:rPr>
      </w:pPr>
      <w:r w:rsidRPr="008E62C6">
        <w:rPr>
          <w:color w:val="auto"/>
        </w:rPr>
        <w:t xml:space="preserve">PCN – access to the kidney </w:t>
      </w:r>
    </w:p>
    <w:p w14:paraId="1069358D" w14:textId="77777777" w:rsidR="00406256" w:rsidRPr="008E62C6" w:rsidRDefault="00406256" w:rsidP="008C1DF9">
      <w:pPr>
        <w:pStyle w:val="Default"/>
        <w:numPr>
          <w:ilvl w:val="0"/>
          <w:numId w:val="11"/>
        </w:numPr>
        <w:jc w:val="both"/>
        <w:rPr>
          <w:color w:val="auto"/>
        </w:rPr>
      </w:pPr>
      <w:r w:rsidRPr="008E62C6">
        <w:rPr>
          <w:color w:val="auto"/>
        </w:rPr>
        <w:t xml:space="preserve">ESWL in children </w:t>
      </w:r>
    </w:p>
    <w:p w14:paraId="1069358E" w14:textId="77777777" w:rsidR="008C1DF9" w:rsidRPr="008E62C6" w:rsidRDefault="008C1DF9" w:rsidP="00406256">
      <w:pPr>
        <w:pStyle w:val="Default"/>
        <w:jc w:val="both"/>
        <w:rPr>
          <w:color w:val="auto"/>
          <w:u w:val="single"/>
        </w:rPr>
      </w:pPr>
    </w:p>
    <w:p w14:paraId="1069358F" w14:textId="77777777" w:rsidR="00406256" w:rsidRPr="008E62C6" w:rsidRDefault="008E62C6" w:rsidP="00406256">
      <w:pPr>
        <w:pStyle w:val="Default"/>
        <w:jc w:val="both"/>
        <w:rPr>
          <w:b/>
          <w:color w:val="auto"/>
        </w:rPr>
      </w:pPr>
      <w:r>
        <w:rPr>
          <w:b/>
          <w:color w:val="auto"/>
          <w:u w:val="single"/>
        </w:rPr>
        <w:t>(III</w:t>
      </w:r>
      <w:r w:rsidRPr="008E62C6">
        <w:rPr>
          <w:b/>
          <w:color w:val="auto"/>
          <w:u w:val="single"/>
        </w:rPr>
        <w:t xml:space="preserve">) OPD Training </w:t>
      </w:r>
    </w:p>
    <w:p w14:paraId="10693590" w14:textId="77777777" w:rsidR="00933623" w:rsidRDefault="00933623" w:rsidP="00406256">
      <w:pPr>
        <w:pStyle w:val="Default"/>
        <w:jc w:val="both"/>
        <w:rPr>
          <w:color w:val="auto"/>
        </w:rPr>
      </w:pPr>
    </w:p>
    <w:p w14:paraId="10693591" w14:textId="77777777" w:rsidR="00406256" w:rsidRPr="008E62C6" w:rsidRDefault="00406256" w:rsidP="00933623">
      <w:pPr>
        <w:pStyle w:val="Default"/>
        <w:spacing w:line="276" w:lineRule="auto"/>
        <w:jc w:val="both"/>
        <w:rPr>
          <w:color w:val="auto"/>
        </w:rPr>
      </w:pPr>
      <w:r w:rsidRPr="008E62C6">
        <w:rPr>
          <w:color w:val="auto"/>
        </w:rPr>
        <w:t xml:space="preserve">The candidate should screen patients in a Pediatric Urology OPD on a daily basis and formulate a plan of management for every case that should be discussed with the consultant </w:t>
      </w:r>
    </w:p>
    <w:p w14:paraId="10693592" w14:textId="77777777" w:rsidR="008C1DF9" w:rsidRPr="008E62C6" w:rsidRDefault="008C1DF9" w:rsidP="00933623">
      <w:pPr>
        <w:pStyle w:val="Default"/>
        <w:spacing w:line="276" w:lineRule="auto"/>
        <w:jc w:val="both"/>
        <w:rPr>
          <w:color w:val="auto"/>
          <w:u w:val="single"/>
        </w:rPr>
      </w:pPr>
    </w:p>
    <w:p w14:paraId="10693593" w14:textId="77777777" w:rsidR="00406256" w:rsidRPr="008E62C6" w:rsidRDefault="009E2622" w:rsidP="00933623">
      <w:pPr>
        <w:pStyle w:val="Default"/>
        <w:spacing w:line="276" w:lineRule="auto"/>
        <w:jc w:val="both"/>
        <w:rPr>
          <w:b/>
          <w:color w:val="auto"/>
        </w:rPr>
      </w:pPr>
      <w:r>
        <w:rPr>
          <w:b/>
          <w:color w:val="auto"/>
          <w:u w:val="single"/>
        </w:rPr>
        <w:t>(IV</w:t>
      </w:r>
      <w:r w:rsidR="008E62C6" w:rsidRPr="008E62C6">
        <w:rPr>
          <w:b/>
          <w:color w:val="auto"/>
          <w:u w:val="single"/>
        </w:rPr>
        <w:t>) Urodynamics And Uroflow</w:t>
      </w:r>
      <w:r w:rsidR="00406256" w:rsidRPr="008E62C6">
        <w:rPr>
          <w:b/>
          <w:color w:val="auto"/>
          <w:u w:val="single"/>
        </w:rPr>
        <w:t xml:space="preserve"> </w:t>
      </w:r>
    </w:p>
    <w:p w14:paraId="10693594" w14:textId="77777777" w:rsidR="00933623" w:rsidRDefault="00933623" w:rsidP="00933623">
      <w:pPr>
        <w:pStyle w:val="Default"/>
        <w:spacing w:line="276" w:lineRule="auto"/>
        <w:jc w:val="both"/>
        <w:rPr>
          <w:color w:val="auto"/>
        </w:rPr>
      </w:pPr>
    </w:p>
    <w:p w14:paraId="10693595" w14:textId="77777777" w:rsidR="00406256" w:rsidRPr="008E62C6" w:rsidRDefault="00406256" w:rsidP="00933623">
      <w:pPr>
        <w:pStyle w:val="Default"/>
        <w:spacing w:line="276" w:lineRule="auto"/>
        <w:jc w:val="both"/>
        <w:rPr>
          <w:color w:val="auto"/>
        </w:rPr>
      </w:pPr>
      <w:r w:rsidRPr="008E62C6">
        <w:rPr>
          <w:color w:val="auto"/>
        </w:rPr>
        <w:t xml:space="preserve">The candidate should be in charge of doing all urodynamic and uroflow studies on children presenting to the department. The results of the study should be discussed with the consultant who can then assess the grasp of the candidate </w:t>
      </w:r>
    </w:p>
    <w:p w14:paraId="10693596" w14:textId="77777777" w:rsidR="008C1DF9" w:rsidRPr="008E62C6" w:rsidRDefault="008C1DF9" w:rsidP="00933623">
      <w:pPr>
        <w:pStyle w:val="Default"/>
        <w:spacing w:line="276" w:lineRule="auto"/>
        <w:jc w:val="both"/>
        <w:rPr>
          <w:color w:val="auto"/>
          <w:u w:val="single"/>
        </w:rPr>
      </w:pPr>
    </w:p>
    <w:p w14:paraId="10693597" w14:textId="77777777" w:rsidR="00406256" w:rsidRPr="008E62C6" w:rsidRDefault="008E62C6" w:rsidP="00933623">
      <w:pPr>
        <w:pStyle w:val="Default"/>
        <w:spacing w:line="276" w:lineRule="auto"/>
        <w:jc w:val="both"/>
        <w:rPr>
          <w:color w:val="auto"/>
        </w:rPr>
      </w:pPr>
      <w:r>
        <w:rPr>
          <w:color w:val="auto"/>
          <w:u w:val="single"/>
        </w:rPr>
        <w:t>(</w:t>
      </w:r>
      <w:r w:rsidRPr="008E62C6">
        <w:rPr>
          <w:b/>
          <w:color w:val="auto"/>
          <w:u w:val="single"/>
        </w:rPr>
        <w:t xml:space="preserve">V) Contrast Studies </w:t>
      </w:r>
      <w:proofErr w:type="gramStart"/>
      <w:r w:rsidRPr="008E62C6">
        <w:rPr>
          <w:b/>
          <w:color w:val="auto"/>
          <w:u w:val="single"/>
        </w:rPr>
        <w:t>In</w:t>
      </w:r>
      <w:proofErr w:type="gramEnd"/>
      <w:r w:rsidRPr="008E62C6">
        <w:rPr>
          <w:b/>
          <w:color w:val="auto"/>
          <w:u w:val="single"/>
        </w:rPr>
        <w:t xml:space="preserve"> An X-Ray Suite</w:t>
      </w:r>
      <w:r w:rsidRPr="008E62C6">
        <w:rPr>
          <w:color w:val="auto"/>
          <w:u w:val="single"/>
        </w:rPr>
        <w:t xml:space="preserve"> </w:t>
      </w:r>
    </w:p>
    <w:p w14:paraId="10693598" w14:textId="77777777" w:rsidR="00933623" w:rsidRDefault="00933623" w:rsidP="00933623">
      <w:pPr>
        <w:pStyle w:val="Default"/>
        <w:spacing w:line="276" w:lineRule="auto"/>
        <w:jc w:val="both"/>
        <w:rPr>
          <w:color w:val="auto"/>
        </w:rPr>
      </w:pPr>
    </w:p>
    <w:p w14:paraId="10693599" w14:textId="77777777" w:rsidR="00406256" w:rsidRPr="008E62C6" w:rsidRDefault="00406256" w:rsidP="00933623">
      <w:pPr>
        <w:pStyle w:val="Default"/>
        <w:spacing w:line="276" w:lineRule="auto"/>
        <w:jc w:val="both"/>
        <w:rPr>
          <w:color w:val="auto"/>
        </w:rPr>
      </w:pPr>
      <w:r w:rsidRPr="008E62C6">
        <w:rPr>
          <w:color w:val="auto"/>
        </w:rPr>
        <w:t xml:space="preserve">The candidate should be able to perform contrast studies in children in the radiology department under fluoroscopy – like MCU, AUG etc </w:t>
      </w:r>
    </w:p>
    <w:p w14:paraId="1069359A" w14:textId="77777777" w:rsidR="00406256" w:rsidRPr="008E62C6" w:rsidRDefault="00406256" w:rsidP="00933623">
      <w:pPr>
        <w:pStyle w:val="Default"/>
        <w:spacing w:line="276" w:lineRule="auto"/>
        <w:jc w:val="both"/>
        <w:rPr>
          <w:color w:val="auto"/>
        </w:rPr>
      </w:pPr>
      <w:r w:rsidRPr="008E62C6">
        <w:rPr>
          <w:color w:val="auto"/>
        </w:rPr>
        <w:t xml:space="preserve">The candidate should actively participate in all interventional radiology procedures in children. </w:t>
      </w:r>
    </w:p>
    <w:p w14:paraId="1069359B" w14:textId="77777777" w:rsidR="008C1DF9" w:rsidRPr="008E62C6" w:rsidRDefault="008C1DF9" w:rsidP="00406256">
      <w:pPr>
        <w:pStyle w:val="Default"/>
        <w:jc w:val="both"/>
        <w:rPr>
          <w:color w:val="auto"/>
          <w:u w:val="single"/>
        </w:rPr>
      </w:pPr>
    </w:p>
    <w:p w14:paraId="1069359C" w14:textId="77777777" w:rsidR="00933623" w:rsidRDefault="00933623" w:rsidP="00406256">
      <w:pPr>
        <w:pStyle w:val="Default"/>
        <w:jc w:val="both"/>
        <w:rPr>
          <w:b/>
          <w:color w:val="auto"/>
          <w:u w:val="single"/>
        </w:rPr>
      </w:pPr>
    </w:p>
    <w:p w14:paraId="1069359D" w14:textId="77777777" w:rsidR="00933623" w:rsidRDefault="00933623" w:rsidP="00406256">
      <w:pPr>
        <w:pStyle w:val="Default"/>
        <w:jc w:val="both"/>
        <w:rPr>
          <w:b/>
          <w:color w:val="auto"/>
          <w:u w:val="single"/>
        </w:rPr>
      </w:pPr>
    </w:p>
    <w:p w14:paraId="1069359E" w14:textId="77777777" w:rsidR="00933623" w:rsidRDefault="00933623" w:rsidP="00406256">
      <w:pPr>
        <w:pStyle w:val="Default"/>
        <w:jc w:val="both"/>
        <w:rPr>
          <w:b/>
          <w:color w:val="auto"/>
          <w:u w:val="single"/>
        </w:rPr>
      </w:pPr>
    </w:p>
    <w:p w14:paraId="1069359F" w14:textId="77777777" w:rsidR="00933623" w:rsidRDefault="00933623" w:rsidP="00406256">
      <w:pPr>
        <w:pStyle w:val="Default"/>
        <w:jc w:val="both"/>
        <w:rPr>
          <w:b/>
          <w:color w:val="auto"/>
          <w:u w:val="single"/>
        </w:rPr>
      </w:pPr>
    </w:p>
    <w:p w14:paraId="106935A0" w14:textId="77777777" w:rsidR="00406256" w:rsidRPr="008E62C6" w:rsidRDefault="009E2622" w:rsidP="00933623">
      <w:pPr>
        <w:pStyle w:val="Default"/>
        <w:spacing w:line="276" w:lineRule="auto"/>
        <w:jc w:val="both"/>
        <w:rPr>
          <w:b/>
          <w:color w:val="auto"/>
        </w:rPr>
      </w:pPr>
      <w:r>
        <w:rPr>
          <w:b/>
          <w:color w:val="auto"/>
          <w:u w:val="single"/>
        </w:rPr>
        <w:t>(VI</w:t>
      </w:r>
      <w:r w:rsidR="008E62C6" w:rsidRPr="008E62C6">
        <w:rPr>
          <w:b/>
          <w:color w:val="auto"/>
          <w:u w:val="single"/>
        </w:rPr>
        <w:t xml:space="preserve">) Nuclear Medicine Studies </w:t>
      </w:r>
    </w:p>
    <w:p w14:paraId="106935A1" w14:textId="77777777" w:rsidR="00933623" w:rsidRDefault="00933623" w:rsidP="00933623">
      <w:pPr>
        <w:pStyle w:val="Default"/>
        <w:spacing w:line="276" w:lineRule="auto"/>
        <w:jc w:val="both"/>
        <w:rPr>
          <w:color w:val="auto"/>
        </w:rPr>
      </w:pPr>
    </w:p>
    <w:p w14:paraId="106935A2" w14:textId="77777777" w:rsidR="008C1DF9" w:rsidRPr="008E62C6" w:rsidRDefault="00406256" w:rsidP="00933623">
      <w:pPr>
        <w:pStyle w:val="Default"/>
        <w:spacing w:line="276" w:lineRule="auto"/>
        <w:jc w:val="both"/>
        <w:rPr>
          <w:color w:val="auto"/>
        </w:rPr>
      </w:pPr>
      <w:r w:rsidRPr="008E62C6">
        <w:rPr>
          <w:color w:val="auto"/>
        </w:rPr>
        <w:t xml:space="preserve">The candidate should become thoroughly familiar with all aspects of Nuclear Medicine Studies like DTPA, DMSA, DRC etc. A short period of attachment to the department may be needed for this. </w:t>
      </w:r>
    </w:p>
    <w:p w14:paraId="106935A3" w14:textId="77777777" w:rsidR="008C1DF9" w:rsidRPr="008E62C6" w:rsidRDefault="008C1DF9" w:rsidP="00933623">
      <w:pPr>
        <w:pStyle w:val="Default"/>
        <w:spacing w:line="276" w:lineRule="auto"/>
        <w:jc w:val="both"/>
        <w:rPr>
          <w:color w:val="auto"/>
        </w:rPr>
      </w:pPr>
    </w:p>
    <w:p w14:paraId="106935A4" w14:textId="77777777" w:rsidR="009E2622" w:rsidRDefault="009E2622" w:rsidP="00933623">
      <w:pPr>
        <w:pStyle w:val="Default"/>
        <w:spacing w:line="276" w:lineRule="auto"/>
        <w:jc w:val="both"/>
        <w:rPr>
          <w:b/>
          <w:color w:val="auto"/>
          <w:u w:val="single"/>
        </w:rPr>
      </w:pPr>
    </w:p>
    <w:p w14:paraId="106935A5" w14:textId="77777777" w:rsidR="00406256" w:rsidRPr="008E62C6" w:rsidRDefault="009E2622" w:rsidP="00933623">
      <w:pPr>
        <w:pStyle w:val="Default"/>
        <w:spacing w:line="276" w:lineRule="auto"/>
        <w:jc w:val="both"/>
        <w:rPr>
          <w:b/>
          <w:color w:val="auto"/>
        </w:rPr>
      </w:pPr>
      <w:r>
        <w:rPr>
          <w:b/>
          <w:color w:val="auto"/>
          <w:u w:val="single"/>
        </w:rPr>
        <w:t>(VII</w:t>
      </w:r>
      <w:r w:rsidR="008E62C6" w:rsidRPr="008E62C6">
        <w:rPr>
          <w:b/>
          <w:color w:val="auto"/>
          <w:u w:val="single"/>
        </w:rPr>
        <w:t xml:space="preserve">) Renal Ultrasound </w:t>
      </w:r>
    </w:p>
    <w:p w14:paraId="106935A6" w14:textId="77777777" w:rsidR="00406256" w:rsidRPr="008E62C6" w:rsidRDefault="00406256" w:rsidP="00933623">
      <w:pPr>
        <w:pStyle w:val="Default"/>
        <w:spacing w:line="276" w:lineRule="auto"/>
        <w:jc w:val="both"/>
        <w:rPr>
          <w:color w:val="auto"/>
        </w:rPr>
      </w:pPr>
      <w:r w:rsidRPr="008E62C6">
        <w:rPr>
          <w:color w:val="auto"/>
        </w:rPr>
        <w:t xml:space="preserve">The candidate should have a working knowledge of how to do a renal ultrasound. If feasible the candidate can be attached to a ped ultrasonologist and can become thoroughly familiar with the performance of a renal ultrasound. </w:t>
      </w:r>
    </w:p>
    <w:p w14:paraId="106935A7" w14:textId="77777777" w:rsidR="008C1DF9" w:rsidRPr="008E62C6" w:rsidRDefault="008C1DF9" w:rsidP="00933623">
      <w:pPr>
        <w:pStyle w:val="Default"/>
        <w:spacing w:line="276" w:lineRule="auto"/>
        <w:jc w:val="both"/>
        <w:rPr>
          <w:color w:val="auto"/>
          <w:u w:val="single"/>
        </w:rPr>
      </w:pPr>
    </w:p>
    <w:p w14:paraId="106935A8" w14:textId="77777777" w:rsidR="00406256" w:rsidRPr="008E62C6" w:rsidRDefault="009E2622" w:rsidP="00933623">
      <w:pPr>
        <w:pStyle w:val="Default"/>
        <w:spacing w:line="276" w:lineRule="auto"/>
        <w:jc w:val="both"/>
        <w:rPr>
          <w:b/>
          <w:color w:val="auto"/>
        </w:rPr>
      </w:pPr>
      <w:r>
        <w:rPr>
          <w:b/>
          <w:color w:val="auto"/>
          <w:u w:val="single"/>
        </w:rPr>
        <w:t>(VIII</w:t>
      </w:r>
      <w:r w:rsidR="008E62C6" w:rsidRPr="008E62C6">
        <w:rPr>
          <w:b/>
          <w:color w:val="auto"/>
          <w:u w:val="single"/>
        </w:rPr>
        <w:t xml:space="preserve">) Antenatal Ultrasound </w:t>
      </w:r>
      <w:proofErr w:type="gramStart"/>
      <w:r w:rsidR="008E62C6" w:rsidRPr="008E62C6">
        <w:rPr>
          <w:b/>
          <w:color w:val="auto"/>
          <w:u w:val="single"/>
        </w:rPr>
        <w:t>And</w:t>
      </w:r>
      <w:proofErr w:type="gramEnd"/>
      <w:r w:rsidR="008E62C6" w:rsidRPr="008E62C6">
        <w:rPr>
          <w:b/>
          <w:color w:val="auto"/>
          <w:u w:val="single"/>
        </w:rPr>
        <w:t xml:space="preserve"> Interventions </w:t>
      </w:r>
    </w:p>
    <w:p w14:paraId="106935A9" w14:textId="77777777" w:rsidR="00406256" w:rsidRPr="008E62C6" w:rsidRDefault="00406256" w:rsidP="00933623">
      <w:pPr>
        <w:pStyle w:val="Default"/>
        <w:spacing w:line="276" w:lineRule="auto"/>
        <w:jc w:val="both"/>
        <w:rPr>
          <w:color w:val="auto"/>
        </w:rPr>
      </w:pPr>
      <w:r w:rsidRPr="008E62C6">
        <w:rPr>
          <w:color w:val="auto"/>
        </w:rPr>
        <w:t xml:space="preserve">The candidate should be encouraged to have a working knowledge of antenatal ultrasound and participate if possible in antenatal interventional procedures </w:t>
      </w:r>
    </w:p>
    <w:p w14:paraId="106935AA" w14:textId="77777777" w:rsidR="008C1DF9" w:rsidRPr="008E62C6" w:rsidRDefault="008C1DF9" w:rsidP="00933623">
      <w:pPr>
        <w:pStyle w:val="Default"/>
        <w:spacing w:line="276" w:lineRule="auto"/>
        <w:jc w:val="both"/>
        <w:rPr>
          <w:color w:val="auto"/>
          <w:u w:val="single"/>
        </w:rPr>
      </w:pPr>
    </w:p>
    <w:p w14:paraId="106935AB" w14:textId="77777777" w:rsidR="008C1DF9" w:rsidRPr="008E62C6" w:rsidRDefault="008C1DF9" w:rsidP="00933623">
      <w:pPr>
        <w:pStyle w:val="Default"/>
        <w:spacing w:line="276" w:lineRule="auto"/>
        <w:jc w:val="both"/>
        <w:rPr>
          <w:color w:val="auto"/>
          <w:u w:val="single"/>
        </w:rPr>
      </w:pPr>
    </w:p>
    <w:p w14:paraId="106935AC" w14:textId="77777777" w:rsidR="00406256" w:rsidRPr="008E62C6" w:rsidRDefault="009E2622" w:rsidP="00933623">
      <w:pPr>
        <w:pStyle w:val="Default"/>
        <w:spacing w:line="276" w:lineRule="auto"/>
        <w:jc w:val="both"/>
        <w:rPr>
          <w:b/>
          <w:color w:val="auto"/>
        </w:rPr>
      </w:pPr>
      <w:r>
        <w:rPr>
          <w:b/>
          <w:color w:val="auto"/>
          <w:u w:val="single"/>
        </w:rPr>
        <w:t>(IX</w:t>
      </w:r>
      <w:r w:rsidR="008E62C6" w:rsidRPr="008E62C6">
        <w:rPr>
          <w:b/>
          <w:color w:val="auto"/>
          <w:u w:val="single"/>
        </w:rPr>
        <w:t xml:space="preserve">) Dialysis And Transplantation </w:t>
      </w:r>
    </w:p>
    <w:p w14:paraId="106935AD" w14:textId="77777777" w:rsidR="00406256" w:rsidRPr="008E62C6" w:rsidRDefault="00406256" w:rsidP="00933623">
      <w:pPr>
        <w:pStyle w:val="Default"/>
        <w:spacing w:line="276" w:lineRule="auto"/>
        <w:jc w:val="both"/>
        <w:rPr>
          <w:color w:val="auto"/>
        </w:rPr>
      </w:pPr>
      <w:r w:rsidRPr="008E62C6">
        <w:rPr>
          <w:color w:val="auto"/>
        </w:rPr>
        <w:t xml:space="preserve">The candidate should have a working knowledge of peritoneal and </w:t>
      </w:r>
      <w:proofErr w:type="spellStart"/>
      <w:r w:rsidRPr="008E62C6">
        <w:rPr>
          <w:color w:val="auto"/>
        </w:rPr>
        <w:t>hemodialysis</w:t>
      </w:r>
      <w:proofErr w:type="spellEnd"/>
      <w:r w:rsidRPr="008E62C6">
        <w:rPr>
          <w:color w:val="auto"/>
        </w:rPr>
        <w:t xml:space="preserve"> in children. A short period of attachment to a </w:t>
      </w:r>
      <w:proofErr w:type="spellStart"/>
      <w:r w:rsidRPr="008E62C6">
        <w:rPr>
          <w:color w:val="auto"/>
        </w:rPr>
        <w:t>pediatric</w:t>
      </w:r>
      <w:proofErr w:type="spellEnd"/>
      <w:r w:rsidRPr="008E62C6">
        <w:rPr>
          <w:color w:val="auto"/>
        </w:rPr>
        <w:t xml:space="preserve"> nephrology department may be needed. </w:t>
      </w:r>
    </w:p>
    <w:p w14:paraId="106935AE" w14:textId="77777777" w:rsidR="00406256" w:rsidRPr="008E62C6" w:rsidRDefault="00406256" w:rsidP="00933623">
      <w:pPr>
        <w:pStyle w:val="Default"/>
        <w:spacing w:line="276" w:lineRule="auto"/>
        <w:jc w:val="both"/>
        <w:rPr>
          <w:color w:val="auto"/>
        </w:rPr>
      </w:pPr>
      <w:r w:rsidRPr="008E62C6">
        <w:rPr>
          <w:color w:val="auto"/>
        </w:rPr>
        <w:t xml:space="preserve">The candidate should have a working knowledge of renal transplantation in children including scrubbing up and assisting in transplants. </w:t>
      </w:r>
    </w:p>
    <w:p w14:paraId="106935AF" w14:textId="77777777" w:rsidR="008C1DF9" w:rsidRPr="008E62C6" w:rsidRDefault="008C1DF9" w:rsidP="00933623">
      <w:pPr>
        <w:pStyle w:val="Default"/>
        <w:spacing w:line="276" w:lineRule="auto"/>
        <w:jc w:val="both"/>
        <w:rPr>
          <w:color w:val="auto"/>
          <w:u w:val="single"/>
        </w:rPr>
      </w:pPr>
    </w:p>
    <w:p w14:paraId="106935B0" w14:textId="77777777" w:rsidR="00406256" w:rsidRPr="008E62C6" w:rsidRDefault="008E62C6" w:rsidP="00933623">
      <w:pPr>
        <w:pStyle w:val="Default"/>
        <w:spacing w:line="276" w:lineRule="auto"/>
        <w:jc w:val="both"/>
        <w:rPr>
          <w:b/>
          <w:color w:val="auto"/>
        </w:rPr>
      </w:pPr>
      <w:r w:rsidRPr="008E62C6">
        <w:rPr>
          <w:b/>
          <w:color w:val="auto"/>
          <w:u w:val="single"/>
        </w:rPr>
        <w:t xml:space="preserve">(X) Presentations &amp; Publications </w:t>
      </w:r>
    </w:p>
    <w:p w14:paraId="106935B1" w14:textId="77777777" w:rsidR="00933623" w:rsidRDefault="00933623" w:rsidP="00933623">
      <w:pPr>
        <w:pStyle w:val="Default"/>
        <w:spacing w:line="276" w:lineRule="auto"/>
        <w:jc w:val="both"/>
        <w:rPr>
          <w:color w:val="auto"/>
        </w:rPr>
      </w:pPr>
    </w:p>
    <w:p w14:paraId="106935B2" w14:textId="77777777" w:rsidR="00933623" w:rsidRDefault="00406256" w:rsidP="00933623">
      <w:pPr>
        <w:pStyle w:val="Default"/>
        <w:spacing w:line="276" w:lineRule="auto"/>
        <w:jc w:val="both"/>
        <w:rPr>
          <w:color w:val="auto"/>
        </w:rPr>
      </w:pPr>
      <w:r w:rsidRPr="008E62C6">
        <w:rPr>
          <w:color w:val="auto"/>
        </w:rPr>
        <w:t xml:space="preserve">The candidate should be encouraged to actively present in all hospital, departmental and city meets. This will encourage clear thinking, ability to answer questions and also encourage study. </w:t>
      </w:r>
    </w:p>
    <w:p w14:paraId="106935B3" w14:textId="77777777" w:rsidR="00406256" w:rsidRPr="008E62C6" w:rsidRDefault="002624FD" w:rsidP="00933623">
      <w:pPr>
        <w:pStyle w:val="Default"/>
        <w:spacing w:line="276" w:lineRule="auto"/>
        <w:jc w:val="both"/>
        <w:rPr>
          <w:color w:val="auto"/>
        </w:rPr>
      </w:pPr>
      <w:r>
        <w:rPr>
          <w:color w:val="auto"/>
        </w:rPr>
        <w:t xml:space="preserve">The candidate </w:t>
      </w:r>
      <w:r w:rsidR="009E2622">
        <w:rPr>
          <w:color w:val="auto"/>
        </w:rPr>
        <w:t>shoul</w:t>
      </w:r>
      <w:r w:rsidR="009E2622" w:rsidRPr="008E62C6">
        <w:rPr>
          <w:color w:val="auto"/>
        </w:rPr>
        <w:t>d</w:t>
      </w:r>
      <w:r w:rsidR="00406256" w:rsidRPr="008E62C6">
        <w:rPr>
          <w:color w:val="auto"/>
        </w:rPr>
        <w:t xml:space="preserve"> present </w:t>
      </w:r>
      <w:r w:rsidR="009E2622">
        <w:rPr>
          <w:color w:val="auto"/>
        </w:rPr>
        <w:t>at least one paper in a NATIONAL/INTERNATIONAL</w:t>
      </w:r>
      <w:r w:rsidR="00406256" w:rsidRPr="008E62C6">
        <w:rPr>
          <w:color w:val="auto"/>
        </w:rPr>
        <w:t xml:space="preserve"> conference </w:t>
      </w:r>
    </w:p>
    <w:p w14:paraId="106935B4" w14:textId="77777777" w:rsidR="00406256" w:rsidRPr="008E62C6" w:rsidRDefault="00406256" w:rsidP="00933623">
      <w:pPr>
        <w:pStyle w:val="Default"/>
        <w:spacing w:line="276" w:lineRule="auto"/>
        <w:jc w:val="both"/>
        <w:rPr>
          <w:color w:val="auto"/>
        </w:rPr>
      </w:pPr>
      <w:r w:rsidRPr="008E62C6">
        <w:rPr>
          <w:color w:val="auto"/>
        </w:rPr>
        <w:t xml:space="preserve">The candidate should publish </w:t>
      </w:r>
      <w:r w:rsidR="009E2622">
        <w:rPr>
          <w:color w:val="auto"/>
        </w:rPr>
        <w:t xml:space="preserve">at least one paper in </w:t>
      </w:r>
      <w:proofErr w:type="gramStart"/>
      <w:r w:rsidR="009E2622">
        <w:rPr>
          <w:color w:val="auto"/>
        </w:rPr>
        <w:t>a</w:t>
      </w:r>
      <w:proofErr w:type="gramEnd"/>
      <w:r w:rsidR="009E2622">
        <w:rPr>
          <w:color w:val="auto"/>
        </w:rPr>
        <w:t xml:space="preserve"> INDEXED</w:t>
      </w:r>
      <w:r w:rsidRPr="008E62C6">
        <w:rPr>
          <w:color w:val="auto"/>
        </w:rPr>
        <w:t xml:space="preserve"> journal </w:t>
      </w:r>
    </w:p>
    <w:p w14:paraId="106935B5" w14:textId="77777777" w:rsidR="008C1DF9" w:rsidRPr="008E62C6" w:rsidRDefault="008C1DF9" w:rsidP="00406256">
      <w:pPr>
        <w:pStyle w:val="Default"/>
        <w:jc w:val="both"/>
        <w:rPr>
          <w:color w:val="auto"/>
          <w:u w:val="single"/>
        </w:rPr>
      </w:pPr>
    </w:p>
    <w:p w14:paraId="106935B6" w14:textId="77777777" w:rsidR="00406256" w:rsidRPr="008E62C6" w:rsidRDefault="002624FD" w:rsidP="00933623">
      <w:pPr>
        <w:pStyle w:val="Default"/>
        <w:spacing w:line="276" w:lineRule="auto"/>
        <w:jc w:val="both"/>
        <w:rPr>
          <w:b/>
          <w:color w:val="auto"/>
        </w:rPr>
      </w:pPr>
      <w:r>
        <w:rPr>
          <w:b/>
          <w:color w:val="auto"/>
          <w:u w:val="single"/>
        </w:rPr>
        <w:t>(XI</w:t>
      </w:r>
      <w:r w:rsidR="008E62C6" w:rsidRPr="008E62C6">
        <w:rPr>
          <w:b/>
          <w:color w:val="auto"/>
          <w:u w:val="single"/>
        </w:rPr>
        <w:t xml:space="preserve">) Retrospective Outcome Analysis </w:t>
      </w:r>
    </w:p>
    <w:p w14:paraId="106935B7" w14:textId="77777777" w:rsidR="00933623" w:rsidRDefault="00933623" w:rsidP="00933623">
      <w:pPr>
        <w:pStyle w:val="Default"/>
        <w:spacing w:line="276" w:lineRule="auto"/>
        <w:jc w:val="both"/>
        <w:rPr>
          <w:color w:val="auto"/>
        </w:rPr>
      </w:pPr>
    </w:p>
    <w:p w14:paraId="106935B8" w14:textId="77777777" w:rsidR="00406256" w:rsidRPr="008E62C6" w:rsidRDefault="00406256" w:rsidP="00933623">
      <w:pPr>
        <w:pStyle w:val="Default"/>
        <w:spacing w:line="276" w:lineRule="auto"/>
        <w:jc w:val="both"/>
        <w:rPr>
          <w:color w:val="auto"/>
        </w:rPr>
      </w:pPr>
      <w:r w:rsidRPr="008E62C6">
        <w:rPr>
          <w:color w:val="auto"/>
        </w:rPr>
        <w:t xml:space="preserve">The candidate should be encouraged to carry out a retrospective study of departmental material and do a critical analysis of outcome </w:t>
      </w:r>
    </w:p>
    <w:p w14:paraId="106935B9" w14:textId="77777777" w:rsidR="008C1DF9" w:rsidRPr="008E62C6" w:rsidRDefault="008C1DF9" w:rsidP="00933623">
      <w:pPr>
        <w:pStyle w:val="Default"/>
        <w:spacing w:line="276" w:lineRule="auto"/>
        <w:jc w:val="both"/>
        <w:rPr>
          <w:color w:val="auto"/>
          <w:u w:val="single"/>
        </w:rPr>
      </w:pPr>
    </w:p>
    <w:p w14:paraId="106935BA" w14:textId="77777777" w:rsidR="00406256" w:rsidRPr="002624FD" w:rsidRDefault="008E62C6" w:rsidP="00933623">
      <w:pPr>
        <w:pStyle w:val="Default"/>
        <w:spacing w:line="276" w:lineRule="auto"/>
        <w:jc w:val="both"/>
        <w:rPr>
          <w:b/>
          <w:color w:val="auto"/>
          <w:u w:val="single"/>
        </w:rPr>
      </w:pPr>
      <w:r w:rsidRPr="002624FD">
        <w:rPr>
          <w:b/>
          <w:color w:val="auto"/>
          <w:u w:val="single"/>
        </w:rPr>
        <w:t>(</w:t>
      </w:r>
      <w:r w:rsidRPr="002624FD">
        <w:rPr>
          <w:b/>
          <w:u w:val="single"/>
        </w:rPr>
        <w:t>Xii) Clinical Problem Study</w:t>
      </w:r>
      <w:r w:rsidRPr="002624FD">
        <w:rPr>
          <w:b/>
          <w:color w:val="auto"/>
          <w:u w:val="single"/>
        </w:rPr>
        <w:t xml:space="preserve"> </w:t>
      </w:r>
    </w:p>
    <w:p w14:paraId="106935BB" w14:textId="77777777" w:rsidR="00933623" w:rsidRDefault="00933623" w:rsidP="00933623">
      <w:pPr>
        <w:pStyle w:val="Default"/>
        <w:spacing w:line="276" w:lineRule="auto"/>
        <w:jc w:val="both"/>
        <w:rPr>
          <w:color w:val="auto"/>
        </w:rPr>
      </w:pPr>
    </w:p>
    <w:p w14:paraId="106935BC" w14:textId="77777777" w:rsidR="00406256" w:rsidRPr="008E62C6" w:rsidRDefault="00406256" w:rsidP="00933623">
      <w:pPr>
        <w:pStyle w:val="Default"/>
        <w:spacing w:line="276" w:lineRule="auto"/>
        <w:jc w:val="both"/>
        <w:rPr>
          <w:color w:val="auto"/>
        </w:rPr>
      </w:pPr>
      <w:r w:rsidRPr="008E62C6">
        <w:rPr>
          <w:color w:val="auto"/>
        </w:rPr>
        <w:t xml:space="preserve">Instead of a forma thesis the candidate can be asked to formulate a clinical question and carry out one prospective study in an attempt to answer the question. </w:t>
      </w:r>
    </w:p>
    <w:p w14:paraId="106935BD" w14:textId="77777777" w:rsidR="008C1DF9" w:rsidRPr="008E62C6" w:rsidRDefault="008C1DF9" w:rsidP="00406256">
      <w:pPr>
        <w:pStyle w:val="Default"/>
        <w:jc w:val="both"/>
        <w:rPr>
          <w:color w:val="auto"/>
          <w:u w:val="single"/>
        </w:rPr>
      </w:pPr>
    </w:p>
    <w:p w14:paraId="106935BE" w14:textId="77777777" w:rsidR="00406256" w:rsidRPr="008E62C6" w:rsidRDefault="008E62C6" w:rsidP="00933623">
      <w:pPr>
        <w:pStyle w:val="Default"/>
        <w:spacing w:line="276" w:lineRule="auto"/>
        <w:jc w:val="both"/>
        <w:rPr>
          <w:color w:val="auto"/>
        </w:rPr>
      </w:pPr>
      <w:r>
        <w:rPr>
          <w:color w:val="auto"/>
          <w:u w:val="single"/>
        </w:rPr>
        <w:lastRenderedPageBreak/>
        <w:t>(</w:t>
      </w:r>
      <w:r w:rsidR="002624FD">
        <w:rPr>
          <w:b/>
          <w:color w:val="auto"/>
          <w:u w:val="single"/>
        </w:rPr>
        <w:t>XIV)</w:t>
      </w:r>
      <w:r w:rsidRPr="008E62C6">
        <w:rPr>
          <w:b/>
          <w:color w:val="auto"/>
          <w:u w:val="single"/>
        </w:rPr>
        <w:t xml:space="preserve"> GRAND ROUNDS</w:t>
      </w:r>
      <w:r w:rsidRPr="008E62C6">
        <w:rPr>
          <w:color w:val="auto"/>
          <w:u w:val="single"/>
        </w:rPr>
        <w:t xml:space="preserve"> </w:t>
      </w:r>
    </w:p>
    <w:p w14:paraId="106935BF" w14:textId="77777777" w:rsidR="00933623" w:rsidRDefault="00933623" w:rsidP="00933623">
      <w:pPr>
        <w:pStyle w:val="Default"/>
        <w:spacing w:line="276" w:lineRule="auto"/>
        <w:jc w:val="both"/>
        <w:rPr>
          <w:color w:val="auto"/>
        </w:rPr>
      </w:pPr>
    </w:p>
    <w:p w14:paraId="106935C0" w14:textId="77777777" w:rsidR="008C1DF9" w:rsidRPr="008E62C6" w:rsidRDefault="00406256" w:rsidP="00933623">
      <w:pPr>
        <w:pStyle w:val="Default"/>
        <w:spacing w:line="276" w:lineRule="auto"/>
        <w:jc w:val="both"/>
        <w:rPr>
          <w:color w:val="auto"/>
        </w:rPr>
      </w:pPr>
      <w:r w:rsidRPr="008E62C6">
        <w:rPr>
          <w:color w:val="auto"/>
        </w:rPr>
        <w:t xml:space="preserve">The candidate can be taken on a round of all the clinical cases once every week and can be quizzed at the bedside like a clinical exam. This will enable a problem based approach to become familiar </w:t>
      </w:r>
    </w:p>
    <w:p w14:paraId="106935C1" w14:textId="77777777" w:rsidR="008C1DF9" w:rsidRPr="008E62C6" w:rsidRDefault="008C1DF9" w:rsidP="00933623">
      <w:pPr>
        <w:pStyle w:val="Default"/>
        <w:spacing w:line="276" w:lineRule="auto"/>
        <w:jc w:val="both"/>
        <w:rPr>
          <w:color w:val="auto"/>
        </w:rPr>
      </w:pPr>
    </w:p>
    <w:p w14:paraId="106935C2" w14:textId="77777777" w:rsidR="00406256" w:rsidRPr="008E62C6" w:rsidRDefault="002624FD" w:rsidP="00933623">
      <w:pPr>
        <w:pStyle w:val="Default"/>
        <w:spacing w:line="276" w:lineRule="auto"/>
        <w:jc w:val="both"/>
        <w:rPr>
          <w:color w:val="auto"/>
        </w:rPr>
      </w:pPr>
      <w:r>
        <w:rPr>
          <w:color w:val="auto"/>
          <w:u w:val="single"/>
        </w:rPr>
        <w:t>(</w:t>
      </w:r>
      <w:r>
        <w:rPr>
          <w:b/>
          <w:color w:val="auto"/>
          <w:u w:val="single"/>
        </w:rPr>
        <w:t>XVI</w:t>
      </w:r>
      <w:r w:rsidRPr="002624FD">
        <w:rPr>
          <w:b/>
          <w:color w:val="auto"/>
          <w:u w:val="single"/>
        </w:rPr>
        <w:t>) Journal Club &amp; Topic Discussion</w:t>
      </w:r>
      <w:r w:rsidRPr="008E62C6">
        <w:rPr>
          <w:color w:val="auto"/>
          <w:u w:val="single"/>
        </w:rPr>
        <w:t xml:space="preserve"> </w:t>
      </w:r>
    </w:p>
    <w:p w14:paraId="106935C3" w14:textId="77777777" w:rsidR="00933623" w:rsidRDefault="00933623" w:rsidP="00933623">
      <w:pPr>
        <w:pStyle w:val="Default"/>
        <w:spacing w:line="276" w:lineRule="auto"/>
        <w:jc w:val="both"/>
        <w:rPr>
          <w:color w:val="auto"/>
        </w:rPr>
      </w:pPr>
    </w:p>
    <w:p w14:paraId="106935C4" w14:textId="77777777" w:rsidR="00406256" w:rsidRPr="008E62C6" w:rsidRDefault="00406256" w:rsidP="00933623">
      <w:pPr>
        <w:pStyle w:val="Default"/>
        <w:spacing w:line="276" w:lineRule="auto"/>
        <w:jc w:val="both"/>
        <w:rPr>
          <w:color w:val="auto"/>
        </w:rPr>
      </w:pPr>
      <w:r w:rsidRPr="008E62C6">
        <w:rPr>
          <w:color w:val="auto"/>
        </w:rPr>
        <w:t xml:space="preserve">Weekly journal clubs (at least one publication should be thoroughly </w:t>
      </w:r>
      <w:proofErr w:type="spellStart"/>
      <w:r w:rsidRPr="008E62C6">
        <w:rPr>
          <w:color w:val="auto"/>
        </w:rPr>
        <w:t>analyzed</w:t>
      </w:r>
      <w:proofErr w:type="spellEnd"/>
      <w:r w:rsidRPr="008E62C6">
        <w:rPr>
          <w:color w:val="auto"/>
        </w:rPr>
        <w:t xml:space="preserve"> every week) </w:t>
      </w:r>
    </w:p>
    <w:p w14:paraId="106935C5" w14:textId="77777777" w:rsidR="00406256" w:rsidRPr="008E62C6" w:rsidRDefault="00406256" w:rsidP="00933623">
      <w:pPr>
        <w:pStyle w:val="Default"/>
        <w:spacing w:line="276" w:lineRule="auto"/>
        <w:jc w:val="both"/>
        <w:rPr>
          <w:color w:val="auto"/>
        </w:rPr>
      </w:pPr>
      <w:r w:rsidRPr="008E62C6">
        <w:rPr>
          <w:color w:val="auto"/>
        </w:rPr>
        <w:t xml:space="preserve">One topic can be discussed every week so that in one year the entire subject can be covered </w:t>
      </w:r>
    </w:p>
    <w:p w14:paraId="106935C6" w14:textId="77777777" w:rsidR="008C1DF9" w:rsidRPr="008E62C6" w:rsidRDefault="008C1DF9" w:rsidP="00933623">
      <w:pPr>
        <w:pStyle w:val="Default"/>
        <w:spacing w:line="276" w:lineRule="auto"/>
        <w:jc w:val="both"/>
        <w:rPr>
          <w:color w:val="auto"/>
          <w:u w:val="single"/>
        </w:rPr>
      </w:pPr>
    </w:p>
    <w:p w14:paraId="106935C7" w14:textId="77777777" w:rsidR="00406256" w:rsidRPr="002624FD" w:rsidRDefault="002624FD" w:rsidP="00933623">
      <w:pPr>
        <w:pStyle w:val="Default"/>
        <w:spacing w:line="276" w:lineRule="auto"/>
        <w:jc w:val="both"/>
        <w:rPr>
          <w:b/>
          <w:color w:val="auto"/>
        </w:rPr>
      </w:pPr>
      <w:r>
        <w:rPr>
          <w:b/>
          <w:color w:val="auto"/>
          <w:u w:val="single"/>
        </w:rPr>
        <w:t>(XVII</w:t>
      </w:r>
      <w:r w:rsidRPr="002624FD">
        <w:rPr>
          <w:b/>
          <w:color w:val="auto"/>
          <w:u w:val="single"/>
        </w:rPr>
        <w:t xml:space="preserve">) Log Book Maintenance </w:t>
      </w:r>
    </w:p>
    <w:p w14:paraId="106935C8" w14:textId="77777777" w:rsidR="00933623" w:rsidRDefault="00933623" w:rsidP="00933623">
      <w:pPr>
        <w:pStyle w:val="Default"/>
        <w:spacing w:line="276" w:lineRule="auto"/>
        <w:jc w:val="both"/>
        <w:rPr>
          <w:color w:val="auto"/>
        </w:rPr>
      </w:pPr>
    </w:p>
    <w:p w14:paraId="106935C9" w14:textId="77777777" w:rsidR="00406256" w:rsidRPr="008E62C6" w:rsidRDefault="00406256" w:rsidP="00933623">
      <w:pPr>
        <w:pStyle w:val="Default"/>
        <w:spacing w:line="276" w:lineRule="auto"/>
        <w:jc w:val="both"/>
        <w:rPr>
          <w:color w:val="auto"/>
        </w:rPr>
      </w:pPr>
      <w:r w:rsidRPr="008E62C6">
        <w:rPr>
          <w:color w:val="auto"/>
        </w:rPr>
        <w:t xml:space="preserve">The candidate should maintain a logbook of all procedures assisted and done independently. Follow-up notes of adverse events are mandatory. </w:t>
      </w:r>
    </w:p>
    <w:p w14:paraId="106935CA" w14:textId="77777777" w:rsidR="008C1DF9" w:rsidRPr="008E62C6" w:rsidRDefault="008C1DF9" w:rsidP="00933623">
      <w:pPr>
        <w:pStyle w:val="Default"/>
        <w:spacing w:line="276" w:lineRule="auto"/>
        <w:jc w:val="both"/>
        <w:rPr>
          <w:color w:val="auto"/>
          <w:u w:val="single"/>
        </w:rPr>
      </w:pPr>
    </w:p>
    <w:p w14:paraId="106935CB" w14:textId="77777777" w:rsidR="00406256" w:rsidRPr="002624FD" w:rsidRDefault="002624FD" w:rsidP="00933623">
      <w:pPr>
        <w:pStyle w:val="Default"/>
        <w:spacing w:line="276" w:lineRule="auto"/>
        <w:jc w:val="both"/>
        <w:rPr>
          <w:b/>
          <w:color w:val="auto"/>
        </w:rPr>
      </w:pPr>
      <w:r>
        <w:rPr>
          <w:b/>
          <w:color w:val="auto"/>
          <w:u w:val="single"/>
        </w:rPr>
        <w:t>(XVIII</w:t>
      </w:r>
      <w:r w:rsidRPr="002624FD">
        <w:rPr>
          <w:b/>
          <w:color w:val="auto"/>
          <w:u w:val="single"/>
        </w:rPr>
        <w:t xml:space="preserve">) Rotations In Other Departments </w:t>
      </w:r>
    </w:p>
    <w:p w14:paraId="106935CC" w14:textId="77777777" w:rsidR="00933623" w:rsidRDefault="00933623" w:rsidP="00933623">
      <w:pPr>
        <w:pStyle w:val="Default"/>
        <w:spacing w:line="276" w:lineRule="auto"/>
        <w:jc w:val="both"/>
        <w:rPr>
          <w:color w:val="auto"/>
        </w:rPr>
      </w:pPr>
    </w:p>
    <w:p w14:paraId="106935CD" w14:textId="77777777" w:rsidR="00406256" w:rsidRPr="008E62C6" w:rsidRDefault="00406256" w:rsidP="00933623">
      <w:pPr>
        <w:pStyle w:val="Default"/>
        <w:spacing w:line="276" w:lineRule="auto"/>
        <w:jc w:val="both"/>
        <w:rPr>
          <w:color w:val="auto"/>
        </w:rPr>
      </w:pPr>
      <w:r w:rsidRPr="008E62C6">
        <w:rPr>
          <w:color w:val="auto"/>
        </w:rPr>
        <w:t xml:space="preserve">Rotations in other departments (like Ped Nephrology / Nuclear Medicine / Transplantation) can be an internal arrangement. However the candidate should not spend more than one month away from the parent department during the training year. This one month period can be spread throughout the training year so that the candidate is not absent for a prolonged period of time from the parent department. Another way of getting the candidate to get maximum exposure to all subspecialty areas is to get the relevant departments to call the candidate if there is a suitable case. In this way time away from the parental department is at a minimum. </w:t>
      </w:r>
    </w:p>
    <w:p w14:paraId="106935CE" w14:textId="77777777" w:rsidR="008C1DF9" w:rsidRPr="008E62C6" w:rsidRDefault="008C1DF9" w:rsidP="00406256">
      <w:pPr>
        <w:pStyle w:val="Default"/>
        <w:jc w:val="both"/>
        <w:rPr>
          <w:color w:val="auto"/>
          <w:u w:val="single"/>
        </w:rPr>
      </w:pPr>
    </w:p>
    <w:p w14:paraId="106935CF" w14:textId="77777777" w:rsidR="002624FD" w:rsidRDefault="002624FD" w:rsidP="00406256">
      <w:pPr>
        <w:pStyle w:val="Default"/>
        <w:jc w:val="both"/>
        <w:rPr>
          <w:b/>
          <w:color w:val="auto"/>
          <w:u w:val="single"/>
        </w:rPr>
      </w:pPr>
    </w:p>
    <w:p w14:paraId="106935D6" w14:textId="77777777" w:rsidR="002624FD" w:rsidRPr="00933623" w:rsidRDefault="002624FD" w:rsidP="00933623">
      <w:pPr>
        <w:rPr>
          <w:rFonts w:ascii="Times New Roman" w:hAnsi="Times New Roman" w:cs="Times New Roman"/>
          <w:sz w:val="24"/>
          <w:szCs w:val="24"/>
        </w:rPr>
      </w:pPr>
      <w:r w:rsidRPr="002624FD">
        <w:rPr>
          <w:rFonts w:ascii="inherit" w:eastAsia="Times New Roman" w:hAnsi="inherit" w:cs="Arial"/>
          <w:b/>
          <w:bCs/>
          <w:sz w:val="24"/>
          <w:szCs w:val="24"/>
          <w:bdr w:val="none" w:sz="0" w:space="0" w:color="auto" w:frame="1"/>
          <w:lang w:eastAsia="en-IN"/>
        </w:rPr>
        <w:t>Text Books Recommended</w:t>
      </w:r>
    </w:p>
    <w:p w14:paraId="106935D7" w14:textId="77777777" w:rsidR="00933623" w:rsidRDefault="002624FD" w:rsidP="00933623">
      <w:pPr>
        <w:pStyle w:val="ListParagraph"/>
        <w:numPr>
          <w:ilvl w:val="0"/>
          <w:numId w:val="21"/>
        </w:numPr>
        <w:spacing w:after="0" w:line="480" w:lineRule="atLeast"/>
        <w:textAlignment w:val="baseline"/>
        <w:rPr>
          <w:rFonts w:ascii="Times New Roman" w:eastAsia="Times New Roman" w:hAnsi="Times New Roman" w:cs="Times New Roman"/>
          <w:sz w:val="24"/>
          <w:szCs w:val="24"/>
          <w:lang w:eastAsia="en-IN"/>
        </w:rPr>
      </w:pPr>
      <w:r w:rsidRPr="00933623">
        <w:rPr>
          <w:rFonts w:ascii="Times New Roman" w:eastAsia="Times New Roman" w:hAnsi="Times New Roman" w:cs="Times New Roman"/>
          <w:sz w:val="24"/>
          <w:szCs w:val="24"/>
          <w:lang w:eastAsia="en-IN"/>
        </w:rPr>
        <w:t xml:space="preserve">Campbell Walsh text book of </w:t>
      </w:r>
      <w:proofErr w:type="gramStart"/>
      <w:r w:rsidRPr="00933623">
        <w:rPr>
          <w:rFonts w:ascii="Times New Roman" w:eastAsia="Times New Roman" w:hAnsi="Times New Roman" w:cs="Times New Roman"/>
          <w:sz w:val="24"/>
          <w:szCs w:val="24"/>
          <w:lang w:eastAsia="en-IN"/>
        </w:rPr>
        <w:t>urology ,</w:t>
      </w:r>
      <w:proofErr w:type="gramEnd"/>
      <w:r w:rsidRPr="00933623">
        <w:rPr>
          <w:rFonts w:ascii="Times New Roman" w:eastAsia="Times New Roman" w:hAnsi="Times New Roman" w:cs="Times New Roman"/>
          <w:sz w:val="24"/>
          <w:szCs w:val="24"/>
          <w:lang w:eastAsia="en-IN"/>
        </w:rPr>
        <w:t xml:space="preserve"> 4th Volume, 9 Ed.</w:t>
      </w:r>
    </w:p>
    <w:p w14:paraId="106935D8" w14:textId="77777777" w:rsidR="00933623" w:rsidRDefault="002624FD" w:rsidP="00933623">
      <w:pPr>
        <w:pStyle w:val="ListParagraph"/>
        <w:numPr>
          <w:ilvl w:val="0"/>
          <w:numId w:val="21"/>
        </w:numPr>
        <w:spacing w:after="0" w:line="480" w:lineRule="atLeast"/>
        <w:textAlignment w:val="baseline"/>
        <w:rPr>
          <w:rFonts w:ascii="Times New Roman" w:eastAsia="Times New Roman" w:hAnsi="Times New Roman" w:cs="Times New Roman"/>
          <w:sz w:val="24"/>
          <w:szCs w:val="24"/>
          <w:lang w:eastAsia="en-IN"/>
        </w:rPr>
      </w:pPr>
      <w:r w:rsidRPr="00933623">
        <w:rPr>
          <w:rFonts w:ascii="Times New Roman" w:eastAsia="Times New Roman" w:hAnsi="Times New Roman" w:cs="Times New Roman"/>
          <w:sz w:val="24"/>
          <w:szCs w:val="24"/>
          <w:lang w:eastAsia="en-IN"/>
        </w:rPr>
        <w:t xml:space="preserve">Text book of Pediatric urology, Bellman, King and </w:t>
      </w:r>
      <w:r w:rsidR="00933623">
        <w:rPr>
          <w:rFonts w:ascii="Times New Roman" w:eastAsia="Times New Roman" w:hAnsi="Times New Roman" w:cs="Times New Roman"/>
          <w:sz w:val="24"/>
          <w:szCs w:val="24"/>
          <w:lang w:eastAsia="en-IN"/>
        </w:rPr>
        <w:t>Kramer</w:t>
      </w:r>
    </w:p>
    <w:p w14:paraId="106935D9" w14:textId="77777777" w:rsidR="00507C47" w:rsidRDefault="002624FD" w:rsidP="00507C47">
      <w:pPr>
        <w:pStyle w:val="ListParagraph"/>
        <w:numPr>
          <w:ilvl w:val="0"/>
          <w:numId w:val="21"/>
        </w:numPr>
        <w:spacing w:after="0" w:line="480" w:lineRule="atLeast"/>
        <w:textAlignment w:val="baseline"/>
        <w:rPr>
          <w:rFonts w:ascii="Times New Roman" w:eastAsia="Times New Roman" w:hAnsi="Times New Roman" w:cs="Times New Roman"/>
          <w:sz w:val="24"/>
          <w:szCs w:val="24"/>
          <w:lang w:eastAsia="en-IN"/>
        </w:rPr>
      </w:pPr>
      <w:r w:rsidRPr="00933623">
        <w:rPr>
          <w:rFonts w:ascii="Times New Roman" w:eastAsia="Times New Roman" w:hAnsi="Times New Roman" w:cs="Times New Roman"/>
          <w:sz w:val="24"/>
          <w:szCs w:val="24"/>
          <w:lang w:eastAsia="en-IN"/>
        </w:rPr>
        <w:t>Pediatric urology, by John P Gearhart, Richard C Rink</w:t>
      </w:r>
    </w:p>
    <w:p w14:paraId="106935DA" w14:textId="77777777" w:rsidR="00507C47" w:rsidRDefault="00507C47" w:rsidP="00507C47">
      <w:pPr>
        <w:spacing w:after="0" w:line="480" w:lineRule="atLeast"/>
        <w:textAlignment w:val="baseline"/>
        <w:rPr>
          <w:rFonts w:ascii="Times New Roman" w:eastAsia="Times New Roman" w:hAnsi="Times New Roman" w:cs="Times New Roman"/>
          <w:b/>
          <w:bCs/>
          <w:sz w:val="24"/>
          <w:szCs w:val="24"/>
          <w:bdr w:val="none" w:sz="0" w:space="0" w:color="auto" w:frame="1"/>
          <w:lang w:eastAsia="en-IN"/>
        </w:rPr>
      </w:pPr>
    </w:p>
    <w:p w14:paraId="106935DB" w14:textId="77777777" w:rsidR="002624FD" w:rsidRPr="00507C47" w:rsidRDefault="002624FD" w:rsidP="00507C47">
      <w:pPr>
        <w:spacing w:after="0" w:line="480" w:lineRule="atLeast"/>
        <w:textAlignment w:val="baseline"/>
        <w:rPr>
          <w:rFonts w:ascii="Times New Roman" w:eastAsia="Times New Roman" w:hAnsi="Times New Roman" w:cs="Times New Roman"/>
          <w:sz w:val="24"/>
          <w:szCs w:val="24"/>
          <w:lang w:eastAsia="en-IN"/>
        </w:rPr>
      </w:pPr>
      <w:r w:rsidRPr="00507C47">
        <w:rPr>
          <w:rFonts w:ascii="Times New Roman" w:eastAsia="Times New Roman" w:hAnsi="Times New Roman" w:cs="Times New Roman"/>
          <w:b/>
          <w:bCs/>
          <w:sz w:val="24"/>
          <w:szCs w:val="24"/>
          <w:bdr w:val="none" w:sz="0" w:space="0" w:color="auto" w:frame="1"/>
          <w:lang w:eastAsia="en-IN"/>
        </w:rPr>
        <w:t>Journals Recommended</w:t>
      </w:r>
    </w:p>
    <w:p w14:paraId="106935DC" w14:textId="77777777" w:rsidR="00933623" w:rsidRDefault="00933623" w:rsidP="00933623">
      <w:pPr>
        <w:pStyle w:val="ListParagraph"/>
        <w:numPr>
          <w:ilvl w:val="0"/>
          <w:numId w:val="20"/>
        </w:numPr>
        <w:spacing w:after="0" w:line="480" w:lineRule="atLeast"/>
        <w:textAlignment w:val="baseline"/>
        <w:rPr>
          <w:rFonts w:ascii="Times New Roman" w:eastAsia="Times New Roman" w:hAnsi="Times New Roman" w:cs="Times New Roman"/>
          <w:sz w:val="24"/>
          <w:szCs w:val="24"/>
          <w:lang w:eastAsia="en-IN"/>
        </w:rPr>
      </w:pPr>
      <w:r w:rsidRPr="00933623">
        <w:rPr>
          <w:rFonts w:ascii="Times New Roman" w:eastAsia="Times New Roman" w:hAnsi="Times New Roman" w:cs="Times New Roman"/>
          <w:sz w:val="24"/>
          <w:szCs w:val="24"/>
          <w:lang w:eastAsia="en-IN"/>
        </w:rPr>
        <w:t>j</w:t>
      </w:r>
      <w:r w:rsidR="002624FD" w:rsidRPr="00933623">
        <w:rPr>
          <w:rFonts w:ascii="Times New Roman" w:eastAsia="Times New Roman" w:hAnsi="Times New Roman" w:cs="Times New Roman"/>
          <w:sz w:val="24"/>
          <w:szCs w:val="24"/>
          <w:lang w:eastAsia="en-IN"/>
        </w:rPr>
        <w:t xml:space="preserve">ournal of </w:t>
      </w:r>
      <w:r w:rsidRPr="00933623">
        <w:rPr>
          <w:rFonts w:ascii="Times New Roman" w:eastAsia="Times New Roman" w:hAnsi="Times New Roman" w:cs="Times New Roman"/>
          <w:sz w:val="24"/>
          <w:szCs w:val="24"/>
          <w:lang w:eastAsia="en-IN"/>
        </w:rPr>
        <w:t>Pediatric</w:t>
      </w:r>
      <w:r w:rsidR="002624FD" w:rsidRPr="00933623">
        <w:rPr>
          <w:rFonts w:ascii="Times New Roman" w:eastAsia="Times New Roman" w:hAnsi="Times New Roman" w:cs="Times New Roman"/>
          <w:sz w:val="24"/>
          <w:szCs w:val="24"/>
          <w:lang w:eastAsia="en-IN"/>
        </w:rPr>
        <w:t xml:space="preserve"> urology [European Society of Pediatric Urology]</w:t>
      </w:r>
    </w:p>
    <w:p w14:paraId="106935DD" w14:textId="77777777" w:rsidR="00933623" w:rsidRPr="00933623" w:rsidRDefault="002624FD" w:rsidP="00933623">
      <w:pPr>
        <w:pStyle w:val="ListParagraph"/>
        <w:numPr>
          <w:ilvl w:val="0"/>
          <w:numId w:val="20"/>
        </w:numPr>
        <w:spacing w:after="0" w:line="480" w:lineRule="atLeast"/>
        <w:textAlignment w:val="baseline"/>
        <w:rPr>
          <w:rFonts w:ascii="Times New Roman" w:eastAsia="Times New Roman" w:hAnsi="Times New Roman" w:cs="Times New Roman"/>
          <w:sz w:val="24"/>
          <w:szCs w:val="24"/>
          <w:lang w:eastAsia="en-IN"/>
        </w:rPr>
      </w:pPr>
      <w:proofErr w:type="spellStart"/>
      <w:r w:rsidRPr="00933623">
        <w:rPr>
          <w:rFonts w:ascii="Times New Roman" w:eastAsia="Times New Roman" w:hAnsi="Times New Roman" w:cs="Times New Roman"/>
          <w:sz w:val="24"/>
          <w:szCs w:val="24"/>
          <w:lang w:eastAsia="en-IN"/>
        </w:rPr>
        <w:t>Pediatrics</w:t>
      </w:r>
      <w:proofErr w:type="spellEnd"/>
      <w:r w:rsidRPr="00933623">
        <w:rPr>
          <w:rFonts w:ascii="Times New Roman" w:eastAsia="Times New Roman" w:hAnsi="Times New Roman" w:cs="Times New Roman"/>
          <w:sz w:val="24"/>
          <w:szCs w:val="24"/>
          <w:lang w:eastAsia="en-IN"/>
        </w:rPr>
        <w:t xml:space="preserve"> [Ame</w:t>
      </w:r>
      <w:r w:rsidR="00933623" w:rsidRPr="00933623">
        <w:rPr>
          <w:rFonts w:ascii="Times New Roman" w:eastAsia="Times New Roman" w:hAnsi="Times New Roman" w:cs="Times New Roman"/>
          <w:sz w:val="24"/>
          <w:szCs w:val="24"/>
          <w:lang w:eastAsia="en-IN"/>
        </w:rPr>
        <w:t xml:space="preserve">rican Academy of </w:t>
      </w:r>
      <w:proofErr w:type="spellStart"/>
      <w:r w:rsidR="00933623" w:rsidRPr="00933623">
        <w:rPr>
          <w:rFonts w:ascii="Times New Roman" w:eastAsia="Times New Roman" w:hAnsi="Times New Roman" w:cs="Times New Roman"/>
          <w:sz w:val="24"/>
          <w:szCs w:val="24"/>
          <w:lang w:eastAsia="en-IN"/>
        </w:rPr>
        <w:t>Pediatricians</w:t>
      </w:r>
      <w:proofErr w:type="spellEnd"/>
      <w:r w:rsidR="00933623" w:rsidRPr="00933623">
        <w:rPr>
          <w:rFonts w:ascii="Times New Roman" w:eastAsia="Times New Roman" w:hAnsi="Times New Roman" w:cs="Times New Roman"/>
          <w:sz w:val="24"/>
          <w:szCs w:val="24"/>
          <w:lang w:eastAsia="en-IN"/>
        </w:rPr>
        <w:t>]</w:t>
      </w:r>
    </w:p>
    <w:p w14:paraId="106935DE" w14:textId="77777777" w:rsidR="00933623" w:rsidRDefault="002624FD" w:rsidP="00933623">
      <w:pPr>
        <w:pStyle w:val="ListParagraph"/>
        <w:numPr>
          <w:ilvl w:val="0"/>
          <w:numId w:val="20"/>
        </w:numPr>
        <w:spacing w:after="0" w:line="480" w:lineRule="atLeast"/>
        <w:textAlignment w:val="baseline"/>
        <w:rPr>
          <w:rFonts w:ascii="Times New Roman" w:eastAsia="Times New Roman" w:hAnsi="Times New Roman" w:cs="Times New Roman"/>
          <w:sz w:val="24"/>
          <w:szCs w:val="24"/>
          <w:lang w:eastAsia="en-IN"/>
        </w:rPr>
      </w:pPr>
      <w:proofErr w:type="spellStart"/>
      <w:r w:rsidRPr="00933623">
        <w:rPr>
          <w:rFonts w:ascii="Times New Roman" w:eastAsia="Times New Roman" w:hAnsi="Times New Roman" w:cs="Times New Roman"/>
          <w:sz w:val="24"/>
          <w:szCs w:val="24"/>
          <w:lang w:eastAsia="en-IN"/>
        </w:rPr>
        <w:t>Pediatrics</w:t>
      </w:r>
      <w:proofErr w:type="spellEnd"/>
      <w:r w:rsidR="00933623" w:rsidRPr="00933623">
        <w:rPr>
          <w:rFonts w:ascii="Times New Roman" w:eastAsia="Times New Roman" w:hAnsi="Times New Roman" w:cs="Times New Roman"/>
          <w:sz w:val="24"/>
          <w:szCs w:val="24"/>
          <w:lang w:eastAsia="en-IN"/>
        </w:rPr>
        <w:t xml:space="preserve"> Surgery</w:t>
      </w:r>
      <w:r w:rsidRPr="00933623">
        <w:rPr>
          <w:rFonts w:ascii="Times New Roman" w:eastAsia="Times New Roman" w:hAnsi="Times New Roman" w:cs="Times New Roman"/>
          <w:sz w:val="24"/>
          <w:szCs w:val="24"/>
          <w:lang w:eastAsia="en-IN"/>
        </w:rPr>
        <w:t xml:space="preserve"> International</w:t>
      </w:r>
    </w:p>
    <w:p w14:paraId="106935DF" w14:textId="77777777" w:rsidR="00933623" w:rsidRDefault="002624FD" w:rsidP="00933623">
      <w:pPr>
        <w:pStyle w:val="ListParagraph"/>
        <w:numPr>
          <w:ilvl w:val="0"/>
          <w:numId w:val="20"/>
        </w:numPr>
        <w:spacing w:after="0" w:line="480" w:lineRule="atLeast"/>
        <w:textAlignment w:val="baseline"/>
        <w:rPr>
          <w:rFonts w:ascii="Times New Roman" w:eastAsia="Times New Roman" w:hAnsi="Times New Roman" w:cs="Times New Roman"/>
          <w:sz w:val="24"/>
          <w:szCs w:val="24"/>
          <w:lang w:eastAsia="en-IN"/>
        </w:rPr>
      </w:pPr>
      <w:r w:rsidRPr="00933623">
        <w:rPr>
          <w:rFonts w:ascii="Times New Roman" w:eastAsia="Times New Roman" w:hAnsi="Times New Roman" w:cs="Times New Roman"/>
          <w:sz w:val="24"/>
          <w:szCs w:val="24"/>
          <w:lang w:eastAsia="en-IN"/>
        </w:rPr>
        <w:t>Journal of Urology [American Urological Association]</w:t>
      </w:r>
    </w:p>
    <w:p w14:paraId="106935E0" w14:textId="77777777" w:rsidR="00933623" w:rsidRPr="00933623" w:rsidRDefault="00933623" w:rsidP="00933623">
      <w:pPr>
        <w:pStyle w:val="ListParagraph"/>
        <w:numPr>
          <w:ilvl w:val="0"/>
          <w:numId w:val="20"/>
        </w:numPr>
        <w:spacing w:after="0" w:line="480" w:lineRule="atLeast"/>
        <w:textAlignment w:val="baseline"/>
        <w:rPr>
          <w:rFonts w:ascii="Times New Roman" w:eastAsia="Times New Roman" w:hAnsi="Times New Roman" w:cs="Times New Roman"/>
          <w:sz w:val="24"/>
          <w:szCs w:val="24"/>
          <w:lang w:eastAsia="en-IN"/>
        </w:rPr>
      </w:pPr>
      <w:r w:rsidRPr="00933623">
        <w:rPr>
          <w:rFonts w:ascii="Times New Roman" w:eastAsia="Times New Roman" w:hAnsi="Times New Roman" w:cs="Times New Roman"/>
          <w:sz w:val="24"/>
          <w:szCs w:val="24"/>
          <w:lang w:eastAsia="en-IN"/>
        </w:rPr>
        <w:lastRenderedPageBreak/>
        <w:t>BJU International</w:t>
      </w:r>
    </w:p>
    <w:p w14:paraId="106935E1" w14:textId="77777777" w:rsidR="00933623" w:rsidRDefault="002624FD" w:rsidP="00933623">
      <w:pPr>
        <w:pStyle w:val="ListParagraph"/>
        <w:numPr>
          <w:ilvl w:val="0"/>
          <w:numId w:val="20"/>
        </w:numPr>
        <w:spacing w:after="0" w:line="480" w:lineRule="atLeast"/>
        <w:textAlignment w:val="baseline"/>
        <w:rPr>
          <w:rFonts w:ascii="Times New Roman" w:eastAsia="Times New Roman" w:hAnsi="Times New Roman" w:cs="Times New Roman"/>
          <w:sz w:val="24"/>
          <w:szCs w:val="24"/>
          <w:lang w:eastAsia="en-IN"/>
        </w:rPr>
      </w:pPr>
      <w:r w:rsidRPr="00933623">
        <w:rPr>
          <w:rFonts w:ascii="Times New Roman" w:eastAsia="Times New Roman" w:hAnsi="Times New Roman" w:cs="Times New Roman"/>
          <w:sz w:val="24"/>
          <w:szCs w:val="24"/>
          <w:lang w:eastAsia="en-IN"/>
        </w:rPr>
        <w:t>Pediatric Nephrology</w:t>
      </w:r>
    </w:p>
    <w:p w14:paraId="106935E2" w14:textId="77777777" w:rsidR="002624FD" w:rsidRPr="00933623" w:rsidRDefault="002624FD" w:rsidP="00933623">
      <w:pPr>
        <w:pStyle w:val="ListParagraph"/>
        <w:numPr>
          <w:ilvl w:val="0"/>
          <w:numId w:val="20"/>
        </w:numPr>
        <w:spacing w:after="0" w:line="480" w:lineRule="atLeast"/>
        <w:textAlignment w:val="baseline"/>
        <w:rPr>
          <w:rFonts w:ascii="Times New Roman" w:eastAsia="Times New Roman" w:hAnsi="Times New Roman" w:cs="Times New Roman"/>
          <w:sz w:val="24"/>
          <w:szCs w:val="24"/>
          <w:lang w:eastAsia="en-IN"/>
        </w:rPr>
      </w:pPr>
      <w:r w:rsidRPr="00933623">
        <w:rPr>
          <w:rFonts w:ascii="Times New Roman" w:eastAsia="Times New Roman" w:hAnsi="Times New Roman" w:cs="Times New Roman"/>
          <w:sz w:val="24"/>
          <w:szCs w:val="24"/>
          <w:lang w:eastAsia="en-IN"/>
        </w:rPr>
        <w:t>Pediatric transplantation</w:t>
      </w:r>
    </w:p>
    <w:p w14:paraId="106935E3" w14:textId="77777777" w:rsidR="009E2622" w:rsidRPr="00933623" w:rsidRDefault="009E2622" w:rsidP="00933623">
      <w:pPr>
        <w:pStyle w:val="ListParagraph"/>
        <w:numPr>
          <w:ilvl w:val="0"/>
          <w:numId w:val="20"/>
        </w:numPr>
        <w:spacing w:after="0" w:line="480" w:lineRule="atLeast"/>
        <w:textAlignment w:val="baseline"/>
        <w:rPr>
          <w:rFonts w:ascii="Times New Roman" w:eastAsia="Times New Roman" w:hAnsi="Times New Roman" w:cs="Times New Roman"/>
          <w:sz w:val="24"/>
          <w:szCs w:val="24"/>
          <w:lang w:eastAsia="en-IN"/>
        </w:rPr>
      </w:pPr>
      <w:r w:rsidRPr="00933623">
        <w:rPr>
          <w:rFonts w:ascii="Times New Roman" w:eastAsia="Times New Roman" w:hAnsi="Times New Roman" w:cs="Times New Roman"/>
          <w:sz w:val="24"/>
          <w:szCs w:val="24"/>
          <w:lang w:eastAsia="en-IN"/>
        </w:rPr>
        <w:t xml:space="preserve">Journal of </w:t>
      </w:r>
      <w:r w:rsidR="00933623" w:rsidRPr="00933623">
        <w:rPr>
          <w:rFonts w:ascii="Times New Roman" w:eastAsia="Times New Roman" w:hAnsi="Times New Roman" w:cs="Times New Roman"/>
          <w:sz w:val="24"/>
          <w:szCs w:val="24"/>
          <w:lang w:eastAsia="en-IN"/>
        </w:rPr>
        <w:t>Pediatric</w:t>
      </w:r>
      <w:r w:rsidRPr="00933623">
        <w:rPr>
          <w:rFonts w:ascii="Times New Roman" w:eastAsia="Times New Roman" w:hAnsi="Times New Roman" w:cs="Times New Roman"/>
          <w:sz w:val="24"/>
          <w:szCs w:val="24"/>
          <w:lang w:eastAsia="en-IN"/>
        </w:rPr>
        <w:t xml:space="preserve"> surgery</w:t>
      </w:r>
    </w:p>
    <w:p w14:paraId="106935E4" w14:textId="77777777" w:rsidR="00933623" w:rsidRPr="00933623" w:rsidRDefault="00933623" w:rsidP="00933623">
      <w:pPr>
        <w:pStyle w:val="ListParagraph"/>
        <w:numPr>
          <w:ilvl w:val="0"/>
          <w:numId w:val="19"/>
        </w:numPr>
        <w:spacing w:after="0" w:line="480" w:lineRule="atLeast"/>
        <w:textAlignment w:val="baseline"/>
        <w:rPr>
          <w:rFonts w:ascii="Times New Roman" w:eastAsia="Times New Roman" w:hAnsi="Times New Roman" w:cs="Times New Roman"/>
          <w:sz w:val="24"/>
          <w:szCs w:val="24"/>
          <w:lang w:eastAsia="en-IN"/>
        </w:rPr>
      </w:pPr>
      <w:r w:rsidRPr="00933623">
        <w:rPr>
          <w:rFonts w:ascii="Times New Roman" w:eastAsia="Times New Roman" w:hAnsi="Times New Roman" w:cs="Times New Roman"/>
          <w:sz w:val="24"/>
          <w:szCs w:val="24"/>
          <w:lang w:eastAsia="en-IN"/>
        </w:rPr>
        <w:t>Journal of Indian Association of Pediatric Surgeons</w:t>
      </w:r>
    </w:p>
    <w:p w14:paraId="106935E5" w14:textId="77777777" w:rsidR="00933623" w:rsidRPr="00933623" w:rsidRDefault="00933623" w:rsidP="00933623">
      <w:pPr>
        <w:pStyle w:val="ListParagraph"/>
        <w:numPr>
          <w:ilvl w:val="0"/>
          <w:numId w:val="19"/>
        </w:numPr>
        <w:spacing w:after="0" w:line="480" w:lineRule="atLeast"/>
        <w:textAlignment w:val="baseline"/>
        <w:rPr>
          <w:rFonts w:ascii="Times New Roman" w:eastAsia="Times New Roman" w:hAnsi="Times New Roman" w:cs="Times New Roman"/>
          <w:sz w:val="24"/>
          <w:szCs w:val="24"/>
          <w:lang w:eastAsia="en-IN"/>
        </w:rPr>
      </w:pPr>
      <w:r w:rsidRPr="00933623">
        <w:rPr>
          <w:rFonts w:ascii="Times New Roman" w:eastAsia="Times New Roman" w:hAnsi="Times New Roman" w:cs="Times New Roman"/>
          <w:sz w:val="24"/>
          <w:szCs w:val="24"/>
          <w:lang w:eastAsia="en-IN"/>
        </w:rPr>
        <w:t>African Journal of Pediatric Surgery</w:t>
      </w:r>
    </w:p>
    <w:p w14:paraId="106935E6" w14:textId="77777777" w:rsidR="00933623" w:rsidRPr="00933623" w:rsidRDefault="00933623" w:rsidP="00933623">
      <w:pPr>
        <w:pStyle w:val="ListParagraph"/>
        <w:numPr>
          <w:ilvl w:val="0"/>
          <w:numId w:val="19"/>
        </w:numPr>
        <w:spacing w:after="0" w:line="480" w:lineRule="atLeast"/>
        <w:textAlignment w:val="baseline"/>
        <w:rPr>
          <w:rFonts w:ascii="Times New Roman" w:eastAsia="Times New Roman" w:hAnsi="Times New Roman" w:cs="Times New Roman"/>
          <w:sz w:val="24"/>
          <w:szCs w:val="24"/>
          <w:lang w:eastAsia="en-IN"/>
        </w:rPr>
      </w:pPr>
      <w:r w:rsidRPr="00933623">
        <w:rPr>
          <w:rFonts w:ascii="Times New Roman" w:eastAsia="Times New Roman" w:hAnsi="Times New Roman" w:cs="Times New Roman"/>
          <w:sz w:val="24"/>
          <w:szCs w:val="24"/>
          <w:lang w:eastAsia="en-IN"/>
        </w:rPr>
        <w:t>Indian Journal of Urology</w:t>
      </w:r>
    </w:p>
    <w:p w14:paraId="106935E7" w14:textId="77777777" w:rsidR="00933623" w:rsidRPr="00933623" w:rsidRDefault="00933623" w:rsidP="00933623">
      <w:pPr>
        <w:pStyle w:val="ListParagraph"/>
        <w:numPr>
          <w:ilvl w:val="0"/>
          <w:numId w:val="19"/>
        </w:numPr>
        <w:spacing w:after="0" w:line="480" w:lineRule="atLeast"/>
        <w:textAlignment w:val="baseline"/>
        <w:rPr>
          <w:rFonts w:ascii="Times New Roman" w:eastAsia="Times New Roman" w:hAnsi="Times New Roman" w:cs="Times New Roman"/>
          <w:sz w:val="24"/>
          <w:szCs w:val="24"/>
          <w:lang w:eastAsia="en-IN"/>
        </w:rPr>
      </w:pPr>
      <w:r w:rsidRPr="00933623">
        <w:rPr>
          <w:rFonts w:ascii="Times New Roman" w:eastAsia="Times New Roman" w:hAnsi="Times New Roman" w:cs="Times New Roman"/>
          <w:sz w:val="24"/>
          <w:szCs w:val="24"/>
          <w:lang w:eastAsia="en-IN"/>
        </w:rPr>
        <w:t>Urology Annals</w:t>
      </w:r>
    </w:p>
    <w:p w14:paraId="106935E8" w14:textId="77777777" w:rsidR="00933623" w:rsidRPr="00933623" w:rsidRDefault="00933623" w:rsidP="00933623">
      <w:pPr>
        <w:pStyle w:val="ListParagraph"/>
        <w:numPr>
          <w:ilvl w:val="0"/>
          <w:numId w:val="19"/>
        </w:numPr>
        <w:spacing w:after="0" w:line="480" w:lineRule="atLeast"/>
        <w:textAlignment w:val="baseline"/>
        <w:rPr>
          <w:rFonts w:ascii="Times New Roman" w:eastAsia="Times New Roman" w:hAnsi="Times New Roman" w:cs="Times New Roman"/>
          <w:sz w:val="24"/>
          <w:szCs w:val="24"/>
          <w:lang w:eastAsia="en-IN"/>
        </w:rPr>
      </w:pPr>
      <w:r w:rsidRPr="00933623">
        <w:rPr>
          <w:rFonts w:ascii="Times New Roman" w:eastAsia="Times New Roman" w:hAnsi="Times New Roman" w:cs="Times New Roman"/>
          <w:sz w:val="24"/>
          <w:szCs w:val="24"/>
          <w:lang w:eastAsia="en-IN"/>
        </w:rPr>
        <w:t>Progress in Pediatric Urology</w:t>
      </w:r>
    </w:p>
    <w:p w14:paraId="106935E9" w14:textId="77777777" w:rsidR="009E2622" w:rsidRPr="009E2622" w:rsidRDefault="009E2622" w:rsidP="002624FD">
      <w:pPr>
        <w:spacing w:after="0" w:line="480" w:lineRule="atLeast"/>
        <w:textAlignment w:val="baseline"/>
        <w:rPr>
          <w:rFonts w:ascii="Times New Roman" w:eastAsia="Times New Roman" w:hAnsi="Times New Roman" w:cs="Times New Roman"/>
          <w:sz w:val="24"/>
          <w:szCs w:val="24"/>
          <w:lang w:eastAsia="en-IN"/>
        </w:rPr>
      </w:pPr>
    </w:p>
    <w:p w14:paraId="106935EA" w14:textId="77777777" w:rsidR="002624FD" w:rsidRPr="00F14364" w:rsidRDefault="002624FD" w:rsidP="002624FD">
      <w:pPr>
        <w:spacing w:after="0" w:line="240" w:lineRule="auto"/>
        <w:rPr>
          <w:rFonts w:ascii="Times New Roman" w:eastAsia="Times New Roman" w:hAnsi="Times New Roman" w:cs="Times New Roman"/>
          <w:color w:val="454141"/>
          <w:sz w:val="24"/>
          <w:szCs w:val="24"/>
          <w:lang w:eastAsia="en-IN"/>
        </w:rPr>
      </w:pPr>
      <w:r w:rsidRPr="00F14364">
        <w:rPr>
          <w:rFonts w:ascii="Times New Roman" w:eastAsia="Times New Roman" w:hAnsi="Times New Roman" w:cs="Times New Roman"/>
          <w:color w:val="000000"/>
          <w:sz w:val="24"/>
          <w:szCs w:val="24"/>
          <w:lang w:eastAsia="en-IN"/>
        </w:rPr>
        <w:br/>
      </w:r>
      <w:r w:rsidR="00933623" w:rsidRPr="00F14364">
        <w:rPr>
          <w:rFonts w:ascii="Times New Roman" w:eastAsia="Times New Roman" w:hAnsi="Times New Roman" w:cs="Times New Roman"/>
          <w:b/>
          <w:bCs/>
          <w:sz w:val="24"/>
          <w:szCs w:val="24"/>
          <w:bdr w:val="none" w:sz="0" w:space="0" w:color="auto" w:frame="1"/>
          <w:lang w:eastAsia="en-IN"/>
        </w:rPr>
        <w:t>Dissertation</w:t>
      </w:r>
      <w:r w:rsidRPr="00F14364">
        <w:rPr>
          <w:rFonts w:ascii="Times New Roman" w:eastAsia="Times New Roman" w:hAnsi="Times New Roman" w:cs="Times New Roman"/>
          <w:b/>
          <w:bCs/>
          <w:sz w:val="24"/>
          <w:szCs w:val="24"/>
          <w:bdr w:val="none" w:sz="0" w:space="0" w:color="auto" w:frame="1"/>
          <w:lang w:eastAsia="en-IN"/>
        </w:rPr>
        <w:t>/Projects/Publications</w:t>
      </w:r>
    </w:p>
    <w:p w14:paraId="106935EB" w14:textId="77777777" w:rsidR="002624FD" w:rsidRPr="00F14364" w:rsidRDefault="002624FD" w:rsidP="00933623">
      <w:pPr>
        <w:spacing w:after="0" w:line="480" w:lineRule="atLeast"/>
        <w:jc w:val="both"/>
        <w:textAlignment w:val="baseline"/>
        <w:rPr>
          <w:rFonts w:ascii="Times New Roman" w:eastAsia="Times New Roman" w:hAnsi="Times New Roman" w:cs="Times New Roman"/>
          <w:color w:val="454141"/>
          <w:sz w:val="24"/>
          <w:szCs w:val="24"/>
          <w:lang w:eastAsia="en-IN"/>
        </w:rPr>
      </w:pPr>
      <w:r w:rsidRPr="00933623">
        <w:rPr>
          <w:rFonts w:ascii="Times New Roman" w:eastAsia="Times New Roman" w:hAnsi="Times New Roman" w:cs="Times New Roman"/>
          <w:sz w:val="24"/>
          <w:szCs w:val="24"/>
          <w:lang w:eastAsia="en-IN"/>
        </w:rPr>
        <w:t>Within 3 months of joining a fellow will be given two clinical or basic sciences projects, which he/she will complete and submit 3 months before the completion of his tenure. The experts in the particular field will examine his dissertation/projects</w:t>
      </w:r>
      <w:r w:rsidRPr="00F14364">
        <w:rPr>
          <w:rFonts w:ascii="Times New Roman" w:eastAsia="Times New Roman" w:hAnsi="Times New Roman" w:cs="Times New Roman"/>
          <w:color w:val="454141"/>
          <w:sz w:val="24"/>
          <w:szCs w:val="24"/>
          <w:lang w:eastAsia="en-IN"/>
        </w:rPr>
        <w:t>.</w:t>
      </w:r>
    </w:p>
    <w:p w14:paraId="106935EC" w14:textId="77777777" w:rsidR="002624FD" w:rsidRPr="00F14364" w:rsidRDefault="002624FD" w:rsidP="00933623">
      <w:pPr>
        <w:spacing w:after="0" w:line="240" w:lineRule="auto"/>
        <w:rPr>
          <w:rFonts w:ascii="Arial" w:eastAsia="Times New Roman" w:hAnsi="Arial" w:cs="Arial"/>
          <w:sz w:val="21"/>
          <w:szCs w:val="21"/>
          <w:lang w:eastAsia="en-IN"/>
        </w:rPr>
      </w:pPr>
      <w:r w:rsidRPr="00F14364">
        <w:rPr>
          <w:rFonts w:ascii="Times New Roman" w:eastAsia="Times New Roman" w:hAnsi="Times New Roman" w:cs="Times New Roman"/>
          <w:color w:val="000000"/>
          <w:sz w:val="24"/>
          <w:szCs w:val="24"/>
          <w:lang w:eastAsia="en-IN"/>
        </w:rPr>
        <w:br/>
      </w:r>
      <w:r w:rsidR="00E12391" w:rsidRPr="00F14364">
        <w:rPr>
          <w:rFonts w:ascii="inherit" w:eastAsia="Times New Roman" w:hAnsi="inherit" w:cs="Arial"/>
          <w:b/>
          <w:bCs/>
          <w:sz w:val="24"/>
          <w:szCs w:val="24"/>
          <w:bdr w:val="none" w:sz="0" w:space="0" w:color="auto" w:frame="1"/>
          <w:lang w:eastAsia="en-IN"/>
        </w:rPr>
        <w:t>Assessment</w:t>
      </w:r>
    </w:p>
    <w:p w14:paraId="106935ED" w14:textId="77777777" w:rsidR="002624FD" w:rsidRPr="00933623" w:rsidRDefault="002624FD" w:rsidP="00933623">
      <w:pPr>
        <w:spacing w:after="0" w:line="480" w:lineRule="atLeast"/>
        <w:jc w:val="both"/>
        <w:textAlignment w:val="baseline"/>
        <w:rPr>
          <w:rFonts w:ascii="Times New Roman" w:eastAsia="Times New Roman" w:hAnsi="Times New Roman" w:cs="Times New Roman"/>
          <w:sz w:val="24"/>
          <w:szCs w:val="24"/>
          <w:lang w:eastAsia="en-IN"/>
        </w:rPr>
      </w:pPr>
      <w:r w:rsidRPr="00933623">
        <w:rPr>
          <w:rFonts w:ascii="Times New Roman" w:eastAsia="Times New Roman" w:hAnsi="Times New Roman" w:cs="Times New Roman"/>
          <w:sz w:val="24"/>
          <w:szCs w:val="24"/>
          <w:lang w:eastAsia="en-IN"/>
        </w:rPr>
        <w:t>There will be an in-house assessment /examination of the candidate one months before the completion of his tenure. This will be mandatory to pass this internal assessment test and only then the certificate of training shall be issued to the candidate.</w:t>
      </w:r>
    </w:p>
    <w:p w14:paraId="106935EE" w14:textId="77777777" w:rsidR="002624FD" w:rsidRPr="008E62C6" w:rsidRDefault="002624FD" w:rsidP="00406256">
      <w:pPr>
        <w:rPr>
          <w:rFonts w:ascii="Times New Roman" w:hAnsi="Times New Roman" w:cs="Times New Roman"/>
          <w:sz w:val="24"/>
          <w:szCs w:val="24"/>
        </w:rPr>
      </w:pPr>
    </w:p>
    <w:sectPr w:rsidR="002624FD" w:rsidRPr="008E62C6" w:rsidSect="00E12391">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35F1" w14:textId="77777777" w:rsidR="00543B6B" w:rsidRDefault="00543B6B" w:rsidP="002624FD">
      <w:pPr>
        <w:spacing w:after="0" w:line="240" w:lineRule="auto"/>
      </w:pPr>
      <w:r>
        <w:separator/>
      </w:r>
    </w:p>
  </w:endnote>
  <w:endnote w:type="continuationSeparator" w:id="0">
    <w:p w14:paraId="106935F2" w14:textId="77777777" w:rsidR="00543B6B" w:rsidRDefault="00543B6B" w:rsidP="0026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MT">
    <w:altName w:val="Arial"/>
    <w:charset w:val="01"/>
    <w:family w:val="swiss"/>
    <w:pitch w:val="variable"/>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037B" w14:textId="77777777" w:rsidR="00CF1E0B" w:rsidRDefault="00CF1E0B">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458598A1" wp14:editId="313D2524">
              <wp:simplePos x="0" y="0"/>
              <wp:positionH relativeFrom="page">
                <wp:posOffset>6440170</wp:posOffset>
              </wp:positionH>
              <wp:positionV relativeFrom="page">
                <wp:posOffset>9420860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113C0" w14:textId="77777777" w:rsidR="00CF1E0B" w:rsidRDefault="00CF1E0B">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598A1" id="_x0000_t202" coordsize="21600,21600" o:spt="202" path="m,l,21600r21600,l21600,xe">
              <v:stroke joinstyle="miter"/>
              <v:path gradientshapeok="t" o:connecttype="rect"/>
            </v:shapetype>
            <v:shape id="Text Box 1" o:spid="_x0000_s1026" type="#_x0000_t202" style="position:absolute;margin-left:507.1pt;margin-top:741.8pt;width:18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" filled="f" stroked="f">
              <v:textbox inset="0,0,0,0">
                <w:txbxContent>
                  <w:p w14:paraId="0FA113C0" w14:textId="77777777" w:rsidR="00CF1E0B" w:rsidRDefault="00CF1E0B">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DF86" w14:textId="77777777" w:rsidR="00CF1E0B" w:rsidRDefault="00CF1E0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1C6A8F4" wp14:editId="0D4C4813">
              <wp:simplePos x="0" y="0"/>
              <wp:positionH relativeFrom="page">
                <wp:posOffset>6440170</wp:posOffset>
              </wp:positionH>
              <wp:positionV relativeFrom="page">
                <wp:posOffset>9420860</wp:posOffset>
              </wp:positionV>
              <wp:extent cx="228600" cy="194310"/>
              <wp:effectExtent l="0" t="0" r="0" b="0"/>
              <wp:wrapNone/>
              <wp:docPr id="135489376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37FD4" w14:textId="77777777" w:rsidR="00CF1E0B" w:rsidRDefault="00CF1E0B">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6A8F4" id="_x0000_t202" coordsize="21600,21600" o:spt="202" path="m,l,21600r21600,l21600,xe">
              <v:stroke joinstyle="miter"/>
              <v:path gradientshapeok="t" o:connecttype="rect"/>
            </v:shapetype>
            <v:shape id="_x0000_s1027" type="#_x0000_t202" style="position:absolute;margin-left:507.1pt;margin-top:741.8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" filled="f" stroked="f">
              <v:textbox inset="0,0,0,0">
                <w:txbxContent>
                  <w:p w14:paraId="01A37FD4" w14:textId="77777777" w:rsidR="00CF1E0B" w:rsidRDefault="00CF1E0B">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35EF" w14:textId="77777777" w:rsidR="00543B6B" w:rsidRDefault="00543B6B" w:rsidP="002624FD">
      <w:pPr>
        <w:spacing w:after="0" w:line="240" w:lineRule="auto"/>
      </w:pPr>
      <w:r>
        <w:separator/>
      </w:r>
    </w:p>
  </w:footnote>
  <w:footnote w:type="continuationSeparator" w:id="0">
    <w:p w14:paraId="106935F0" w14:textId="77777777" w:rsidR="00543B6B" w:rsidRDefault="00543B6B" w:rsidP="00262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955"/>
    <w:multiLevelType w:val="hybridMultilevel"/>
    <w:tmpl w:val="83F2766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C6575D"/>
    <w:multiLevelType w:val="hybridMultilevel"/>
    <w:tmpl w:val="A81000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B659DE"/>
    <w:multiLevelType w:val="multilevel"/>
    <w:tmpl w:val="A6C454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35447"/>
    <w:multiLevelType w:val="multilevel"/>
    <w:tmpl w:val="C19AD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31B91"/>
    <w:multiLevelType w:val="hybridMultilevel"/>
    <w:tmpl w:val="8EB674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BEE0C24"/>
    <w:multiLevelType w:val="multilevel"/>
    <w:tmpl w:val="F2983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C062C"/>
    <w:multiLevelType w:val="hybridMultilevel"/>
    <w:tmpl w:val="FAD44D8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37A1058"/>
    <w:multiLevelType w:val="hybridMultilevel"/>
    <w:tmpl w:val="77A46D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37D734E"/>
    <w:multiLevelType w:val="hybridMultilevel"/>
    <w:tmpl w:val="746E3A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C1A6532"/>
    <w:multiLevelType w:val="multilevel"/>
    <w:tmpl w:val="07B05E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30583B"/>
    <w:multiLevelType w:val="hybridMultilevel"/>
    <w:tmpl w:val="191219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12C1FE8"/>
    <w:multiLevelType w:val="hybridMultilevel"/>
    <w:tmpl w:val="586EE1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2604E55"/>
    <w:multiLevelType w:val="multilevel"/>
    <w:tmpl w:val="C01A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2A000C"/>
    <w:multiLevelType w:val="hybridMultilevel"/>
    <w:tmpl w:val="E8F8FE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40261F3"/>
    <w:multiLevelType w:val="multilevel"/>
    <w:tmpl w:val="E0188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1E7A2B"/>
    <w:multiLevelType w:val="multilevel"/>
    <w:tmpl w:val="2788E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D07394"/>
    <w:multiLevelType w:val="hybridMultilevel"/>
    <w:tmpl w:val="807E05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83506D5"/>
    <w:multiLevelType w:val="hybridMultilevel"/>
    <w:tmpl w:val="7DBE531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EF61E36"/>
    <w:multiLevelType w:val="hybridMultilevel"/>
    <w:tmpl w:val="40C883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2EE5742"/>
    <w:multiLevelType w:val="hybridMultilevel"/>
    <w:tmpl w:val="B1DA90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4F51EB2"/>
    <w:multiLevelType w:val="multilevel"/>
    <w:tmpl w:val="7DF47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86610490">
    <w:abstractNumId w:val="18"/>
  </w:num>
  <w:num w:numId="2" w16cid:durableId="200631317">
    <w:abstractNumId w:val="5"/>
  </w:num>
  <w:num w:numId="3" w16cid:durableId="1910379518">
    <w:abstractNumId w:val="7"/>
  </w:num>
  <w:num w:numId="4" w16cid:durableId="34159750">
    <w:abstractNumId w:val="19"/>
  </w:num>
  <w:num w:numId="5" w16cid:durableId="1781991548">
    <w:abstractNumId w:val="16"/>
  </w:num>
  <w:num w:numId="6" w16cid:durableId="724262618">
    <w:abstractNumId w:val="0"/>
  </w:num>
  <w:num w:numId="7" w16cid:durableId="649752748">
    <w:abstractNumId w:val="11"/>
  </w:num>
  <w:num w:numId="8" w16cid:durableId="1132476574">
    <w:abstractNumId w:val="10"/>
  </w:num>
  <w:num w:numId="9" w16cid:durableId="1249119310">
    <w:abstractNumId w:val="17"/>
  </w:num>
  <w:num w:numId="10" w16cid:durableId="2045910407">
    <w:abstractNumId w:val="6"/>
  </w:num>
  <w:num w:numId="11" w16cid:durableId="1007714143">
    <w:abstractNumId w:val="1"/>
  </w:num>
  <w:num w:numId="12" w16cid:durableId="214313460">
    <w:abstractNumId w:val="2"/>
  </w:num>
  <w:num w:numId="13" w16cid:durableId="813261060">
    <w:abstractNumId w:val="14"/>
  </w:num>
  <w:num w:numId="14" w16cid:durableId="1650593886">
    <w:abstractNumId w:val="12"/>
  </w:num>
  <w:num w:numId="15" w16cid:durableId="1594901528">
    <w:abstractNumId w:val="15"/>
  </w:num>
  <w:num w:numId="16" w16cid:durableId="1305768229">
    <w:abstractNumId w:val="20"/>
  </w:num>
  <w:num w:numId="17" w16cid:durableId="1608780306">
    <w:abstractNumId w:val="9"/>
  </w:num>
  <w:num w:numId="18" w16cid:durableId="261885119">
    <w:abstractNumId w:val="3"/>
  </w:num>
  <w:num w:numId="19" w16cid:durableId="705906443">
    <w:abstractNumId w:val="13"/>
  </w:num>
  <w:num w:numId="20" w16cid:durableId="1032457907">
    <w:abstractNumId w:val="8"/>
  </w:num>
  <w:num w:numId="21" w16cid:durableId="521017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70"/>
    <w:rsid w:val="001514DA"/>
    <w:rsid w:val="00254020"/>
    <w:rsid w:val="002624FD"/>
    <w:rsid w:val="00291B4D"/>
    <w:rsid w:val="002B59B8"/>
    <w:rsid w:val="002D2328"/>
    <w:rsid w:val="003D1CC1"/>
    <w:rsid w:val="00406256"/>
    <w:rsid w:val="0044463C"/>
    <w:rsid w:val="00507C47"/>
    <w:rsid w:val="00543B6B"/>
    <w:rsid w:val="00620E23"/>
    <w:rsid w:val="006D2363"/>
    <w:rsid w:val="0084253F"/>
    <w:rsid w:val="008776D2"/>
    <w:rsid w:val="008C1DF9"/>
    <w:rsid w:val="008E62C6"/>
    <w:rsid w:val="00933623"/>
    <w:rsid w:val="009A0470"/>
    <w:rsid w:val="009E2622"/>
    <w:rsid w:val="00B22A2F"/>
    <w:rsid w:val="00BF5A47"/>
    <w:rsid w:val="00C46B82"/>
    <w:rsid w:val="00C57494"/>
    <w:rsid w:val="00CE6118"/>
    <w:rsid w:val="00CF1E0B"/>
    <w:rsid w:val="00E12391"/>
    <w:rsid w:val="00E86EA5"/>
    <w:rsid w:val="00F1436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34F7"/>
  <w15:docId w15:val="{2BA9A179-967C-43DB-A971-5566FF22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3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25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62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4FD"/>
  </w:style>
  <w:style w:type="paragraph" w:styleId="Footer">
    <w:name w:val="footer"/>
    <w:basedOn w:val="Normal"/>
    <w:link w:val="FooterChar"/>
    <w:uiPriority w:val="99"/>
    <w:unhideWhenUsed/>
    <w:rsid w:val="00262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4FD"/>
  </w:style>
  <w:style w:type="paragraph" w:styleId="ListParagraph">
    <w:name w:val="List Paragraph"/>
    <w:basedOn w:val="Normal"/>
    <w:uiPriority w:val="34"/>
    <w:qFormat/>
    <w:rsid w:val="00933623"/>
    <w:pPr>
      <w:ind w:left="720"/>
      <w:contextualSpacing/>
    </w:pPr>
  </w:style>
  <w:style w:type="paragraph" w:styleId="BodyText">
    <w:name w:val="Body Text"/>
    <w:basedOn w:val="Normal"/>
    <w:link w:val="BodyTextChar"/>
    <w:uiPriority w:val="1"/>
    <w:qFormat/>
    <w:rsid w:val="00CF1E0B"/>
    <w:pPr>
      <w:widowControl w:val="0"/>
      <w:autoSpaceDE w:val="0"/>
      <w:autoSpaceDN w:val="0"/>
      <w:spacing w:after="0" w:line="240" w:lineRule="auto"/>
    </w:pPr>
    <w:rPr>
      <w:rFonts w:ascii="Arial MT" w:eastAsia="Arial MT" w:hAnsi="Arial MT" w:cs="Arial MT"/>
      <w:lang w:val="en-US"/>
    </w:rPr>
  </w:style>
  <w:style w:type="character" w:customStyle="1" w:styleId="BodyTextChar">
    <w:name w:val="Body Text Char"/>
    <w:basedOn w:val="DefaultParagraphFont"/>
    <w:link w:val="BodyText"/>
    <w:uiPriority w:val="1"/>
    <w:rsid w:val="00CF1E0B"/>
    <w:rPr>
      <w:rFonts w:ascii="Arial MT" w:eastAsia="Arial MT" w:hAnsi="Arial MT" w:cs="Arial MT"/>
      <w:lang w:val="en-US"/>
    </w:rPr>
  </w:style>
  <w:style w:type="paragraph" w:styleId="Title">
    <w:name w:val="Title"/>
    <w:basedOn w:val="Normal"/>
    <w:link w:val="TitleChar"/>
    <w:uiPriority w:val="10"/>
    <w:qFormat/>
    <w:rsid w:val="00CF1E0B"/>
    <w:pPr>
      <w:widowControl w:val="0"/>
      <w:autoSpaceDE w:val="0"/>
      <w:autoSpaceDN w:val="0"/>
      <w:spacing w:before="280" w:after="0" w:line="240" w:lineRule="auto"/>
      <w:ind w:left="279" w:right="281"/>
      <w:jc w:val="center"/>
    </w:pPr>
    <w:rPr>
      <w:rFonts w:ascii="Calibri" w:eastAsia="Calibri" w:hAnsi="Calibri" w:cs="Calibri"/>
      <w:b/>
      <w:bCs/>
      <w:sz w:val="56"/>
      <w:szCs w:val="56"/>
      <w:lang w:val="en-US"/>
    </w:rPr>
  </w:style>
  <w:style w:type="character" w:customStyle="1" w:styleId="TitleChar">
    <w:name w:val="Title Char"/>
    <w:basedOn w:val="DefaultParagraphFont"/>
    <w:link w:val="Title"/>
    <w:uiPriority w:val="10"/>
    <w:rsid w:val="00CF1E0B"/>
    <w:rPr>
      <w:rFonts w:ascii="Calibri" w:eastAsia="Calibri" w:hAnsi="Calibri" w:cs="Calibri"/>
      <w:b/>
      <w:bCs/>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08088">
      <w:bodyDiv w:val="1"/>
      <w:marLeft w:val="0"/>
      <w:marRight w:val="0"/>
      <w:marTop w:val="0"/>
      <w:marBottom w:val="0"/>
      <w:divBdr>
        <w:top w:val="none" w:sz="0" w:space="0" w:color="auto"/>
        <w:left w:val="none" w:sz="0" w:space="0" w:color="auto"/>
        <w:bottom w:val="none" w:sz="0" w:space="0" w:color="auto"/>
        <w:right w:val="none" w:sz="0" w:space="0" w:color="auto"/>
      </w:divBdr>
    </w:div>
    <w:div w:id="654645380">
      <w:bodyDiv w:val="1"/>
      <w:marLeft w:val="0"/>
      <w:marRight w:val="0"/>
      <w:marTop w:val="0"/>
      <w:marBottom w:val="0"/>
      <w:divBdr>
        <w:top w:val="none" w:sz="0" w:space="0" w:color="auto"/>
        <w:left w:val="none" w:sz="0" w:space="0" w:color="auto"/>
        <w:bottom w:val="none" w:sz="0" w:space="0" w:color="auto"/>
        <w:right w:val="none" w:sz="0" w:space="0" w:color="auto"/>
      </w:divBdr>
    </w:div>
    <w:div w:id="1783301668">
      <w:bodyDiv w:val="1"/>
      <w:marLeft w:val="0"/>
      <w:marRight w:val="0"/>
      <w:marTop w:val="0"/>
      <w:marBottom w:val="0"/>
      <w:divBdr>
        <w:top w:val="none" w:sz="0" w:space="0" w:color="auto"/>
        <w:left w:val="none" w:sz="0" w:space="0" w:color="auto"/>
        <w:bottom w:val="none" w:sz="0" w:space="0" w:color="auto"/>
        <w:right w:val="none" w:sz="0" w:space="0" w:color="auto"/>
      </w:divBdr>
    </w:div>
    <w:div w:id="202639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001D-D7E0-417B-AA99-F129B777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pankaj singhai</cp:lastModifiedBy>
  <cp:revision>2</cp:revision>
  <cp:lastPrinted>2022-04-21T07:15:00Z</cp:lastPrinted>
  <dcterms:created xsi:type="dcterms:W3CDTF">2023-06-05T06:52:00Z</dcterms:created>
  <dcterms:modified xsi:type="dcterms:W3CDTF">2023-06-05T06:52:00Z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-1997802905</vt:i4>
  </property>
</Properties>
</file>