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D7B1" w14:textId="77777777" w:rsidR="007616A8" w:rsidRDefault="00AF2700" w:rsidP="007616A8">
      <w:pPr>
        <w:spacing w:before="10" w:line="364" w:lineRule="auto"/>
        <w:ind w:left="3597" w:right="2843"/>
        <w:jc w:val="center"/>
        <w:rPr>
          <w:sz w:val="44"/>
        </w:rPr>
      </w:pPr>
      <w:r>
        <w:rPr>
          <w:color w:val="000000"/>
          <w:sz w:val="22"/>
          <w:szCs w:val="22"/>
        </w:rPr>
        <w:tab/>
      </w:r>
      <w:r w:rsidR="007616A8">
        <w:rPr>
          <w:spacing w:val="-1"/>
          <w:sz w:val="44"/>
        </w:rPr>
        <w:t xml:space="preserve">Curriculum </w:t>
      </w:r>
      <w:r w:rsidR="007616A8">
        <w:rPr>
          <w:sz w:val="44"/>
        </w:rPr>
        <w:t>for</w:t>
      </w:r>
    </w:p>
    <w:p w14:paraId="0D8A73A6" w14:textId="77777777" w:rsidR="007616A8" w:rsidRDefault="007616A8" w:rsidP="007616A8">
      <w:pPr>
        <w:pStyle w:val="Title"/>
        <w:jc w:val="center"/>
      </w:pPr>
      <w:r>
        <w:t>Post-Doctoral Fellowship Course</w:t>
      </w:r>
    </w:p>
    <w:p w14:paraId="138372B0" w14:textId="77777777" w:rsidR="007616A8" w:rsidRPr="00B60CB1" w:rsidRDefault="007616A8" w:rsidP="007616A8">
      <w:pPr>
        <w:pStyle w:val="Title"/>
        <w:jc w:val="center"/>
        <w:rPr>
          <w:b w:val="0"/>
          <w:bCs/>
          <w:sz w:val="44"/>
          <w:szCs w:val="44"/>
        </w:rPr>
      </w:pPr>
      <w:r w:rsidRPr="00B60CB1">
        <w:rPr>
          <w:b w:val="0"/>
          <w:sz w:val="44"/>
          <w:szCs w:val="44"/>
        </w:rPr>
        <w:t>in</w:t>
      </w:r>
    </w:p>
    <w:p w14:paraId="34D37313" w14:textId="28777DB5" w:rsidR="007616A8" w:rsidRDefault="007616A8" w:rsidP="007616A8">
      <w:pPr>
        <w:pStyle w:val="Title"/>
        <w:jc w:val="center"/>
      </w:pPr>
      <w:proofErr w:type="spellStart"/>
      <w:r>
        <w:t>Gynaec</w:t>
      </w:r>
      <w:proofErr w:type="spellEnd"/>
      <w:r>
        <w:t xml:space="preserve"> Oncology</w:t>
      </w:r>
    </w:p>
    <w:p w14:paraId="2EF26F07" w14:textId="77777777" w:rsidR="007616A8" w:rsidRDefault="007616A8" w:rsidP="007616A8">
      <w:pPr>
        <w:pStyle w:val="BodyText"/>
        <w:rPr>
          <w:rFonts w:ascii="Calibri"/>
          <w:b/>
          <w:sz w:val="20"/>
        </w:rPr>
      </w:pPr>
    </w:p>
    <w:p w14:paraId="259A3231" w14:textId="77777777" w:rsidR="007616A8" w:rsidRDefault="007616A8" w:rsidP="007616A8">
      <w:pPr>
        <w:pStyle w:val="BodyText"/>
        <w:rPr>
          <w:rFonts w:ascii="Calibri"/>
          <w:b/>
          <w:sz w:val="20"/>
        </w:rPr>
      </w:pPr>
    </w:p>
    <w:p w14:paraId="278442B1" w14:textId="77777777" w:rsidR="007616A8" w:rsidRDefault="007616A8" w:rsidP="007616A8">
      <w:pPr>
        <w:pStyle w:val="BodyText"/>
        <w:rPr>
          <w:rFonts w:ascii="Calibri"/>
          <w:b/>
          <w:sz w:val="20"/>
        </w:rPr>
      </w:pPr>
      <w:r>
        <w:rPr>
          <w:rFonts w:ascii="Calibri"/>
          <w:b/>
          <w:noProof/>
          <w:sz w:val="21"/>
        </w:rPr>
        <w:drawing>
          <wp:anchor distT="0" distB="0" distL="114300" distR="114300" simplePos="0" relativeHeight="251661312" behindDoc="1" locked="0" layoutInCell="1" allowOverlap="1" wp14:anchorId="6D4B4BDE" wp14:editId="7CAA77B6">
            <wp:simplePos x="0" y="0"/>
            <wp:positionH relativeFrom="column">
              <wp:posOffset>2121011</wp:posOffset>
            </wp:positionH>
            <wp:positionV relativeFrom="paragraph">
              <wp:posOffset>176557</wp:posOffset>
            </wp:positionV>
            <wp:extent cx="1525905" cy="1802765"/>
            <wp:effectExtent l="0" t="0" r="0" b="0"/>
            <wp:wrapTopAndBottom/>
            <wp:docPr id="389647220" name="Picture 38964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905" cy="1802765"/>
                    </a:xfrm>
                    <a:prstGeom prst="rect">
                      <a:avLst/>
                    </a:prstGeom>
                    <a:noFill/>
                  </pic:spPr>
                </pic:pic>
              </a:graphicData>
            </a:graphic>
          </wp:anchor>
        </w:drawing>
      </w:r>
    </w:p>
    <w:p w14:paraId="17FF3F51" w14:textId="77777777" w:rsidR="007616A8" w:rsidRDefault="007616A8" w:rsidP="007616A8">
      <w:pPr>
        <w:pStyle w:val="BodyText"/>
        <w:spacing w:before="6"/>
        <w:rPr>
          <w:rFonts w:ascii="Calibri"/>
          <w:b/>
          <w:sz w:val="25"/>
        </w:rPr>
      </w:pPr>
      <w:r>
        <w:rPr>
          <w:rFonts w:ascii="Calibri"/>
          <w:b/>
          <w:noProof/>
          <w:sz w:val="21"/>
        </w:rPr>
        <w:t xml:space="preserve">                                                        </w:t>
      </w:r>
    </w:p>
    <w:p w14:paraId="362CD70D" w14:textId="77777777" w:rsidR="007616A8" w:rsidRDefault="007616A8" w:rsidP="007616A8">
      <w:pPr>
        <w:pStyle w:val="BodyText"/>
        <w:rPr>
          <w:rFonts w:ascii="Calibri"/>
          <w:b/>
          <w:sz w:val="20"/>
        </w:rPr>
      </w:pPr>
    </w:p>
    <w:p w14:paraId="7142D248" w14:textId="77777777" w:rsidR="007616A8" w:rsidRDefault="007616A8" w:rsidP="007616A8">
      <w:pPr>
        <w:pStyle w:val="BodyText"/>
        <w:rPr>
          <w:rFonts w:ascii="Calibri"/>
          <w:b/>
          <w:sz w:val="20"/>
        </w:rPr>
      </w:pPr>
    </w:p>
    <w:p w14:paraId="2B89F5B7" w14:textId="77777777" w:rsidR="007616A8" w:rsidRDefault="007616A8" w:rsidP="007616A8">
      <w:pPr>
        <w:pStyle w:val="BodyText"/>
        <w:rPr>
          <w:rFonts w:ascii="Calibri"/>
          <w:b/>
          <w:sz w:val="20"/>
        </w:rPr>
      </w:pPr>
    </w:p>
    <w:p w14:paraId="66A43423" w14:textId="77777777" w:rsidR="007616A8" w:rsidRDefault="007616A8" w:rsidP="007616A8">
      <w:pPr>
        <w:pStyle w:val="BodyText"/>
        <w:spacing w:before="8"/>
        <w:rPr>
          <w:rFonts w:ascii="Calibri"/>
          <w:b/>
          <w:sz w:val="19"/>
        </w:rPr>
      </w:pPr>
    </w:p>
    <w:p w14:paraId="44710792" w14:textId="77777777" w:rsidR="007616A8" w:rsidRDefault="007616A8" w:rsidP="007616A8">
      <w:pPr>
        <w:spacing w:before="10"/>
        <w:ind w:left="280" w:right="281"/>
        <w:jc w:val="center"/>
        <w:rPr>
          <w:b/>
          <w:sz w:val="44"/>
        </w:rPr>
      </w:pPr>
      <w:r>
        <w:rPr>
          <w:b/>
          <w:sz w:val="44"/>
        </w:rPr>
        <w:t>SRI AUROBINDO UNIVERSITY</w:t>
      </w:r>
    </w:p>
    <w:p w14:paraId="3F3C323F" w14:textId="77777777" w:rsidR="007616A8" w:rsidRDefault="007616A8" w:rsidP="007616A8">
      <w:pPr>
        <w:jc w:val="center"/>
        <w:rPr>
          <w:rFonts w:ascii="Times New Roman"/>
          <w:sz w:val="26"/>
        </w:rPr>
        <w:sectPr w:rsidR="007616A8" w:rsidSect="00E35196">
          <w:footerReference w:type="default" r:id="rId8"/>
          <w:pgSz w:w="12240" w:h="15840"/>
          <w:pgMar w:top="1500" w:right="1580" w:bottom="980" w:left="1580" w:header="720" w:footer="784" w:gutter="0"/>
          <w:pgNumType w:start="1"/>
          <w:cols w:space="720"/>
        </w:sectPr>
      </w:pPr>
      <w:r w:rsidRPr="00A20650">
        <w:rPr>
          <w:sz w:val="26"/>
        </w:rPr>
        <w:t xml:space="preserve">SAIMS HOSPITAL CAMPUS, Indore Ujjain, State Highway, </w:t>
      </w:r>
      <w:proofErr w:type="spellStart"/>
      <w:r w:rsidRPr="00A20650">
        <w:rPr>
          <w:sz w:val="26"/>
        </w:rPr>
        <w:t>Bhawrasla</w:t>
      </w:r>
      <w:proofErr w:type="spellEnd"/>
      <w:r w:rsidRPr="00A20650">
        <w:rPr>
          <w:sz w:val="26"/>
        </w:rPr>
        <w:t>, Indore, Madhya Pradesh 453555</w:t>
      </w:r>
    </w:p>
    <w:p w14:paraId="03607C4C" w14:textId="77777777" w:rsidR="007616A8" w:rsidRDefault="007616A8" w:rsidP="007616A8">
      <w:pPr>
        <w:jc w:val="center"/>
        <w:rPr>
          <w:rFonts w:ascii="Times New Roman"/>
          <w:sz w:val="26"/>
        </w:rPr>
        <w:sectPr w:rsidR="007616A8">
          <w:footerReference w:type="default" r:id="rId9"/>
          <w:type w:val="continuous"/>
          <w:pgSz w:w="12240" w:h="15840"/>
          <w:pgMar w:top="1500" w:right="1580" w:bottom="980" w:left="1580" w:header="720" w:footer="784" w:gutter="0"/>
          <w:pgNumType w:start="1"/>
          <w:cols w:space="720"/>
        </w:sectPr>
      </w:pPr>
    </w:p>
    <w:p w14:paraId="097DB05F" w14:textId="278D282F" w:rsidR="003E1106" w:rsidRDefault="00AF2700" w:rsidP="007616A8">
      <w:pPr>
        <w:widowControl w:val="0"/>
        <w:pBdr>
          <w:top w:val="nil"/>
          <w:left w:val="nil"/>
          <w:bottom w:val="nil"/>
          <w:right w:val="nil"/>
          <w:between w:val="nil"/>
        </w:pBdr>
        <w:spacing w:line="276" w:lineRule="auto"/>
        <w:jc w:val="center"/>
        <w:rPr>
          <w:color w:val="000000"/>
          <w:sz w:val="22"/>
          <w:szCs w:val="22"/>
        </w:rPr>
      </w:pPr>
      <w:r>
        <w:rPr>
          <w:color w:val="000000"/>
          <w:sz w:val="22"/>
          <w:szCs w:val="22"/>
        </w:rPr>
        <w:lastRenderedPageBreak/>
        <w:t>TABLE OF CONTENTS</w:t>
      </w:r>
    </w:p>
    <w:sdt>
      <w:sdtPr>
        <w:id w:val="-1886173170"/>
        <w:docPartObj>
          <w:docPartGallery w:val="Table of Contents"/>
          <w:docPartUnique/>
        </w:docPartObj>
      </w:sdtPr>
      <w:sdtEndPr/>
      <w:sdtContent>
        <w:p w14:paraId="097DB060" w14:textId="77777777" w:rsidR="003E1106" w:rsidRDefault="00AF2700">
          <w:pPr>
            <w:widowControl w:val="0"/>
            <w:pBdr>
              <w:top w:val="nil"/>
              <w:left w:val="nil"/>
              <w:bottom w:val="nil"/>
              <w:right w:val="nil"/>
              <w:between w:val="nil"/>
            </w:pBdr>
            <w:spacing w:after="1140"/>
            <w:jc w:val="center"/>
            <w:rPr>
              <w:color w:val="000000"/>
              <w:sz w:val="22"/>
              <w:szCs w:val="22"/>
            </w:rPr>
          </w:pPr>
          <w:r>
            <w:fldChar w:fldCharType="begin"/>
          </w:r>
          <w:r>
            <w:instrText xml:space="preserve"> TOC \h \u \z </w:instrText>
          </w:r>
          <w:r>
            <w:fldChar w:fldCharType="separate"/>
          </w:r>
        </w:p>
        <w:p w14:paraId="097DB061" w14:textId="77777777" w:rsidR="003E1106" w:rsidRDefault="00AF2700">
          <w:pPr>
            <w:widowControl w:val="0"/>
            <w:tabs>
              <w:tab w:val="left" w:pos="6906"/>
            </w:tabs>
            <w:spacing w:after="220"/>
            <w:jc w:val="both"/>
            <w:rPr>
              <w:color w:val="000000"/>
              <w:sz w:val="22"/>
              <w:szCs w:val="22"/>
            </w:rPr>
          </w:pPr>
          <w:r>
            <w:rPr>
              <w:color w:val="000000"/>
              <w:sz w:val="22"/>
              <w:szCs w:val="22"/>
            </w:rPr>
            <w:t>Introduction</w:t>
          </w:r>
          <w:r>
            <w:rPr>
              <w:color w:val="000000"/>
              <w:sz w:val="22"/>
              <w:szCs w:val="22"/>
            </w:rPr>
            <w:tab/>
            <w:t>v</w:t>
          </w:r>
        </w:p>
        <w:p w14:paraId="097DB062" w14:textId="77777777" w:rsidR="003E1106" w:rsidRDefault="00AF2700">
          <w:pPr>
            <w:widowControl w:val="0"/>
            <w:tabs>
              <w:tab w:val="left" w:pos="6906"/>
            </w:tabs>
            <w:spacing w:after="220"/>
            <w:jc w:val="both"/>
            <w:rPr>
              <w:color w:val="000000"/>
              <w:sz w:val="22"/>
              <w:szCs w:val="22"/>
            </w:rPr>
          </w:pPr>
          <w:r>
            <w:rPr>
              <w:color w:val="000000"/>
              <w:sz w:val="22"/>
              <w:szCs w:val="22"/>
            </w:rPr>
            <w:t>The need of the Sub-Speciality in India</w:t>
          </w:r>
          <w:r>
            <w:rPr>
              <w:color w:val="000000"/>
              <w:sz w:val="22"/>
              <w:szCs w:val="22"/>
            </w:rPr>
            <w:tab/>
            <w:t>vi</w:t>
          </w:r>
        </w:p>
        <w:p w14:paraId="097DB063" w14:textId="77777777" w:rsidR="003E1106" w:rsidRDefault="00AF2700">
          <w:pPr>
            <w:widowControl w:val="0"/>
            <w:tabs>
              <w:tab w:val="left" w:pos="6906"/>
            </w:tabs>
            <w:spacing w:after="220"/>
            <w:jc w:val="both"/>
            <w:rPr>
              <w:color w:val="000000"/>
              <w:sz w:val="22"/>
              <w:szCs w:val="22"/>
            </w:rPr>
          </w:pPr>
          <w:r>
            <w:rPr>
              <w:color w:val="000000"/>
              <w:sz w:val="22"/>
              <w:szCs w:val="22"/>
            </w:rPr>
            <w:t>A Gynaecologic Oncologist-The Definition</w:t>
          </w:r>
          <w:r>
            <w:rPr>
              <w:color w:val="000000"/>
              <w:sz w:val="22"/>
              <w:szCs w:val="22"/>
            </w:rPr>
            <w:tab/>
            <w:t>ix</w:t>
          </w:r>
        </w:p>
        <w:p w14:paraId="097DB064" w14:textId="77777777" w:rsidR="003E1106" w:rsidRDefault="00AF2700">
          <w:pPr>
            <w:widowControl w:val="0"/>
            <w:tabs>
              <w:tab w:val="left" w:pos="6906"/>
            </w:tabs>
            <w:spacing w:after="220"/>
            <w:jc w:val="both"/>
            <w:rPr>
              <w:color w:val="000000"/>
              <w:sz w:val="22"/>
              <w:szCs w:val="22"/>
            </w:rPr>
          </w:pPr>
          <w:r>
            <w:rPr>
              <w:color w:val="000000"/>
              <w:sz w:val="22"/>
              <w:szCs w:val="22"/>
            </w:rPr>
            <w:t xml:space="preserve">Requirements for </w:t>
          </w:r>
          <w:r>
            <w:rPr>
              <w:i/>
              <w:color w:val="000000"/>
              <w:sz w:val="22"/>
              <w:szCs w:val="22"/>
            </w:rPr>
            <w:t>a</w:t>
          </w:r>
          <w:r>
            <w:rPr>
              <w:color w:val="000000"/>
              <w:sz w:val="22"/>
              <w:szCs w:val="22"/>
            </w:rPr>
            <w:t xml:space="preserve"> Department of Gynaecologic Oncology</w:t>
          </w:r>
          <w:r>
            <w:rPr>
              <w:color w:val="000000"/>
              <w:sz w:val="22"/>
              <w:szCs w:val="22"/>
            </w:rPr>
            <w:tab/>
            <w:t>x</w:t>
          </w:r>
        </w:p>
        <w:p w14:paraId="097DB065" w14:textId="77777777" w:rsidR="003E1106" w:rsidRDefault="00AF2700">
          <w:pPr>
            <w:widowControl w:val="0"/>
            <w:tabs>
              <w:tab w:val="left" w:pos="6906"/>
            </w:tabs>
            <w:spacing w:after="220"/>
            <w:jc w:val="both"/>
            <w:rPr>
              <w:color w:val="000000"/>
              <w:sz w:val="22"/>
              <w:szCs w:val="22"/>
            </w:rPr>
          </w:pPr>
          <w:r>
            <w:rPr>
              <w:color w:val="000000"/>
              <w:sz w:val="22"/>
              <w:szCs w:val="22"/>
            </w:rPr>
            <w:t xml:space="preserve">Regulations for the Fellowship program (Gynaecologic Oncology) </w:t>
          </w:r>
          <w:r>
            <w:rPr>
              <w:color w:val="000000"/>
              <w:sz w:val="22"/>
              <w:szCs w:val="22"/>
            </w:rPr>
            <w:tab/>
            <w:t>1</w:t>
          </w:r>
        </w:p>
        <w:p w14:paraId="097DB066" w14:textId="77777777" w:rsidR="003E1106" w:rsidRDefault="00AF2700">
          <w:pPr>
            <w:widowControl w:val="0"/>
            <w:tabs>
              <w:tab w:val="left" w:pos="6906"/>
            </w:tabs>
            <w:spacing w:after="220"/>
            <w:jc w:val="both"/>
            <w:rPr>
              <w:color w:val="000000"/>
              <w:sz w:val="22"/>
              <w:szCs w:val="22"/>
            </w:rPr>
          </w:pPr>
          <w:r>
            <w:rPr>
              <w:color w:val="000000"/>
              <w:sz w:val="22"/>
              <w:szCs w:val="22"/>
            </w:rPr>
            <w:t>Goals and Objectives</w:t>
          </w:r>
          <w:r>
            <w:rPr>
              <w:color w:val="000000"/>
              <w:sz w:val="22"/>
              <w:szCs w:val="22"/>
            </w:rPr>
            <w:tab/>
            <w:t>6</w:t>
          </w:r>
        </w:p>
        <w:p w14:paraId="097DB067" w14:textId="77777777" w:rsidR="003E1106" w:rsidRDefault="00AF2700">
          <w:pPr>
            <w:rPr>
              <w:color w:val="000000"/>
              <w:sz w:val="22"/>
              <w:szCs w:val="22"/>
            </w:rPr>
          </w:pPr>
          <w:r>
            <w:rPr>
              <w:color w:val="000000"/>
              <w:sz w:val="22"/>
              <w:szCs w:val="22"/>
            </w:rPr>
            <w:t>Syllabus</w:t>
          </w:r>
          <w:r>
            <w:rPr>
              <w:color w:val="000000"/>
              <w:sz w:val="22"/>
              <w:szCs w:val="22"/>
            </w:rPr>
            <w:tab/>
            <w:t>8</w:t>
          </w:r>
          <w:r>
            <w:fldChar w:fldCharType="end"/>
          </w:r>
        </w:p>
      </w:sdtContent>
    </w:sdt>
    <w:p w14:paraId="097DB068" w14:textId="77777777" w:rsidR="003E1106" w:rsidRDefault="003E1106">
      <w:pPr>
        <w:rPr>
          <w:sz w:val="22"/>
          <w:szCs w:val="22"/>
        </w:rPr>
      </w:pPr>
    </w:p>
    <w:p w14:paraId="097DB069" w14:textId="77777777" w:rsidR="003E1106" w:rsidRDefault="003E1106">
      <w:pPr>
        <w:rPr>
          <w:sz w:val="22"/>
          <w:szCs w:val="22"/>
        </w:rPr>
      </w:pPr>
    </w:p>
    <w:p w14:paraId="097DB06A" w14:textId="77777777" w:rsidR="003E1106" w:rsidRDefault="003E1106">
      <w:pPr>
        <w:rPr>
          <w:sz w:val="22"/>
          <w:szCs w:val="22"/>
        </w:rPr>
      </w:pPr>
    </w:p>
    <w:p w14:paraId="097DB06B" w14:textId="77777777" w:rsidR="003E1106" w:rsidRDefault="003E1106">
      <w:pPr>
        <w:rPr>
          <w:sz w:val="22"/>
          <w:szCs w:val="22"/>
        </w:rPr>
      </w:pPr>
    </w:p>
    <w:p w14:paraId="097DB06C" w14:textId="77777777" w:rsidR="003E1106" w:rsidRDefault="003E1106">
      <w:pPr>
        <w:rPr>
          <w:sz w:val="22"/>
          <w:szCs w:val="22"/>
        </w:rPr>
      </w:pPr>
    </w:p>
    <w:p w14:paraId="097DB06D" w14:textId="77777777" w:rsidR="003E1106" w:rsidRDefault="003E1106">
      <w:pPr>
        <w:rPr>
          <w:sz w:val="22"/>
          <w:szCs w:val="22"/>
        </w:rPr>
      </w:pPr>
    </w:p>
    <w:p w14:paraId="097DB06E" w14:textId="77777777" w:rsidR="003E1106" w:rsidRDefault="003E1106">
      <w:pPr>
        <w:rPr>
          <w:sz w:val="22"/>
          <w:szCs w:val="22"/>
        </w:rPr>
      </w:pPr>
    </w:p>
    <w:p w14:paraId="097DB06F" w14:textId="77777777" w:rsidR="003E1106" w:rsidRDefault="003E1106">
      <w:pPr>
        <w:rPr>
          <w:sz w:val="22"/>
          <w:szCs w:val="22"/>
        </w:rPr>
      </w:pPr>
    </w:p>
    <w:p w14:paraId="097DB070" w14:textId="77777777" w:rsidR="003E1106" w:rsidRDefault="003E1106">
      <w:pPr>
        <w:rPr>
          <w:sz w:val="22"/>
          <w:szCs w:val="22"/>
        </w:rPr>
      </w:pPr>
    </w:p>
    <w:p w14:paraId="097DB071" w14:textId="77777777" w:rsidR="003E1106" w:rsidRDefault="003E1106">
      <w:pPr>
        <w:rPr>
          <w:sz w:val="22"/>
          <w:szCs w:val="22"/>
        </w:rPr>
      </w:pPr>
    </w:p>
    <w:p w14:paraId="097DB072" w14:textId="77777777" w:rsidR="003E1106" w:rsidRDefault="003E1106">
      <w:pPr>
        <w:rPr>
          <w:sz w:val="22"/>
          <w:szCs w:val="22"/>
        </w:rPr>
      </w:pPr>
    </w:p>
    <w:p w14:paraId="097DB073" w14:textId="77777777" w:rsidR="003E1106" w:rsidRDefault="003E1106">
      <w:pPr>
        <w:rPr>
          <w:sz w:val="22"/>
          <w:szCs w:val="22"/>
        </w:rPr>
      </w:pPr>
    </w:p>
    <w:p w14:paraId="097DB074" w14:textId="77777777" w:rsidR="003E1106" w:rsidRDefault="003E1106">
      <w:pPr>
        <w:rPr>
          <w:sz w:val="22"/>
          <w:szCs w:val="22"/>
        </w:rPr>
      </w:pPr>
    </w:p>
    <w:p w14:paraId="097DB075" w14:textId="77777777" w:rsidR="003E1106" w:rsidRDefault="003E1106">
      <w:pPr>
        <w:rPr>
          <w:sz w:val="22"/>
          <w:szCs w:val="22"/>
        </w:rPr>
      </w:pPr>
    </w:p>
    <w:p w14:paraId="097DB076" w14:textId="77777777" w:rsidR="003E1106" w:rsidRDefault="003E1106">
      <w:pPr>
        <w:rPr>
          <w:sz w:val="22"/>
          <w:szCs w:val="22"/>
        </w:rPr>
      </w:pPr>
    </w:p>
    <w:p w14:paraId="097DB077" w14:textId="77777777" w:rsidR="003E1106" w:rsidRDefault="003E1106">
      <w:pPr>
        <w:rPr>
          <w:sz w:val="22"/>
          <w:szCs w:val="22"/>
        </w:rPr>
      </w:pPr>
    </w:p>
    <w:p w14:paraId="097DB078" w14:textId="77777777" w:rsidR="003E1106" w:rsidRDefault="003E1106">
      <w:pPr>
        <w:rPr>
          <w:sz w:val="22"/>
          <w:szCs w:val="22"/>
        </w:rPr>
      </w:pPr>
    </w:p>
    <w:p w14:paraId="097DB079" w14:textId="77777777" w:rsidR="003E1106" w:rsidRDefault="003E1106">
      <w:pPr>
        <w:rPr>
          <w:sz w:val="22"/>
          <w:szCs w:val="22"/>
        </w:rPr>
      </w:pPr>
    </w:p>
    <w:p w14:paraId="097DB07A" w14:textId="77777777" w:rsidR="003E1106" w:rsidRDefault="003E1106">
      <w:pPr>
        <w:rPr>
          <w:sz w:val="22"/>
          <w:szCs w:val="22"/>
        </w:rPr>
      </w:pPr>
    </w:p>
    <w:p w14:paraId="097DB07B" w14:textId="77777777" w:rsidR="003E1106" w:rsidRDefault="003E1106">
      <w:pPr>
        <w:rPr>
          <w:sz w:val="22"/>
          <w:szCs w:val="22"/>
        </w:rPr>
      </w:pPr>
    </w:p>
    <w:p w14:paraId="097DB07C" w14:textId="77777777" w:rsidR="003E1106" w:rsidRDefault="003E1106">
      <w:pPr>
        <w:rPr>
          <w:sz w:val="22"/>
          <w:szCs w:val="22"/>
        </w:rPr>
      </w:pPr>
    </w:p>
    <w:p w14:paraId="097DB07D" w14:textId="77777777" w:rsidR="003E1106" w:rsidRDefault="003E1106">
      <w:pPr>
        <w:rPr>
          <w:sz w:val="22"/>
          <w:szCs w:val="22"/>
        </w:rPr>
      </w:pPr>
    </w:p>
    <w:p w14:paraId="097DB07E" w14:textId="77777777" w:rsidR="003E1106" w:rsidRDefault="003E1106">
      <w:pPr>
        <w:rPr>
          <w:sz w:val="22"/>
          <w:szCs w:val="22"/>
        </w:rPr>
      </w:pPr>
    </w:p>
    <w:p w14:paraId="097DB07F" w14:textId="77777777" w:rsidR="003E1106" w:rsidRDefault="003E1106">
      <w:pPr>
        <w:rPr>
          <w:sz w:val="22"/>
          <w:szCs w:val="22"/>
        </w:rPr>
      </w:pPr>
    </w:p>
    <w:p w14:paraId="097DB080" w14:textId="77777777" w:rsidR="003E1106" w:rsidRDefault="003E1106">
      <w:pPr>
        <w:rPr>
          <w:sz w:val="22"/>
          <w:szCs w:val="22"/>
        </w:rPr>
      </w:pPr>
    </w:p>
    <w:p w14:paraId="097DB081" w14:textId="77777777" w:rsidR="003E1106" w:rsidRDefault="003E1106">
      <w:pPr>
        <w:rPr>
          <w:sz w:val="22"/>
          <w:szCs w:val="22"/>
        </w:rPr>
      </w:pPr>
    </w:p>
    <w:p w14:paraId="097DB082" w14:textId="77777777" w:rsidR="003E1106" w:rsidRDefault="003E1106">
      <w:pPr>
        <w:rPr>
          <w:sz w:val="22"/>
          <w:szCs w:val="22"/>
        </w:rPr>
      </w:pPr>
    </w:p>
    <w:p w14:paraId="097DB083" w14:textId="77777777" w:rsidR="003E1106" w:rsidRDefault="003E1106">
      <w:pPr>
        <w:rPr>
          <w:sz w:val="22"/>
          <w:szCs w:val="22"/>
        </w:rPr>
      </w:pPr>
    </w:p>
    <w:p w14:paraId="097DB084" w14:textId="77777777" w:rsidR="003E1106" w:rsidRDefault="003E1106">
      <w:pPr>
        <w:rPr>
          <w:sz w:val="22"/>
          <w:szCs w:val="22"/>
        </w:rPr>
      </w:pPr>
    </w:p>
    <w:p w14:paraId="097DB085" w14:textId="77777777" w:rsidR="003E1106" w:rsidRDefault="003E1106">
      <w:pPr>
        <w:rPr>
          <w:sz w:val="22"/>
          <w:szCs w:val="22"/>
        </w:rPr>
      </w:pPr>
    </w:p>
    <w:p w14:paraId="097DB086" w14:textId="77777777" w:rsidR="003E1106" w:rsidRDefault="003E1106">
      <w:pPr>
        <w:rPr>
          <w:sz w:val="22"/>
          <w:szCs w:val="22"/>
        </w:rPr>
      </w:pPr>
    </w:p>
    <w:p w14:paraId="097DB087" w14:textId="77777777" w:rsidR="003E1106" w:rsidRDefault="003E1106">
      <w:pPr>
        <w:rPr>
          <w:sz w:val="22"/>
          <w:szCs w:val="22"/>
        </w:rPr>
      </w:pPr>
    </w:p>
    <w:p w14:paraId="097DB088" w14:textId="77777777" w:rsidR="003E1106" w:rsidRDefault="003E1106">
      <w:pPr>
        <w:rPr>
          <w:sz w:val="22"/>
          <w:szCs w:val="22"/>
        </w:rPr>
      </w:pPr>
    </w:p>
    <w:p w14:paraId="097DB089" w14:textId="77777777" w:rsidR="003E1106" w:rsidRDefault="003E1106">
      <w:pPr>
        <w:widowControl w:val="0"/>
        <w:pBdr>
          <w:top w:val="nil"/>
          <w:left w:val="nil"/>
          <w:bottom w:val="nil"/>
          <w:right w:val="nil"/>
          <w:between w:val="nil"/>
        </w:pBdr>
        <w:spacing w:after="320"/>
        <w:jc w:val="center"/>
        <w:rPr>
          <w:b/>
          <w:color w:val="000000"/>
          <w:sz w:val="22"/>
          <w:szCs w:val="22"/>
        </w:rPr>
      </w:pPr>
    </w:p>
    <w:p w14:paraId="097DB08A" w14:textId="77777777" w:rsidR="003E1106" w:rsidRDefault="003E1106">
      <w:pPr>
        <w:widowControl w:val="0"/>
        <w:pBdr>
          <w:top w:val="nil"/>
          <w:left w:val="nil"/>
          <w:bottom w:val="nil"/>
          <w:right w:val="nil"/>
          <w:between w:val="nil"/>
        </w:pBdr>
        <w:spacing w:after="320"/>
        <w:jc w:val="center"/>
        <w:rPr>
          <w:b/>
          <w:color w:val="000000"/>
          <w:sz w:val="22"/>
          <w:szCs w:val="22"/>
        </w:rPr>
      </w:pPr>
    </w:p>
    <w:p w14:paraId="097DB08B" w14:textId="77777777" w:rsidR="003E1106" w:rsidRDefault="003E1106">
      <w:pPr>
        <w:widowControl w:val="0"/>
        <w:pBdr>
          <w:top w:val="nil"/>
          <w:left w:val="nil"/>
          <w:bottom w:val="nil"/>
          <w:right w:val="nil"/>
          <w:between w:val="nil"/>
        </w:pBdr>
        <w:spacing w:after="320"/>
        <w:rPr>
          <w:b/>
          <w:color w:val="000000"/>
          <w:sz w:val="22"/>
          <w:szCs w:val="22"/>
        </w:rPr>
      </w:pPr>
    </w:p>
    <w:p w14:paraId="097DB08C" w14:textId="77777777" w:rsidR="003E1106" w:rsidRDefault="00AF2700">
      <w:pPr>
        <w:widowControl w:val="0"/>
        <w:pBdr>
          <w:top w:val="nil"/>
          <w:left w:val="nil"/>
          <w:bottom w:val="nil"/>
          <w:right w:val="nil"/>
          <w:between w:val="nil"/>
        </w:pBdr>
        <w:spacing w:after="320"/>
        <w:jc w:val="center"/>
        <w:rPr>
          <w:b/>
          <w:color w:val="000000"/>
          <w:sz w:val="22"/>
          <w:szCs w:val="22"/>
        </w:rPr>
      </w:pPr>
      <w:r>
        <w:rPr>
          <w:b/>
          <w:color w:val="000000"/>
          <w:sz w:val="22"/>
          <w:szCs w:val="22"/>
        </w:rPr>
        <w:t>INTRODUCTION</w:t>
      </w:r>
    </w:p>
    <w:p w14:paraId="097DB08D" w14:textId="77777777" w:rsidR="003E1106" w:rsidRDefault="00AF2700">
      <w:pPr>
        <w:widowControl w:val="0"/>
        <w:pBdr>
          <w:top w:val="nil"/>
          <w:left w:val="nil"/>
          <w:bottom w:val="nil"/>
          <w:right w:val="nil"/>
          <w:between w:val="nil"/>
        </w:pBdr>
        <w:spacing w:after="240" w:line="326" w:lineRule="auto"/>
        <w:ind w:left="280"/>
        <w:jc w:val="both"/>
        <w:rPr>
          <w:color w:val="000000"/>
          <w:sz w:val="22"/>
          <w:szCs w:val="22"/>
        </w:rPr>
      </w:pPr>
      <w:r>
        <w:rPr>
          <w:color w:val="000000"/>
          <w:sz w:val="22"/>
          <w:szCs w:val="22"/>
        </w:rPr>
        <w:t xml:space="preserve">The need for trained medical oncologists and surgical oncologists who are drawn from the medical and surgical specialist groups and will restrict their work to the subspecialty of oncology in their respective fields has been accepted. Such courses are now </w:t>
      </w:r>
      <w:r>
        <w:rPr>
          <w:color w:val="000000"/>
          <w:sz w:val="22"/>
          <w:szCs w:val="22"/>
        </w:rPr>
        <w:t>available in various institutions in the country.</w:t>
      </w:r>
    </w:p>
    <w:p w14:paraId="097DB08E" w14:textId="77777777" w:rsidR="003E1106" w:rsidRDefault="00AF2700">
      <w:pPr>
        <w:widowControl w:val="0"/>
        <w:pBdr>
          <w:top w:val="nil"/>
          <w:left w:val="nil"/>
          <w:bottom w:val="nil"/>
          <w:right w:val="nil"/>
          <w:between w:val="nil"/>
        </w:pBdr>
        <w:spacing w:after="240" w:line="334" w:lineRule="auto"/>
        <w:ind w:left="280"/>
        <w:jc w:val="both"/>
        <w:rPr>
          <w:color w:val="000000"/>
          <w:sz w:val="22"/>
          <w:szCs w:val="22"/>
        </w:rPr>
      </w:pPr>
      <w:r>
        <w:rPr>
          <w:color w:val="000000"/>
          <w:sz w:val="22"/>
          <w:szCs w:val="22"/>
        </w:rPr>
        <w:t>Gynaecologic Cancers are cancers of the female genital tract. The malignant diseases of the cervix, body of the uterus, ovary, Fallopian tube, vagina, vulva and gestational trophoblastic disease are included within its purview. According to the national Ca</w:t>
      </w:r>
      <w:r>
        <w:rPr>
          <w:color w:val="000000"/>
          <w:sz w:val="22"/>
          <w:szCs w:val="22"/>
        </w:rPr>
        <w:t>ncer Registry Project of the Indian council of Medical Research the incidence of this group of malignancies varies between 31.6 and 49.5/100,000. These gynaecological cancers form more than 45% of cancers in women.</w:t>
      </w:r>
    </w:p>
    <w:p w14:paraId="097DB08F" w14:textId="77777777" w:rsidR="003E1106" w:rsidRDefault="00AF2700">
      <w:pPr>
        <w:widowControl w:val="0"/>
        <w:pBdr>
          <w:top w:val="nil"/>
          <w:left w:val="nil"/>
          <w:bottom w:val="nil"/>
          <w:right w:val="nil"/>
          <w:between w:val="nil"/>
        </w:pBdr>
        <w:spacing w:after="240" w:line="331" w:lineRule="auto"/>
        <w:ind w:left="280"/>
        <w:jc w:val="both"/>
        <w:rPr>
          <w:color w:val="000000"/>
          <w:sz w:val="22"/>
          <w:szCs w:val="22"/>
        </w:rPr>
      </w:pPr>
      <w:r>
        <w:rPr>
          <w:color w:val="000000"/>
          <w:sz w:val="22"/>
          <w:szCs w:val="22"/>
        </w:rPr>
        <w:t>At present the medical personnel who mana</w:t>
      </w:r>
      <w:r>
        <w:rPr>
          <w:color w:val="000000"/>
          <w:sz w:val="22"/>
          <w:szCs w:val="22"/>
        </w:rPr>
        <w:t xml:space="preserve">ge these patients vary in institutions all over the country. There are very few institutions all over the country. There are very few institutions in which there is a department of Gynaecologic Oncology, moreover there are less few Indian Obstetrician and </w:t>
      </w:r>
      <w:r>
        <w:rPr>
          <w:color w:val="000000"/>
          <w:sz w:val="22"/>
          <w:szCs w:val="22"/>
        </w:rPr>
        <w:t xml:space="preserve">Gynaecologists who have restricted themselves professionally to the specialty of Gynaecology Oncology. Therefore, the care of the woman with a gynaecological cancer is generally fragmented between the Radiation Oncologists, medical Oncologist and Surgical </w:t>
      </w:r>
      <w:r>
        <w:rPr>
          <w:color w:val="000000"/>
          <w:sz w:val="22"/>
          <w:szCs w:val="22"/>
        </w:rPr>
        <w:t>Oncologist etc. The Obstetrician and Gynaecologist is the specialist who is trained to diagnose and treat benign diseases of the female genital tract. Therefore, it is but natural, that members of this speciality who already have the "feel" of the normal t</w:t>
      </w:r>
      <w:r>
        <w:rPr>
          <w:color w:val="000000"/>
          <w:sz w:val="22"/>
          <w:szCs w:val="22"/>
        </w:rPr>
        <w:t>issues of the female pelvis be trained to become Gynaecologic Oncologists and thus impart the necessary "sub-specialist" care to women with gynaecological cancer.</w:t>
      </w:r>
    </w:p>
    <w:p w14:paraId="097DB090" w14:textId="77777777" w:rsidR="003E1106" w:rsidRDefault="00AF2700">
      <w:pPr>
        <w:widowControl w:val="0"/>
        <w:pBdr>
          <w:top w:val="nil"/>
          <w:left w:val="nil"/>
          <w:bottom w:val="nil"/>
          <w:right w:val="nil"/>
          <w:between w:val="nil"/>
        </w:pBdr>
        <w:spacing w:after="240" w:line="326" w:lineRule="auto"/>
        <w:ind w:left="280"/>
        <w:jc w:val="both"/>
        <w:rPr>
          <w:color w:val="000000"/>
          <w:sz w:val="22"/>
          <w:szCs w:val="22"/>
        </w:rPr>
      </w:pPr>
      <w:r>
        <w:rPr>
          <w:color w:val="000000"/>
          <w:sz w:val="22"/>
          <w:szCs w:val="22"/>
        </w:rPr>
        <w:t>The proposal to train personnel as Gynaecologic Oncologists in a developing country like ours</w:t>
      </w:r>
      <w:r>
        <w:rPr>
          <w:color w:val="000000"/>
          <w:sz w:val="22"/>
          <w:szCs w:val="22"/>
        </w:rPr>
        <w:t xml:space="preserve"> must lead to a debate. The accepted medical tradition in this country has been that Obstetricians and Gynaecologists must be the chief contributors towards:</w:t>
      </w:r>
    </w:p>
    <w:p w14:paraId="097DB091" w14:textId="77777777" w:rsidR="003E1106" w:rsidRDefault="00AF2700">
      <w:pPr>
        <w:widowControl w:val="0"/>
        <w:numPr>
          <w:ilvl w:val="0"/>
          <w:numId w:val="138"/>
        </w:numPr>
        <w:pBdr>
          <w:top w:val="nil"/>
          <w:left w:val="nil"/>
          <w:bottom w:val="nil"/>
          <w:right w:val="nil"/>
          <w:between w:val="nil"/>
        </w:pBdr>
        <w:tabs>
          <w:tab w:val="left" w:pos="1834"/>
        </w:tabs>
        <w:spacing w:line="331" w:lineRule="auto"/>
        <w:ind w:left="1480"/>
        <w:jc w:val="both"/>
      </w:pPr>
      <w:r>
        <w:rPr>
          <w:color w:val="000000"/>
          <w:sz w:val="22"/>
          <w:szCs w:val="22"/>
        </w:rPr>
        <w:t>decreasing maternal morbidity and mortality</w:t>
      </w:r>
    </w:p>
    <w:p w14:paraId="097DB092" w14:textId="77777777" w:rsidR="003E1106" w:rsidRDefault="00AF2700">
      <w:pPr>
        <w:widowControl w:val="0"/>
        <w:numPr>
          <w:ilvl w:val="0"/>
          <w:numId w:val="138"/>
        </w:numPr>
        <w:pBdr>
          <w:top w:val="nil"/>
          <w:left w:val="nil"/>
          <w:bottom w:val="nil"/>
          <w:right w:val="nil"/>
          <w:between w:val="nil"/>
        </w:pBdr>
        <w:tabs>
          <w:tab w:val="left" w:pos="1834"/>
        </w:tabs>
        <w:spacing w:line="331" w:lineRule="auto"/>
        <w:ind w:left="1480"/>
        <w:jc w:val="both"/>
      </w:pPr>
      <w:r>
        <w:rPr>
          <w:color w:val="000000"/>
          <w:sz w:val="22"/>
          <w:szCs w:val="22"/>
        </w:rPr>
        <w:t>decreasing perinatal morbidity and mortality</w:t>
      </w:r>
    </w:p>
    <w:p w14:paraId="097DB093" w14:textId="77777777" w:rsidR="003E1106" w:rsidRDefault="00AF2700">
      <w:pPr>
        <w:widowControl w:val="0"/>
        <w:numPr>
          <w:ilvl w:val="0"/>
          <w:numId w:val="138"/>
        </w:numPr>
        <w:pBdr>
          <w:top w:val="nil"/>
          <w:left w:val="nil"/>
          <w:bottom w:val="nil"/>
          <w:right w:val="nil"/>
          <w:between w:val="nil"/>
        </w:pBdr>
        <w:tabs>
          <w:tab w:val="left" w:pos="1834"/>
        </w:tabs>
        <w:spacing w:after="140" w:line="331" w:lineRule="auto"/>
        <w:ind w:left="1480"/>
        <w:jc w:val="both"/>
      </w:pPr>
      <w:r>
        <w:rPr>
          <w:color w:val="000000"/>
          <w:sz w:val="22"/>
          <w:szCs w:val="22"/>
        </w:rPr>
        <w:t>measures for population control</w:t>
      </w:r>
    </w:p>
    <w:p w14:paraId="097DB094" w14:textId="77777777" w:rsidR="003E1106" w:rsidRDefault="00AF2700">
      <w:pPr>
        <w:widowControl w:val="0"/>
        <w:pBdr>
          <w:top w:val="nil"/>
          <w:left w:val="nil"/>
          <w:bottom w:val="nil"/>
          <w:right w:val="nil"/>
          <w:between w:val="nil"/>
        </w:pBdr>
        <w:spacing w:after="140" w:line="312" w:lineRule="auto"/>
        <w:ind w:left="280"/>
        <w:jc w:val="both"/>
        <w:rPr>
          <w:color w:val="000000"/>
          <w:sz w:val="22"/>
          <w:szCs w:val="22"/>
        </w:rPr>
      </w:pPr>
      <w:r>
        <w:rPr>
          <w:color w:val="000000"/>
          <w:sz w:val="22"/>
          <w:szCs w:val="22"/>
        </w:rPr>
        <w:t>No doubt these are important national priorities, however, when more than 45% of cancers in women are gynaecological, of which</w:t>
      </w:r>
    </w:p>
    <w:p w14:paraId="097DB095" w14:textId="77777777" w:rsidR="003E1106" w:rsidRDefault="00AF2700">
      <w:pPr>
        <w:widowControl w:val="0"/>
        <w:numPr>
          <w:ilvl w:val="0"/>
          <w:numId w:val="138"/>
        </w:numPr>
        <w:pBdr>
          <w:top w:val="nil"/>
          <w:left w:val="nil"/>
          <w:bottom w:val="nil"/>
          <w:right w:val="nil"/>
          <w:between w:val="nil"/>
        </w:pBdr>
        <w:tabs>
          <w:tab w:val="left" w:pos="1834"/>
        </w:tabs>
        <w:spacing w:line="331" w:lineRule="auto"/>
        <w:ind w:left="1480"/>
        <w:jc w:val="both"/>
      </w:pPr>
      <w:r>
        <w:rPr>
          <w:color w:val="000000"/>
          <w:sz w:val="22"/>
          <w:szCs w:val="22"/>
        </w:rPr>
        <w:t>one is preventable - Cancer Cervix and</w:t>
      </w:r>
    </w:p>
    <w:p w14:paraId="097DB096" w14:textId="77777777" w:rsidR="003E1106" w:rsidRDefault="00AF2700">
      <w:pPr>
        <w:widowControl w:val="0"/>
        <w:pBdr>
          <w:top w:val="nil"/>
          <w:left w:val="nil"/>
          <w:bottom w:val="nil"/>
          <w:right w:val="nil"/>
          <w:between w:val="nil"/>
        </w:pBdr>
        <w:spacing w:after="140" w:line="331" w:lineRule="auto"/>
        <w:ind w:left="1420"/>
        <w:jc w:val="both"/>
        <w:rPr>
          <w:color w:val="000000"/>
          <w:sz w:val="22"/>
          <w:szCs w:val="22"/>
        </w:rPr>
      </w:pPr>
      <w:proofErr w:type="gramStart"/>
      <w:r>
        <w:rPr>
          <w:color w:val="000000"/>
          <w:sz w:val="22"/>
          <w:szCs w:val="22"/>
        </w:rPr>
        <w:t>.-</w:t>
      </w:r>
      <w:proofErr w:type="gramEnd"/>
      <w:r>
        <w:rPr>
          <w:color w:val="000000"/>
          <w:sz w:val="22"/>
          <w:szCs w:val="22"/>
        </w:rPr>
        <w:t xml:space="preserve"> others are Curable - Gestational Trophoblastic Disease and Germ Cell Tumours</w:t>
      </w:r>
    </w:p>
    <w:p w14:paraId="097DB097" w14:textId="77777777" w:rsidR="003E1106" w:rsidRDefault="00AF2700">
      <w:pPr>
        <w:widowControl w:val="0"/>
        <w:pBdr>
          <w:top w:val="nil"/>
          <w:left w:val="nil"/>
          <w:bottom w:val="nil"/>
          <w:right w:val="nil"/>
          <w:between w:val="nil"/>
        </w:pBdr>
        <w:spacing w:after="140" w:line="331" w:lineRule="auto"/>
        <w:ind w:left="280"/>
        <w:jc w:val="both"/>
        <w:rPr>
          <w:color w:val="000000"/>
          <w:sz w:val="22"/>
          <w:szCs w:val="22"/>
        </w:rPr>
      </w:pPr>
      <w:r>
        <w:rPr>
          <w:color w:val="000000"/>
          <w:sz w:val="22"/>
          <w:szCs w:val="22"/>
        </w:rPr>
        <w:t>As part of the national priority and policy for measures to improve women's health, it becomes imperative that steps be taken to create from the specialty of Obstetrics and Gyn</w:t>
      </w:r>
      <w:r>
        <w:rPr>
          <w:color w:val="000000"/>
          <w:sz w:val="22"/>
          <w:szCs w:val="22"/>
        </w:rPr>
        <w:t>aecology a sub group of personnel who will concentrate on this aspect of women's health and contribute positively towards:</w:t>
      </w:r>
    </w:p>
    <w:p w14:paraId="097DB098" w14:textId="77777777" w:rsidR="003E1106" w:rsidRDefault="00AF2700">
      <w:pPr>
        <w:widowControl w:val="0"/>
        <w:numPr>
          <w:ilvl w:val="0"/>
          <w:numId w:val="138"/>
        </w:numPr>
        <w:pBdr>
          <w:top w:val="nil"/>
          <w:left w:val="nil"/>
          <w:bottom w:val="nil"/>
          <w:right w:val="nil"/>
          <w:between w:val="nil"/>
        </w:pBdr>
        <w:tabs>
          <w:tab w:val="left" w:pos="1834"/>
        </w:tabs>
        <w:spacing w:line="331" w:lineRule="auto"/>
        <w:ind w:left="1480"/>
        <w:jc w:val="both"/>
      </w:pPr>
      <w:r>
        <w:rPr>
          <w:color w:val="000000"/>
          <w:sz w:val="22"/>
          <w:szCs w:val="22"/>
        </w:rPr>
        <w:t>Prevention</w:t>
      </w:r>
    </w:p>
    <w:p w14:paraId="097DB099" w14:textId="77777777" w:rsidR="003E1106" w:rsidRDefault="00AF2700">
      <w:pPr>
        <w:widowControl w:val="0"/>
        <w:numPr>
          <w:ilvl w:val="0"/>
          <w:numId w:val="138"/>
        </w:numPr>
        <w:pBdr>
          <w:top w:val="nil"/>
          <w:left w:val="nil"/>
          <w:bottom w:val="nil"/>
          <w:right w:val="nil"/>
          <w:between w:val="nil"/>
        </w:pBdr>
        <w:tabs>
          <w:tab w:val="left" w:pos="1834"/>
        </w:tabs>
        <w:spacing w:line="331" w:lineRule="auto"/>
        <w:ind w:left="1480"/>
        <w:jc w:val="both"/>
      </w:pPr>
      <w:r>
        <w:rPr>
          <w:color w:val="000000"/>
          <w:sz w:val="22"/>
          <w:szCs w:val="22"/>
        </w:rPr>
        <w:t>Early detection</w:t>
      </w:r>
    </w:p>
    <w:p w14:paraId="097DB09A" w14:textId="77777777" w:rsidR="003E1106" w:rsidRDefault="00AF2700">
      <w:pPr>
        <w:widowControl w:val="0"/>
        <w:numPr>
          <w:ilvl w:val="0"/>
          <w:numId w:val="138"/>
        </w:numPr>
        <w:pBdr>
          <w:top w:val="nil"/>
          <w:left w:val="nil"/>
          <w:bottom w:val="nil"/>
          <w:right w:val="nil"/>
          <w:between w:val="nil"/>
        </w:pBdr>
        <w:tabs>
          <w:tab w:val="left" w:pos="1834"/>
        </w:tabs>
        <w:spacing w:line="331" w:lineRule="auto"/>
        <w:ind w:left="1480"/>
        <w:jc w:val="both"/>
      </w:pPr>
      <w:r>
        <w:rPr>
          <w:color w:val="000000"/>
          <w:sz w:val="22"/>
          <w:szCs w:val="22"/>
        </w:rPr>
        <w:t>Improved survival</w:t>
      </w:r>
    </w:p>
    <w:p w14:paraId="097DB09B" w14:textId="77777777" w:rsidR="003E1106" w:rsidRDefault="00AF2700">
      <w:pPr>
        <w:widowControl w:val="0"/>
        <w:numPr>
          <w:ilvl w:val="0"/>
          <w:numId w:val="138"/>
        </w:numPr>
        <w:pBdr>
          <w:top w:val="nil"/>
          <w:left w:val="nil"/>
          <w:bottom w:val="nil"/>
          <w:right w:val="nil"/>
          <w:between w:val="nil"/>
        </w:pBdr>
        <w:tabs>
          <w:tab w:val="left" w:pos="1834"/>
        </w:tabs>
        <w:spacing w:after="580" w:line="322" w:lineRule="auto"/>
        <w:ind w:left="1820" w:hanging="340"/>
        <w:jc w:val="both"/>
      </w:pPr>
      <w:r>
        <w:rPr>
          <w:color w:val="000000"/>
          <w:sz w:val="22"/>
          <w:szCs w:val="22"/>
        </w:rPr>
        <w:t>Palliative care and pain relief of patients with gynaecologic cancers in Indian women.</w:t>
      </w:r>
    </w:p>
    <w:p w14:paraId="097DB09C" w14:textId="77777777" w:rsidR="003E1106" w:rsidRDefault="003E1106">
      <w:pPr>
        <w:rPr>
          <w:sz w:val="22"/>
          <w:szCs w:val="22"/>
        </w:rPr>
      </w:pPr>
    </w:p>
    <w:p w14:paraId="097DB09D" w14:textId="77777777" w:rsidR="003E1106" w:rsidRDefault="00AF2700">
      <w:pPr>
        <w:widowControl w:val="0"/>
        <w:pBdr>
          <w:top w:val="nil"/>
          <w:left w:val="nil"/>
          <w:bottom w:val="nil"/>
          <w:right w:val="nil"/>
          <w:between w:val="nil"/>
        </w:pBdr>
        <w:spacing w:after="200"/>
        <w:jc w:val="center"/>
        <w:rPr>
          <w:b/>
          <w:color w:val="000000"/>
          <w:sz w:val="22"/>
          <w:szCs w:val="22"/>
        </w:rPr>
      </w:pPr>
      <w:r>
        <w:rPr>
          <w:b/>
          <w:color w:val="000000"/>
          <w:sz w:val="22"/>
          <w:szCs w:val="22"/>
        </w:rPr>
        <w:t>THE NEED FOR THE SUB-SPECIALITY IN INDIA</w:t>
      </w:r>
    </w:p>
    <w:p w14:paraId="097DB09E" w14:textId="77777777" w:rsidR="003E1106" w:rsidRDefault="00AF2700">
      <w:pPr>
        <w:widowControl w:val="0"/>
        <w:pBdr>
          <w:top w:val="nil"/>
          <w:left w:val="nil"/>
          <w:bottom w:val="nil"/>
          <w:right w:val="nil"/>
          <w:between w:val="nil"/>
        </w:pBdr>
        <w:spacing w:after="140" w:line="334" w:lineRule="auto"/>
        <w:jc w:val="both"/>
        <w:rPr>
          <w:color w:val="000000"/>
          <w:sz w:val="22"/>
          <w:szCs w:val="22"/>
        </w:rPr>
      </w:pPr>
      <w:r>
        <w:rPr>
          <w:color w:val="000000"/>
          <w:sz w:val="22"/>
          <w:szCs w:val="22"/>
        </w:rPr>
        <w:t>It is obvious over the past three decades that there has been no change in the occurrence of Gynae cancer. In the developed cou</w:t>
      </w:r>
      <w:r>
        <w:rPr>
          <w:color w:val="000000"/>
          <w:sz w:val="22"/>
          <w:szCs w:val="22"/>
        </w:rPr>
        <w:t>ntries like the Scandinavian countries, there are well established contributions made by the trained Gynaecologic oncologists produced by these institutions in the prevention and management of Gynaecological cancers. Hence, the time is fast approaching whe</w:t>
      </w:r>
      <w:r>
        <w:rPr>
          <w:color w:val="000000"/>
          <w:sz w:val="22"/>
          <w:szCs w:val="22"/>
        </w:rPr>
        <w:t>n there will be required on a national basis Obstetrician and Gynaecologists who are trained to manage these health problems of women.</w:t>
      </w:r>
    </w:p>
    <w:p w14:paraId="097DB09F" w14:textId="77777777" w:rsidR="003E1106" w:rsidRDefault="00AF2700">
      <w:pPr>
        <w:widowControl w:val="0"/>
        <w:pBdr>
          <w:top w:val="nil"/>
          <w:left w:val="nil"/>
          <w:bottom w:val="nil"/>
          <w:right w:val="nil"/>
          <w:between w:val="nil"/>
        </w:pBdr>
        <w:spacing w:after="140" w:line="341" w:lineRule="auto"/>
        <w:jc w:val="both"/>
        <w:rPr>
          <w:color w:val="000000"/>
          <w:sz w:val="22"/>
          <w:szCs w:val="22"/>
        </w:rPr>
      </w:pPr>
      <w:r>
        <w:rPr>
          <w:color w:val="000000"/>
          <w:sz w:val="22"/>
          <w:szCs w:val="22"/>
        </w:rPr>
        <w:t>At present, Obstetrician and Gynaecologists are not well equipped to respond to such a demand. Moreover, the teaching programme of Obstetrics and Gynaecology is directed almost entirely towards Obstetrics, with emphasis on the reduction of maternal morbidi</w:t>
      </w:r>
      <w:r>
        <w:rPr>
          <w:color w:val="000000"/>
          <w:sz w:val="22"/>
          <w:szCs w:val="22"/>
        </w:rPr>
        <w:t xml:space="preserve">ty, mortality and perinatal morbidity and morbidity. There is very little stress on the development of surgical skills which leads to the lack of confidence in the members of the speciality to tackle intraoperative surgical problems that will arise during </w:t>
      </w:r>
      <w:r>
        <w:rPr>
          <w:color w:val="000000"/>
          <w:sz w:val="22"/>
          <w:szCs w:val="22"/>
        </w:rPr>
        <w:t>surgery for gynaecological cancers.</w:t>
      </w:r>
    </w:p>
    <w:p w14:paraId="097DB0A0" w14:textId="77777777" w:rsidR="003E1106" w:rsidRDefault="00AF2700">
      <w:pPr>
        <w:widowControl w:val="0"/>
        <w:pBdr>
          <w:top w:val="nil"/>
          <w:left w:val="nil"/>
          <w:bottom w:val="nil"/>
          <w:right w:val="nil"/>
          <w:between w:val="nil"/>
        </w:pBdr>
        <w:spacing w:after="140" w:line="331" w:lineRule="auto"/>
        <w:jc w:val="both"/>
        <w:rPr>
          <w:color w:val="000000"/>
          <w:sz w:val="22"/>
          <w:szCs w:val="22"/>
        </w:rPr>
      </w:pPr>
      <w:r>
        <w:rPr>
          <w:color w:val="000000"/>
          <w:sz w:val="22"/>
          <w:szCs w:val="22"/>
        </w:rPr>
        <w:t>Though there have been many aspirants who have shown an interest and made enquiries regarding a Subspecialisation course in Gynaecologic Oncology, they have finally joined the main stream of Obstetrics and Gynaecology, b</w:t>
      </w:r>
      <w:r>
        <w:rPr>
          <w:color w:val="000000"/>
          <w:sz w:val="22"/>
          <w:szCs w:val="22"/>
        </w:rPr>
        <w:t>ecause of the lack of opportunity of a job oriented/</w:t>
      </w:r>
      <w:proofErr w:type="gramStart"/>
      <w:r>
        <w:rPr>
          <w:color w:val="000000"/>
          <w:sz w:val="22"/>
          <w:szCs w:val="22"/>
        </w:rPr>
        <w:t>placement oriented</w:t>
      </w:r>
      <w:proofErr w:type="gramEnd"/>
      <w:r>
        <w:rPr>
          <w:color w:val="000000"/>
          <w:sz w:val="22"/>
          <w:szCs w:val="22"/>
        </w:rPr>
        <w:t xml:space="preserve"> training programme.</w:t>
      </w:r>
    </w:p>
    <w:p w14:paraId="097DB0A1" w14:textId="77777777" w:rsidR="003E1106" w:rsidRDefault="00AF2700">
      <w:pPr>
        <w:rPr>
          <w:sz w:val="22"/>
          <w:szCs w:val="22"/>
        </w:rPr>
      </w:pPr>
      <w:r>
        <w:rPr>
          <w:sz w:val="22"/>
          <w:szCs w:val="22"/>
        </w:rPr>
        <w:t>Hence, it becomes necessary now to make available this sub-speciality in this country. This should gradually lead to the presence of at least one Gynaecologic Oncolo</w:t>
      </w:r>
      <w:r>
        <w:rPr>
          <w:sz w:val="22"/>
          <w:szCs w:val="22"/>
        </w:rPr>
        <w:t>gist in every Department of Obstetrics and Gynaecology in this country.</w:t>
      </w:r>
    </w:p>
    <w:p w14:paraId="097DB0A2" w14:textId="77777777" w:rsidR="003E1106" w:rsidRDefault="003E1106">
      <w:pPr>
        <w:rPr>
          <w:sz w:val="22"/>
          <w:szCs w:val="22"/>
        </w:rPr>
      </w:pPr>
    </w:p>
    <w:p w14:paraId="097DB0A3" w14:textId="77777777" w:rsidR="003E1106" w:rsidRDefault="003E1106">
      <w:pPr>
        <w:rPr>
          <w:sz w:val="22"/>
          <w:szCs w:val="22"/>
        </w:rPr>
      </w:pPr>
    </w:p>
    <w:p w14:paraId="097DB0A4" w14:textId="77777777" w:rsidR="003E1106" w:rsidRDefault="003E1106">
      <w:pPr>
        <w:rPr>
          <w:sz w:val="22"/>
          <w:szCs w:val="22"/>
        </w:rPr>
      </w:pPr>
    </w:p>
    <w:p w14:paraId="097DB0A5" w14:textId="77777777" w:rsidR="003E1106" w:rsidRDefault="003E1106">
      <w:pPr>
        <w:rPr>
          <w:sz w:val="22"/>
          <w:szCs w:val="22"/>
        </w:rPr>
      </w:pPr>
    </w:p>
    <w:p w14:paraId="097DB0A6" w14:textId="77777777" w:rsidR="003E1106" w:rsidRDefault="003E1106">
      <w:pPr>
        <w:rPr>
          <w:sz w:val="22"/>
          <w:szCs w:val="22"/>
        </w:rPr>
      </w:pPr>
    </w:p>
    <w:p w14:paraId="097DB0A7" w14:textId="77777777" w:rsidR="003E1106" w:rsidRDefault="003E1106">
      <w:pPr>
        <w:rPr>
          <w:sz w:val="22"/>
          <w:szCs w:val="22"/>
        </w:rPr>
      </w:pPr>
    </w:p>
    <w:p w14:paraId="097DB0A8" w14:textId="77777777" w:rsidR="003E1106" w:rsidRDefault="003E1106">
      <w:pPr>
        <w:rPr>
          <w:sz w:val="22"/>
          <w:szCs w:val="22"/>
        </w:rPr>
      </w:pPr>
    </w:p>
    <w:p w14:paraId="097DB0A9" w14:textId="77777777" w:rsidR="003E1106" w:rsidRDefault="003E1106">
      <w:pPr>
        <w:rPr>
          <w:sz w:val="22"/>
          <w:szCs w:val="22"/>
        </w:rPr>
      </w:pPr>
    </w:p>
    <w:p w14:paraId="097DB0AA" w14:textId="77777777" w:rsidR="003E1106" w:rsidRDefault="003E1106">
      <w:pPr>
        <w:rPr>
          <w:sz w:val="22"/>
          <w:szCs w:val="22"/>
        </w:rPr>
      </w:pPr>
    </w:p>
    <w:p w14:paraId="097DB0AB" w14:textId="77777777" w:rsidR="003E1106" w:rsidRDefault="003E1106">
      <w:pPr>
        <w:rPr>
          <w:sz w:val="22"/>
          <w:szCs w:val="22"/>
        </w:rPr>
      </w:pPr>
    </w:p>
    <w:p w14:paraId="097DB0AC" w14:textId="77777777" w:rsidR="003E1106" w:rsidRDefault="003E1106">
      <w:pPr>
        <w:rPr>
          <w:sz w:val="22"/>
          <w:szCs w:val="22"/>
        </w:rPr>
      </w:pPr>
    </w:p>
    <w:p w14:paraId="097DB0AD" w14:textId="77777777" w:rsidR="003E1106" w:rsidRDefault="003E1106">
      <w:pPr>
        <w:rPr>
          <w:sz w:val="22"/>
          <w:szCs w:val="22"/>
        </w:rPr>
      </w:pPr>
    </w:p>
    <w:p w14:paraId="097DB0AE" w14:textId="77777777" w:rsidR="003E1106" w:rsidRDefault="003E1106">
      <w:pPr>
        <w:rPr>
          <w:sz w:val="22"/>
          <w:szCs w:val="22"/>
        </w:rPr>
      </w:pPr>
    </w:p>
    <w:p w14:paraId="097DB0AF" w14:textId="77777777" w:rsidR="003E1106" w:rsidRDefault="003E1106">
      <w:pPr>
        <w:rPr>
          <w:sz w:val="22"/>
          <w:szCs w:val="22"/>
        </w:rPr>
      </w:pPr>
    </w:p>
    <w:p w14:paraId="097DB0B0" w14:textId="77777777" w:rsidR="003E1106" w:rsidRDefault="003E1106">
      <w:pPr>
        <w:rPr>
          <w:sz w:val="22"/>
          <w:szCs w:val="22"/>
        </w:rPr>
      </w:pPr>
    </w:p>
    <w:p w14:paraId="097DB0B1" w14:textId="77777777" w:rsidR="003E1106" w:rsidRDefault="003E1106">
      <w:pPr>
        <w:rPr>
          <w:sz w:val="22"/>
          <w:szCs w:val="22"/>
        </w:rPr>
      </w:pPr>
    </w:p>
    <w:p w14:paraId="097DB0B2" w14:textId="77777777" w:rsidR="003E1106" w:rsidRDefault="003E1106">
      <w:pPr>
        <w:rPr>
          <w:sz w:val="22"/>
          <w:szCs w:val="22"/>
        </w:rPr>
      </w:pPr>
    </w:p>
    <w:p w14:paraId="097DB0B3" w14:textId="77777777" w:rsidR="003E1106" w:rsidRDefault="003E1106">
      <w:pPr>
        <w:rPr>
          <w:sz w:val="22"/>
          <w:szCs w:val="22"/>
        </w:rPr>
      </w:pPr>
    </w:p>
    <w:p w14:paraId="097DB0B4" w14:textId="77777777" w:rsidR="003E1106" w:rsidRDefault="003E1106">
      <w:pPr>
        <w:rPr>
          <w:sz w:val="22"/>
          <w:szCs w:val="22"/>
        </w:rPr>
      </w:pPr>
    </w:p>
    <w:p w14:paraId="097DB0B5" w14:textId="77777777" w:rsidR="003E1106" w:rsidRDefault="003E1106">
      <w:pPr>
        <w:rPr>
          <w:sz w:val="22"/>
          <w:szCs w:val="22"/>
        </w:rPr>
      </w:pPr>
    </w:p>
    <w:p w14:paraId="097DB0B6" w14:textId="77777777" w:rsidR="003E1106" w:rsidRDefault="003E1106">
      <w:pPr>
        <w:rPr>
          <w:sz w:val="22"/>
          <w:szCs w:val="22"/>
        </w:rPr>
      </w:pPr>
    </w:p>
    <w:p w14:paraId="097DB0B7" w14:textId="77777777" w:rsidR="003E1106" w:rsidRDefault="003E1106">
      <w:pPr>
        <w:rPr>
          <w:sz w:val="22"/>
          <w:szCs w:val="22"/>
        </w:rPr>
      </w:pPr>
    </w:p>
    <w:p w14:paraId="097DB0B8" w14:textId="77777777" w:rsidR="003E1106" w:rsidRDefault="003E1106">
      <w:pPr>
        <w:rPr>
          <w:sz w:val="22"/>
          <w:szCs w:val="22"/>
        </w:rPr>
      </w:pPr>
    </w:p>
    <w:p w14:paraId="097DB0B9" w14:textId="77777777" w:rsidR="003E1106" w:rsidRDefault="003E1106">
      <w:pPr>
        <w:rPr>
          <w:sz w:val="22"/>
          <w:szCs w:val="22"/>
        </w:rPr>
      </w:pPr>
    </w:p>
    <w:p w14:paraId="097DB0BA" w14:textId="77777777" w:rsidR="003E1106" w:rsidRDefault="003E1106">
      <w:pPr>
        <w:rPr>
          <w:sz w:val="22"/>
          <w:szCs w:val="22"/>
        </w:rPr>
      </w:pPr>
    </w:p>
    <w:p w14:paraId="097DB0BB" w14:textId="77777777" w:rsidR="003E1106" w:rsidRDefault="003E1106">
      <w:pPr>
        <w:rPr>
          <w:sz w:val="22"/>
          <w:szCs w:val="22"/>
        </w:rPr>
      </w:pPr>
    </w:p>
    <w:p w14:paraId="097DB0BC" w14:textId="77777777" w:rsidR="003E1106" w:rsidRDefault="003E1106">
      <w:pPr>
        <w:rPr>
          <w:sz w:val="22"/>
          <w:szCs w:val="22"/>
        </w:rPr>
      </w:pPr>
    </w:p>
    <w:p w14:paraId="097DB0BD" w14:textId="77777777" w:rsidR="003E1106" w:rsidRDefault="003E1106">
      <w:pPr>
        <w:rPr>
          <w:sz w:val="22"/>
          <w:szCs w:val="22"/>
        </w:rPr>
      </w:pPr>
    </w:p>
    <w:p w14:paraId="097DB0BE" w14:textId="77777777" w:rsidR="003E1106" w:rsidRDefault="003E1106">
      <w:pPr>
        <w:rPr>
          <w:sz w:val="22"/>
          <w:szCs w:val="22"/>
        </w:rPr>
      </w:pPr>
    </w:p>
    <w:p w14:paraId="097DB0BF" w14:textId="77777777" w:rsidR="003E1106" w:rsidRDefault="003E1106">
      <w:pPr>
        <w:rPr>
          <w:sz w:val="22"/>
          <w:szCs w:val="22"/>
        </w:rPr>
      </w:pPr>
    </w:p>
    <w:p w14:paraId="097DB0C0" w14:textId="77777777" w:rsidR="003E1106" w:rsidRDefault="003E1106">
      <w:pPr>
        <w:rPr>
          <w:sz w:val="22"/>
          <w:szCs w:val="22"/>
        </w:rPr>
      </w:pPr>
    </w:p>
    <w:p w14:paraId="097DB0C1" w14:textId="77777777" w:rsidR="003E1106" w:rsidRDefault="003E1106">
      <w:pPr>
        <w:rPr>
          <w:sz w:val="22"/>
          <w:szCs w:val="22"/>
        </w:rPr>
      </w:pPr>
    </w:p>
    <w:p w14:paraId="097DB0C2" w14:textId="77777777" w:rsidR="003E1106" w:rsidRDefault="00AF2700">
      <w:pPr>
        <w:jc w:val="center"/>
        <w:rPr>
          <w:b/>
          <w:sz w:val="22"/>
          <w:szCs w:val="22"/>
        </w:rPr>
      </w:pPr>
      <w:r>
        <w:rPr>
          <w:b/>
          <w:sz w:val="22"/>
          <w:szCs w:val="22"/>
        </w:rPr>
        <w:t>DEVELOPMENT OF SUB-SPECIALITY OF GYNAECOLOGY ONCO</w:t>
      </w:r>
    </w:p>
    <w:p w14:paraId="097DB0C3" w14:textId="77777777" w:rsidR="003E1106" w:rsidRDefault="003E1106">
      <w:pPr>
        <w:rPr>
          <w:sz w:val="22"/>
          <w:szCs w:val="22"/>
        </w:rPr>
      </w:pPr>
    </w:p>
    <w:p w14:paraId="097DB0C4" w14:textId="77777777" w:rsidR="003E1106" w:rsidRDefault="00AF2700">
      <w:pPr>
        <w:widowControl w:val="0"/>
        <w:pBdr>
          <w:top w:val="nil"/>
          <w:left w:val="nil"/>
          <w:bottom w:val="nil"/>
          <w:right w:val="nil"/>
          <w:between w:val="nil"/>
        </w:pBdr>
        <w:spacing w:after="140" w:line="334" w:lineRule="auto"/>
        <w:jc w:val="both"/>
        <w:rPr>
          <w:color w:val="000000"/>
          <w:sz w:val="22"/>
          <w:szCs w:val="22"/>
        </w:rPr>
      </w:pPr>
      <w:r>
        <w:rPr>
          <w:color w:val="000000"/>
          <w:sz w:val="22"/>
          <w:szCs w:val="22"/>
        </w:rPr>
        <w:t>At present it is necessary to depend upon international experience in order to formulate the regulations for a course of Gynaecologic oncology in India. Subsequently with our own national experience in conducting the course, suitable modifications can be m</w:t>
      </w:r>
      <w:r>
        <w:rPr>
          <w:color w:val="000000"/>
          <w:sz w:val="22"/>
          <w:szCs w:val="22"/>
        </w:rPr>
        <w:t>ade to suit the requirements of our country.</w:t>
      </w:r>
    </w:p>
    <w:p w14:paraId="097DB0C5" w14:textId="77777777" w:rsidR="003E1106" w:rsidRDefault="00AF2700">
      <w:pPr>
        <w:widowControl w:val="0"/>
        <w:pBdr>
          <w:top w:val="nil"/>
          <w:left w:val="nil"/>
          <w:bottom w:val="nil"/>
          <w:right w:val="nil"/>
          <w:between w:val="nil"/>
        </w:pBdr>
        <w:spacing w:after="140" w:line="331" w:lineRule="auto"/>
        <w:jc w:val="both"/>
        <w:rPr>
          <w:color w:val="000000"/>
          <w:sz w:val="22"/>
          <w:szCs w:val="22"/>
        </w:rPr>
      </w:pPr>
      <w:r>
        <w:rPr>
          <w:color w:val="000000"/>
          <w:sz w:val="22"/>
          <w:szCs w:val="22"/>
        </w:rPr>
        <w:t>The specialty of Obstetrics and Gynaecology of the United States of America which first started the subspecialty of gynaecologic oncology with the aim to develop in the Gynaecologic Oncologist:</w:t>
      </w:r>
    </w:p>
    <w:p w14:paraId="097DB0C6" w14:textId="77777777" w:rsidR="003E1106" w:rsidRDefault="00AF2700">
      <w:pPr>
        <w:widowControl w:val="0"/>
        <w:numPr>
          <w:ilvl w:val="0"/>
          <w:numId w:val="139"/>
        </w:numPr>
        <w:pBdr>
          <w:top w:val="nil"/>
          <w:left w:val="nil"/>
          <w:bottom w:val="nil"/>
          <w:right w:val="nil"/>
          <w:between w:val="nil"/>
        </w:pBdr>
        <w:tabs>
          <w:tab w:val="left" w:pos="2087"/>
        </w:tabs>
        <w:spacing w:line="341" w:lineRule="auto"/>
        <w:ind w:left="1740"/>
        <w:jc w:val="both"/>
      </w:pPr>
      <w:r>
        <w:rPr>
          <w:color w:val="000000"/>
          <w:sz w:val="22"/>
          <w:szCs w:val="22"/>
        </w:rPr>
        <w:t>Surgical skills for independent functioning</w:t>
      </w:r>
    </w:p>
    <w:p w14:paraId="097DB0C7" w14:textId="77777777" w:rsidR="003E1106" w:rsidRDefault="00AF2700">
      <w:pPr>
        <w:widowControl w:val="0"/>
        <w:numPr>
          <w:ilvl w:val="0"/>
          <w:numId w:val="139"/>
        </w:numPr>
        <w:pBdr>
          <w:top w:val="nil"/>
          <w:left w:val="nil"/>
          <w:bottom w:val="nil"/>
          <w:right w:val="nil"/>
          <w:between w:val="nil"/>
        </w:pBdr>
        <w:tabs>
          <w:tab w:val="left" w:pos="2087"/>
        </w:tabs>
        <w:spacing w:line="341" w:lineRule="auto"/>
        <w:ind w:left="1740"/>
        <w:jc w:val="both"/>
      </w:pPr>
      <w:r>
        <w:rPr>
          <w:color w:val="000000"/>
          <w:sz w:val="22"/>
          <w:szCs w:val="22"/>
        </w:rPr>
        <w:t>Attitudes to resea</w:t>
      </w:r>
      <w:r>
        <w:rPr>
          <w:color w:val="000000"/>
          <w:sz w:val="22"/>
          <w:szCs w:val="22"/>
        </w:rPr>
        <w:t>rch</w:t>
      </w:r>
    </w:p>
    <w:p w14:paraId="097DB0C8" w14:textId="77777777" w:rsidR="003E1106" w:rsidRDefault="00AF2700">
      <w:pPr>
        <w:widowControl w:val="0"/>
        <w:numPr>
          <w:ilvl w:val="0"/>
          <w:numId w:val="139"/>
        </w:numPr>
        <w:pBdr>
          <w:top w:val="nil"/>
          <w:left w:val="nil"/>
          <w:bottom w:val="nil"/>
          <w:right w:val="nil"/>
          <w:between w:val="nil"/>
        </w:pBdr>
        <w:tabs>
          <w:tab w:val="left" w:pos="2087"/>
        </w:tabs>
        <w:spacing w:line="341" w:lineRule="auto"/>
        <w:ind w:left="1740"/>
        <w:jc w:val="both"/>
      </w:pPr>
      <w:r>
        <w:rPr>
          <w:color w:val="000000"/>
          <w:sz w:val="22"/>
          <w:szCs w:val="22"/>
        </w:rPr>
        <w:t>Adequate knowledge in the administration of chemotherapeutic agents</w:t>
      </w:r>
    </w:p>
    <w:p w14:paraId="097DB0C9" w14:textId="77777777" w:rsidR="003E1106" w:rsidRDefault="00AF2700">
      <w:pPr>
        <w:widowControl w:val="0"/>
        <w:numPr>
          <w:ilvl w:val="0"/>
          <w:numId w:val="139"/>
        </w:numPr>
        <w:pBdr>
          <w:top w:val="nil"/>
          <w:left w:val="nil"/>
          <w:bottom w:val="nil"/>
          <w:right w:val="nil"/>
          <w:between w:val="nil"/>
        </w:pBdr>
        <w:tabs>
          <w:tab w:val="left" w:pos="2087"/>
        </w:tabs>
        <w:spacing w:line="341" w:lineRule="auto"/>
        <w:ind w:left="2100" w:hanging="360"/>
        <w:jc w:val="both"/>
      </w:pPr>
      <w:r>
        <w:rPr>
          <w:color w:val="000000"/>
          <w:sz w:val="22"/>
          <w:szCs w:val="22"/>
        </w:rPr>
        <w:t>Confidence in the capacity to manage the complications of the disease and the therapy</w:t>
      </w:r>
    </w:p>
    <w:p w14:paraId="097DB0CA" w14:textId="77777777" w:rsidR="003E1106" w:rsidRDefault="00AF2700">
      <w:pPr>
        <w:widowControl w:val="0"/>
        <w:numPr>
          <w:ilvl w:val="0"/>
          <w:numId w:val="139"/>
        </w:numPr>
        <w:pBdr>
          <w:top w:val="nil"/>
          <w:left w:val="nil"/>
          <w:bottom w:val="nil"/>
          <w:right w:val="nil"/>
          <w:between w:val="nil"/>
        </w:pBdr>
        <w:tabs>
          <w:tab w:val="left" w:pos="2087"/>
        </w:tabs>
        <w:spacing w:after="140" w:line="341" w:lineRule="auto"/>
        <w:ind w:left="1740"/>
        <w:jc w:val="both"/>
      </w:pPr>
      <w:r>
        <w:rPr>
          <w:color w:val="000000"/>
          <w:sz w:val="22"/>
          <w:szCs w:val="22"/>
        </w:rPr>
        <w:t>Awareness about the psychosexual problems of Gynaecologic Cancers</w:t>
      </w:r>
    </w:p>
    <w:p w14:paraId="097DB0CB" w14:textId="77777777" w:rsidR="003E1106" w:rsidRDefault="00AF2700">
      <w:pPr>
        <w:widowControl w:val="0"/>
        <w:pBdr>
          <w:top w:val="nil"/>
          <w:left w:val="nil"/>
          <w:bottom w:val="nil"/>
          <w:right w:val="nil"/>
          <w:between w:val="nil"/>
        </w:pBdr>
        <w:spacing w:after="140" w:line="336" w:lineRule="auto"/>
        <w:jc w:val="both"/>
        <w:rPr>
          <w:color w:val="000000"/>
          <w:sz w:val="22"/>
          <w:szCs w:val="22"/>
        </w:rPr>
      </w:pPr>
      <w:r>
        <w:rPr>
          <w:color w:val="000000"/>
          <w:sz w:val="22"/>
          <w:szCs w:val="22"/>
        </w:rPr>
        <w:t xml:space="preserve">Hence, the aim while drawing up the course details and the syllabus has been to create a course which will attempt in the "production" of trained personnel whose knowledge of the field will </w:t>
      </w:r>
      <w:r>
        <w:rPr>
          <w:color w:val="000000"/>
          <w:sz w:val="22"/>
          <w:szCs w:val="22"/>
        </w:rPr>
        <w:t>be on par with international standards.</w:t>
      </w:r>
    </w:p>
    <w:p w14:paraId="097DB0CC" w14:textId="77777777" w:rsidR="003E1106" w:rsidRDefault="00AF2700">
      <w:pPr>
        <w:widowControl w:val="0"/>
        <w:pBdr>
          <w:top w:val="nil"/>
          <w:left w:val="nil"/>
          <w:bottom w:val="nil"/>
          <w:right w:val="nil"/>
          <w:between w:val="nil"/>
        </w:pBdr>
        <w:spacing w:after="140" w:line="331" w:lineRule="auto"/>
        <w:jc w:val="both"/>
        <w:rPr>
          <w:color w:val="000000"/>
          <w:sz w:val="22"/>
          <w:szCs w:val="22"/>
        </w:rPr>
      </w:pPr>
      <w:r>
        <w:rPr>
          <w:color w:val="000000"/>
          <w:sz w:val="22"/>
          <w:szCs w:val="22"/>
        </w:rPr>
        <w:t>The following responsibility also rests on the Gynaecologic Oncologist</w:t>
      </w:r>
    </w:p>
    <w:p w14:paraId="097DB0CD" w14:textId="77777777" w:rsidR="003E1106" w:rsidRDefault="00AF2700">
      <w:pPr>
        <w:widowControl w:val="0"/>
        <w:numPr>
          <w:ilvl w:val="0"/>
          <w:numId w:val="139"/>
        </w:numPr>
        <w:pBdr>
          <w:top w:val="nil"/>
          <w:left w:val="nil"/>
          <w:bottom w:val="nil"/>
          <w:right w:val="nil"/>
          <w:between w:val="nil"/>
        </w:pBdr>
        <w:tabs>
          <w:tab w:val="left" w:pos="2087"/>
        </w:tabs>
        <w:spacing w:line="331" w:lineRule="auto"/>
        <w:ind w:left="2100" w:hanging="360"/>
        <w:jc w:val="both"/>
      </w:pPr>
      <w:r>
        <w:rPr>
          <w:color w:val="000000"/>
          <w:sz w:val="22"/>
          <w:szCs w:val="22"/>
        </w:rPr>
        <w:t>To inculcate public awareness about cancer cervix so as to contribute to the control of the disease by primary, secondary and tertiary prevention.</w:t>
      </w:r>
    </w:p>
    <w:p w14:paraId="097DB0CE" w14:textId="77777777" w:rsidR="003E1106" w:rsidRDefault="00AF2700">
      <w:pPr>
        <w:widowControl w:val="0"/>
        <w:numPr>
          <w:ilvl w:val="0"/>
          <w:numId w:val="139"/>
        </w:numPr>
        <w:pBdr>
          <w:top w:val="nil"/>
          <w:left w:val="nil"/>
          <w:bottom w:val="nil"/>
          <w:right w:val="nil"/>
          <w:between w:val="nil"/>
        </w:pBdr>
        <w:tabs>
          <w:tab w:val="left" w:pos="2087"/>
        </w:tabs>
        <w:spacing w:after="140" w:line="331" w:lineRule="auto"/>
        <w:ind w:left="2100" w:hanging="360"/>
        <w:jc w:val="both"/>
      </w:pPr>
      <w:r>
        <w:rPr>
          <w:color w:val="000000"/>
          <w:sz w:val="22"/>
          <w:szCs w:val="22"/>
        </w:rPr>
        <w:t xml:space="preserve">To instil in colleagues the awareness of the need to avoid medical delay by timely referral of patients with </w:t>
      </w:r>
      <w:r>
        <w:rPr>
          <w:color w:val="000000"/>
          <w:sz w:val="22"/>
          <w:szCs w:val="22"/>
        </w:rPr>
        <w:t>Gynaecologic Cancers to specialised centres.</w:t>
      </w:r>
    </w:p>
    <w:p w14:paraId="097DB0CF" w14:textId="77777777" w:rsidR="003E1106" w:rsidRDefault="00AF2700">
      <w:pPr>
        <w:widowControl w:val="0"/>
        <w:pBdr>
          <w:top w:val="nil"/>
          <w:left w:val="nil"/>
          <w:bottom w:val="nil"/>
          <w:right w:val="nil"/>
          <w:between w:val="nil"/>
        </w:pBdr>
        <w:spacing w:after="560" w:line="331" w:lineRule="auto"/>
        <w:jc w:val="both"/>
        <w:rPr>
          <w:color w:val="000000"/>
          <w:sz w:val="22"/>
          <w:szCs w:val="22"/>
        </w:rPr>
      </w:pPr>
      <w:r>
        <w:rPr>
          <w:color w:val="000000"/>
          <w:sz w:val="22"/>
          <w:szCs w:val="22"/>
        </w:rPr>
        <w:t>The Indian Gynaecologic Oncologist thus has an uphill task which in itself should prove to be challenging and render job satisfaction could compensate for "loss of obstetrics, infertility and endocrinology"</w:t>
      </w:r>
    </w:p>
    <w:p w14:paraId="097DB0D0" w14:textId="77777777" w:rsidR="003E1106" w:rsidRDefault="00AF2700">
      <w:pPr>
        <w:widowControl w:val="0"/>
        <w:pBdr>
          <w:top w:val="nil"/>
          <w:left w:val="nil"/>
          <w:bottom w:val="nil"/>
          <w:right w:val="nil"/>
          <w:between w:val="nil"/>
        </w:pBdr>
        <w:spacing w:after="220"/>
        <w:jc w:val="center"/>
        <w:rPr>
          <w:b/>
          <w:color w:val="000000"/>
          <w:sz w:val="22"/>
          <w:szCs w:val="22"/>
        </w:rPr>
      </w:pPr>
      <w:r>
        <w:rPr>
          <w:b/>
          <w:color w:val="000000"/>
          <w:sz w:val="22"/>
          <w:szCs w:val="22"/>
        </w:rPr>
        <w:t>A GYNAECOLOGIC ONCOLOGIST-THE DEFINITION</w:t>
      </w:r>
    </w:p>
    <w:p w14:paraId="097DB0D1" w14:textId="77777777" w:rsidR="003E1106" w:rsidRDefault="00AF2700">
      <w:pPr>
        <w:widowControl w:val="0"/>
        <w:pBdr>
          <w:top w:val="nil"/>
          <w:left w:val="nil"/>
          <w:bottom w:val="nil"/>
          <w:right w:val="nil"/>
          <w:between w:val="nil"/>
        </w:pBdr>
        <w:spacing w:after="400" w:line="317" w:lineRule="auto"/>
        <w:jc w:val="both"/>
        <w:rPr>
          <w:color w:val="000000"/>
          <w:sz w:val="22"/>
          <w:szCs w:val="22"/>
        </w:rPr>
      </w:pPr>
      <w:r>
        <w:rPr>
          <w:color w:val="000000"/>
          <w:sz w:val="22"/>
          <w:szCs w:val="22"/>
        </w:rPr>
        <w:t>A Gynaecologic Oncologist is a specialist in obstetrics and gynaecology, who is trained and assessed as being competent in the comprehensive management of patients with gynaecological cancers i.e., prevention, early</w:t>
      </w:r>
      <w:r>
        <w:rPr>
          <w:color w:val="000000"/>
          <w:sz w:val="22"/>
          <w:szCs w:val="22"/>
        </w:rPr>
        <w:t xml:space="preserve"> detection, investigation, diagnosis and therapeutic modalities including surgery and chemotherapy, research and all effective forms of cancer therapy - preventive, curative, palliative, pain relief, and the total care of the patient's gynaecological cance</w:t>
      </w:r>
      <w:r>
        <w:rPr>
          <w:color w:val="000000"/>
          <w:sz w:val="22"/>
          <w:szCs w:val="22"/>
        </w:rPr>
        <w:t>r or complications resulting there from.</w:t>
      </w:r>
    </w:p>
    <w:p w14:paraId="097DB0D2" w14:textId="77777777" w:rsidR="003E1106" w:rsidRDefault="003E1106">
      <w:pPr>
        <w:rPr>
          <w:sz w:val="22"/>
          <w:szCs w:val="22"/>
        </w:rPr>
      </w:pPr>
    </w:p>
    <w:p w14:paraId="097DB0D3" w14:textId="77777777" w:rsidR="003E1106" w:rsidRDefault="003E1106">
      <w:pPr>
        <w:rPr>
          <w:sz w:val="22"/>
          <w:szCs w:val="22"/>
        </w:rPr>
      </w:pPr>
    </w:p>
    <w:p w14:paraId="097DB0D4" w14:textId="77777777" w:rsidR="003E1106" w:rsidRDefault="003E1106">
      <w:pPr>
        <w:rPr>
          <w:sz w:val="22"/>
          <w:szCs w:val="22"/>
        </w:rPr>
      </w:pPr>
    </w:p>
    <w:p w14:paraId="097DB0D5" w14:textId="77777777" w:rsidR="003E1106" w:rsidRDefault="003E1106">
      <w:pPr>
        <w:rPr>
          <w:sz w:val="22"/>
          <w:szCs w:val="22"/>
        </w:rPr>
      </w:pPr>
    </w:p>
    <w:p w14:paraId="097DB0D6" w14:textId="77777777" w:rsidR="003E1106" w:rsidRDefault="003E1106">
      <w:pPr>
        <w:rPr>
          <w:sz w:val="22"/>
          <w:szCs w:val="22"/>
        </w:rPr>
      </w:pPr>
    </w:p>
    <w:p w14:paraId="097DB0D7" w14:textId="77777777" w:rsidR="003E1106" w:rsidRDefault="003E1106">
      <w:pPr>
        <w:rPr>
          <w:sz w:val="22"/>
          <w:szCs w:val="22"/>
        </w:rPr>
      </w:pPr>
    </w:p>
    <w:p w14:paraId="097DB0D8" w14:textId="77777777" w:rsidR="003E1106" w:rsidRDefault="003E1106">
      <w:pPr>
        <w:rPr>
          <w:sz w:val="22"/>
          <w:szCs w:val="22"/>
        </w:rPr>
      </w:pPr>
    </w:p>
    <w:p w14:paraId="097DB0D9" w14:textId="77777777" w:rsidR="003E1106" w:rsidRDefault="003E1106">
      <w:pPr>
        <w:rPr>
          <w:sz w:val="22"/>
          <w:szCs w:val="22"/>
        </w:rPr>
      </w:pPr>
    </w:p>
    <w:p w14:paraId="097DB0DA" w14:textId="77777777" w:rsidR="003E1106" w:rsidRDefault="003E1106">
      <w:pPr>
        <w:rPr>
          <w:sz w:val="22"/>
          <w:szCs w:val="22"/>
        </w:rPr>
      </w:pPr>
    </w:p>
    <w:p w14:paraId="097DB0DB" w14:textId="77777777" w:rsidR="003E1106" w:rsidRDefault="003E1106">
      <w:pPr>
        <w:rPr>
          <w:sz w:val="22"/>
          <w:szCs w:val="22"/>
        </w:rPr>
      </w:pPr>
    </w:p>
    <w:p w14:paraId="097DB0DC" w14:textId="77777777" w:rsidR="003E1106" w:rsidRDefault="003E1106">
      <w:pPr>
        <w:rPr>
          <w:sz w:val="22"/>
          <w:szCs w:val="22"/>
        </w:rPr>
      </w:pPr>
    </w:p>
    <w:p w14:paraId="097DB0DD" w14:textId="77777777" w:rsidR="003E1106" w:rsidRDefault="003E1106">
      <w:pPr>
        <w:rPr>
          <w:sz w:val="22"/>
          <w:szCs w:val="22"/>
        </w:rPr>
      </w:pPr>
    </w:p>
    <w:p w14:paraId="097DB0DE" w14:textId="77777777" w:rsidR="003E1106" w:rsidRDefault="003E1106">
      <w:pPr>
        <w:rPr>
          <w:sz w:val="22"/>
          <w:szCs w:val="22"/>
        </w:rPr>
      </w:pPr>
    </w:p>
    <w:p w14:paraId="097DB0DF" w14:textId="77777777" w:rsidR="003E1106" w:rsidRDefault="00AF2700">
      <w:pPr>
        <w:jc w:val="center"/>
        <w:rPr>
          <w:b/>
          <w:sz w:val="22"/>
          <w:szCs w:val="22"/>
        </w:rPr>
      </w:pPr>
      <w:r>
        <w:rPr>
          <w:b/>
          <w:sz w:val="22"/>
          <w:szCs w:val="22"/>
        </w:rPr>
        <w:t>A DEPARTMENT OF GYNAECOLOGICAL ONCOLOGY – REQUIREMENTS</w:t>
      </w:r>
    </w:p>
    <w:p w14:paraId="097DB0E0" w14:textId="77777777" w:rsidR="003E1106" w:rsidRDefault="003E1106">
      <w:pPr>
        <w:rPr>
          <w:sz w:val="22"/>
          <w:szCs w:val="22"/>
        </w:rPr>
      </w:pPr>
    </w:p>
    <w:p w14:paraId="097DB0E1" w14:textId="77777777" w:rsidR="003E1106" w:rsidRDefault="00AF2700">
      <w:pPr>
        <w:widowControl w:val="0"/>
        <w:pBdr>
          <w:top w:val="nil"/>
          <w:left w:val="nil"/>
          <w:bottom w:val="nil"/>
          <w:right w:val="nil"/>
          <w:between w:val="nil"/>
        </w:pBdr>
        <w:spacing w:after="160" w:line="310" w:lineRule="auto"/>
        <w:rPr>
          <w:color w:val="000000"/>
          <w:sz w:val="22"/>
          <w:szCs w:val="22"/>
        </w:rPr>
      </w:pPr>
      <w:r>
        <w:rPr>
          <w:color w:val="000000"/>
          <w:sz w:val="22"/>
          <w:szCs w:val="22"/>
        </w:rPr>
        <w:t>To be formally recognized and approved for the purposes of training, the Department of Gynaecologic Oncology should:</w:t>
      </w:r>
    </w:p>
    <w:p w14:paraId="097DB0E2" w14:textId="77777777" w:rsidR="003E1106" w:rsidRDefault="00AF2700">
      <w:pPr>
        <w:widowControl w:val="0"/>
        <w:numPr>
          <w:ilvl w:val="0"/>
          <w:numId w:val="140"/>
        </w:numPr>
        <w:pBdr>
          <w:top w:val="nil"/>
          <w:left w:val="nil"/>
          <w:bottom w:val="nil"/>
          <w:right w:val="nil"/>
          <w:between w:val="nil"/>
        </w:pBdr>
        <w:tabs>
          <w:tab w:val="left" w:pos="693"/>
        </w:tabs>
        <w:spacing w:line="322" w:lineRule="auto"/>
        <w:ind w:firstLine="340"/>
      </w:pPr>
      <w:r>
        <w:rPr>
          <w:color w:val="000000"/>
          <w:sz w:val="22"/>
          <w:szCs w:val="22"/>
        </w:rPr>
        <w:t>Be a referral and resource centre for the management of patients with</w:t>
      </w:r>
    </w:p>
    <w:p w14:paraId="097DB0E3" w14:textId="77777777" w:rsidR="003E1106" w:rsidRDefault="00AF2700">
      <w:pPr>
        <w:widowControl w:val="0"/>
        <w:pBdr>
          <w:top w:val="nil"/>
          <w:left w:val="nil"/>
          <w:bottom w:val="nil"/>
          <w:right w:val="nil"/>
          <w:between w:val="nil"/>
        </w:pBdr>
        <w:spacing w:line="322" w:lineRule="auto"/>
        <w:ind w:firstLine="700"/>
        <w:rPr>
          <w:color w:val="000000"/>
          <w:sz w:val="22"/>
          <w:szCs w:val="22"/>
        </w:rPr>
      </w:pPr>
      <w:r>
        <w:rPr>
          <w:color w:val="000000"/>
          <w:sz w:val="22"/>
          <w:szCs w:val="22"/>
        </w:rPr>
        <w:t>gynaecological malignancies and precursors</w:t>
      </w:r>
    </w:p>
    <w:p w14:paraId="097DB0E4" w14:textId="77777777" w:rsidR="003E1106" w:rsidRDefault="00AF2700">
      <w:pPr>
        <w:widowControl w:val="0"/>
        <w:numPr>
          <w:ilvl w:val="0"/>
          <w:numId w:val="140"/>
        </w:numPr>
        <w:pBdr>
          <w:top w:val="nil"/>
          <w:left w:val="nil"/>
          <w:bottom w:val="nil"/>
          <w:right w:val="nil"/>
          <w:between w:val="nil"/>
        </w:pBdr>
        <w:tabs>
          <w:tab w:val="left" w:pos="693"/>
        </w:tabs>
        <w:spacing w:line="322" w:lineRule="auto"/>
        <w:ind w:firstLine="340"/>
      </w:pPr>
      <w:r>
        <w:rPr>
          <w:color w:val="000000"/>
          <w:sz w:val="22"/>
          <w:szCs w:val="22"/>
        </w:rPr>
        <w:t>Provide a full range of di</w:t>
      </w:r>
      <w:r>
        <w:rPr>
          <w:color w:val="000000"/>
          <w:sz w:val="22"/>
          <w:szCs w:val="22"/>
        </w:rPr>
        <w:t>agnostic services such as</w:t>
      </w:r>
    </w:p>
    <w:p w14:paraId="097DB0E5"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Colposcopy</w:t>
      </w:r>
    </w:p>
    <w:p w14:paraId="097DB0E6"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Pathology or have ready access to the same</w:t>
      </w:r>
    </w:p>
    <w:p w14:paraId="097DB0E7"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Cytology or have ready access to the same</w:t>
      </w:r>
    </w:p>
    <w:p w14:paraId="097DB0E8"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Organ imaging facilities or have ready access to same</w:t>
      </w:r>
    </w:p>
    <w:p w14:paraId="097DB0E9" w14:textId="77777777" w:rsidR="003E1106" w:rsidRDefault="00AF2700">
      <w:pPr>
        <w:widowControl w:val="0"/>
        <w:numPr>
          <w:ilvl w:val="0"/>
          <w:numId w:val="140"/>
        </w:numPr>
        <w:pBdr>
          <w:top w:val="nil"/>
          <w:left w:val="nil"/>
          <w:bottom w:val="nil"/>
          <w:right w:val="nil"/>
          <w:between w:val="nil"/>
        </w:pBdr>
        <w:tabs>
          <w:tab w:val="left" w:pos="693"/>
        </w:tabs>
        <w:spacing w:line="322" w:lineRule="auto"/>
        <w:ind w:firstLine="340"/>
      </w:pPr>
      <w:r>
        <w:rPr>
          <w:color w:val="000000"/>
          <w:sz w:val="22"/>
          <w:szCs w:val="22"/>
        </w:rPr>
        <w:t>Provide comprehensive cancer care including</w:t>
      </w:r>
    </w:p>
    <w:p w14:paraId="097DB0EA"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Surgery</w:t>
      </w:r>
    </w:p>
    <w:p w14:paraId="097DB0EB"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Chemotherapy</w:t>
      </w:r>
    </w:p>
    <w:p w14:paraId="097DB0EC"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Have ready access to radiotherapeutic facilities</w:t>
      </w:r>
    </w:p>
    <w:p w14:paraId="097DB0ED"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Critical care as required</w:t>
      </w:r>
    </w:p>
    <w:p w14:paraId="097DB0EE" w14:textId="77777777" w:rsidR="003E1106" w:rsidRDefault="00AF2700">
      <w:pPr>
        <w:widowControl w:val="0"/>
        <w:numPr>
          <w:ilvl w:val="0"/>
          <w:numId w:val="140"/>
        </w:numPr>
        <w:pBdr>
          <w:top w:val="nil"/>
          <w:left w:val="nil"/>
          <w:bottom w:val="nil"/>
          <w:right w:val="nil"/>
          <w:between w:val="nil"/>
        </w:pBdr>
        <w:tabs>
          <w:tab w:val="left" w:pos="693"/>
        </w:tabs>
        <w:spacing w:line="322" w:lineRule="auto"/>
        <w:ind w:firstLine="340"/>
      </w:pPr>
      <w:r>
        <w:rPr>
          <w:color w:val="000000"/>
          <w:sz w:val="22"/>
          <w:szCs w:val="22"/>
        </w:rPr>
        <w:t>Be involved in research</w:t>
      </w:r>
    </w:p>
    <w:p w14:paraId="097DB0EF"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Clinical (including trials)</w:t>
      </w:r>
    </w:p>
    <w:p w14:paraId="097DB0F0"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Basic</w:t>
      </w:r>
    </w:p>
    <w:p w14:paraId="097DB0F1" w14:textId="77777777" w:rsidR="003E1106" w:rsidRDefault="00AF2700">
      <w:pPr>
        <w:widowControl w:val="0"/>
        <w:numPr>
          <w:ilvl w:val="0"/>
          <w:numId w:val="140"/>
        </w:numPr>
        <w:pBdr>
          <w:top w:val="nil"/>
          <w:left w:val="nil"/>
          <w:bottom w:val="nil"/>
          <w:right w:val="nil"/>
          <w:between w:val="nil"/>
        </w:pBdr>
        <w:tabs>
          <w:tab w:val="left" w:pos="693"/>
        </w:tabs>
        <w:spacing w:line="322" w:lineRule="auto"/>
        <w:ind w:firstLine="340"/>
      </w:pPr>
      <w:r>
        <w:rPr>
          <w:color w:val="000000"/>
          <w:sz w:val="22"/>
          <w:szCs w:val="22"/>
        </w:rPr>
        <w:t>Be involved in education</w:t>
      </w:r>
    </w:p>
    <w:p w14:paraId="097DB0F2"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Undergraduate. Postgraduate, and paramedical and nursing</w:t>
      </w:r>
    </w:p>
    <w:p w14:paraId="097DB0F3" w14:textId="77777777" w:rsidR="003E1106" w:rsidRDefault="00AF2700">
      <w:pPr>
        <w:widowControl w:val="0"/>
        <w:numPr>
          <w:ilvl w:val="0"/>
          <w:numId w:val="140"/>
        </w:numPr>
        <w:pBdr>
          <w:top w:val="nil"/>
          <w:left w:val="nil"/>
          <w:bottom w:val="nil"/>
          <w:right w:val="nil"/>
          <w:between w:val="nil"/>
        </w:pBdr>
        <w:tabs>
          <w:tab w:val="left" w:pos="693"/>
        </w:tabs>
        <w:spacing w:line="322" w:lineRule="auto"/>
        <w:ind w:firstLine="340"/>
      </w:pPr>
      <w:r>
        <w:rPr>
          <w:color w:val="000000"/>
          <w:sz w:val="22"/>
          <w:szCs w:val="22"/>
        </w:rPr>
        <w:t>Have a sufficient workload to</w:t>
      </w:r>
    </w:p>
    <w:p w14:paraId="097DB0F4"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Maintain and develop the clinical skills of existing personnel</w:t>
      </w:r>
    </w:p>
    <w:p w14:paraId="097DB0F5" w14:textId="77777777" w:rsidR="003E1106" w:rsidRDefault="00AF2700">
      <w:pPr>
        <w:widowControl w:val="0"/>
        <w:numPr>
          <w:ilvl w:val="0"/>
          <w:numId w:val="125"/>
        </w:numPr>
        <w:pBdr>
          <w:top w:val="nil"/>
          <w:left w:val="nil"/>
          <w:bottom w:val="nil"/>
          <w:right w:val="nil"/>
          <w:between w:val="nil"/>
        </w:pBdr>
        <w:tabs>
          <w:tab w:val="left" w:pos="1750"/>
        </w:tabs>
        <w:spacing w:line="322" w:lineRule="auto"/>
        <w:ind w:left="1400"/>
      </w:pPr>
      <w:r>
        <w:rPr>
          <w:color w:val="000000"/>
          <w:sz w:val="22"/>
          <w:szCs w:val="22"/>
        </w:rPr>
        <w:t>Train a gynaecologic oncologist</w:t>
      </w:r>
    </w:p>
    <w:p w14:paraId="097DB0F6" w14:textId="77777777" w:rsidR="003E1106" w:rsidRDefault="00AF2700">
      <w:pPr>
        <w:widowControl w:val="0"/>
        <w:numPr>
          <w:ilvl w:val="0"/>
          <w:numId w:val="140"/>
        </w:numPr>
        <w:pBdr>
          <w:top w:val="nil"/>
          <w:left w:val="nil"/>
          <w:bottom w:val="nil"/>
          <w:right w:val="nil"/>
          <w:between w:val="nil"/>
        </w:pBdr>
        <w:tabs>
          <w:tab w:val="left" w:pos="712"/>
        </w:tabs>
        <w:spacing w:line="322" w:lineRule="auto"/>
        <w:ind w:left="700" w:hanging="340"/>
      </w:pPr>
      <w:r>
        <w:rPr>
          <w:color w:val="000000"/>
          <w:sz w:val="22"/>
          <w:szCs w:val="22"/>
        </w:rPr>
        <w:t xml:space="preserve">Collaborate closely with other specialties </w:t>
      </w:r>
      <w:proofErr w:type="gramStart"/>
      <w:r>
        <w:rPr>
          <w:color w:val="000000"/>
          <w:sz w:val="22"/>
          <w:szCs w:val="22"/>
        </w:rPr>
        <w:t>e.g.</w:t>
      </w:r>
      <w:proofErr w:type="gramEnd"/>
      <w:r>
        <w:rPr>
          <w:color w:val="000000"/>
          <w:sz w:val="22"/>
          <w:szCs w:val="22"/>
        </w:rPr>
        <w:t xml:space="preserve"> Cardiology, Urology, Nephrology, Plastic surgery, Gastroenterology, Pulmonary Medicine, Physiotherapy, etc.</w:t>
      </w:r>
    </w:p>
    <w:p w14:paraId="097DB0F7" w14:textId="77777777" w:rsidR="003E1106" w:rsidRDefault="00AF2700">
      <w:pPr>
        <w:widowControl w:val="0"/>
        <w:numPr>
          <w:ilvl w:val="0"/>
          <w:numId w:val="140"/>
        </w:numPr>
        <w:pBdr>
          <w:top w:val="nil"/>
          <w:left w:val="nil"/>
          <w:bottom w:val="nil"/>
          <w:right w:val="nil"/>
          <w:between w:val="nil"/>
        </w:pBdr>
        <w:tabs>
          <w:tab w:val="left" w:pos="693"/>
        </w:tabs>
        <w:spacing w:line="322" w:lineRule="auto"/>
        <w:ind w:firstLine="340"/>
      </w:pPr>
      <w:r>
        <w:rPr>
          <w:color w:val="000000"/>
          <w:sz w:val="22"/>
          <w:szCs w:val="22"/>
        </w:rPr>
        <w:t>Liaison with experts in pain relief</w:t>
      </w:r>
    </w:p>
    <w:p w14:paraId="097DB0F8" w14:textId="77777777" w:rsidR="003E1106" w:rsidRDefault="00AF2700">
      <w:pPr>
        <w:widowControl w:val="0"/>
        <w:numPr>
          <w:ilvl w:val="0"/>
          <w:numId w:val="140"/>
        </w:numPr>
        <w:pBdr>
          <w:top w:val="nil"/>
          <w:left w:val="nil"/>
          <w:bottom w:val="nil"/>
          <w:right w:val="nil"/>
          <w:between w:val="nil"/>
        </w:pBdr>
        <w:tabs>
          <w:tab w:val="left" w:pos="693"/>
        </w:tabs>
        <w:spacing w:line="322" w:lineRule="auto"/>
        <w:ind w:firstLine="340"/>
      </w:pPr>
      <w:r>
        <w:rPr>
          <w:color w:val="000000"/>
          <w:sz w:val="22"/>
          <w:szCs w:val="22"/>
        </w:rPr>
        <w:t>Liaison with organisation involved in hospice and palliative car</w:t>
      </w:r>
      <w:r>
        <w:rPr>
          <w:color w:val="000000"/>
          <w:sz w:val="22"/>
          <w:szCs w:val="22"/>
        </w:rPr>
        <w:t>e</w:t>
      </w:r>
    </w:p>
    <w:p w14:paraId="097DB0F9" w14:textId="77777777" w:rsidR="003E1106" w:rsidRDefault="00AF2700">
      <w:pPr>
        <w:widowControl w:val="0"/>
        <w:numPr>
          <w:ilvl w:val="0"/>
          <w:numId w:val="140"/>
        </w:numPr>
        <w:pBdr>
          <w:top w:val="nil"/>
          <w:left w:val="nil"/>
          <w:bottom w:val="nil"/>
          <w:right w:val="nil"/>
          <w:between w:val="nil"/>
        </w:pBdr>
        <w:tabs>
          <w:tab w:val="left" w:pos="777"/>
        </w:tabs>
        <w:spacing w:line="322" w:lineRule="auto"/>
        <w:ind w:left="700" w:hanging="340"/>
      </w:pPr>
      <w:r>
        <w:rPr>
          <w:color w:val="000000"/>
          <w:sz w:val="22"/>
          <w:szCs w:val="22"/>
        </w:rPr>
        <w:t>Be constantly striving to maximum standards on par with that of the international ones in the field of gynaecologic oncology.</w:t>
      </w:r>
    </w:p>
    <w:p w14:paraId="097DB0FA" w14:textId="77777777" w:rsidR="003E1106" w:rsidRDefault="003E1106">
      <w:pPr>
        <w:rPr>
          <w:sz w:val="22"/>
          <w:szCs w:val="22"/>
        </w:rPr>
      </w:pPr>
    </w:p>
    <w:p w14:paraId="097DB0FB" w14:textId="77777777" w:rsidR="003E1106" w:rsidRDefault="003E1106">
      <w:pPr>
        <w:rPr>
          <w:sz w:val="22"/>
          <w:szCs w:val="22"/>
        </w:rPr>
      </w:pPr>
    </w:p>
    <w:p w14:paraId="097DB0FC" w14:textId="77777777" w:rsidR="003E1106" w:rsidRDefault="003E1106">
      <w:pPr>
        <w:rPr>
          <w:sz w:val="22"/>
          <w:szCs w:val="22"/>
        </w:rPr>
      </w:pPr>
    </w:p>
    <w:p w14:paraId="097DB0FD" w14:textId="77777777" w:rsidR="003E1106" w:rsidRDefault="003E1106">
      <w:pPr>
        <w:rPr>
          <w:sz w:val="22"/>
          <w:szCs w:val="22"/>
        </w:rPr>
      </w:pPr>
    </w:p>
    <w:p w14:paraId="097DB0FE" w14:textId="77777777" w:rsidR="003E1106" w:rsidRDefault="003E1106">
      <w:pPr>
        <w:rPr>
          <w:sz w:val="22"/>
          <w:szCs w:val="22"/>
        </w:rPr>
      </w:pPr>
    </w:p>
    <w:p w14:paraId="097DB0FF" w14:textId="77777777" w:rsidR="003E1106" w:rsidRDefault="003E1106">
      <w:pPr>
        <w:rPr>
          <w:sz w:val="22"/>
          <w:szCs w:val="22"/>
        </w:rPr>
      </w:pPr>
    </w:p>
    <w:p w14:paraId="097DB100" w14:textId="77777777" w:rsidR="003E1106" w:rsidRDefault="003E1106">
      <w:pPr>
        <w:rPr>
          <w:sz w:val="22"/>
          <w:szCs w:val="22"/>
        </w:rPr>
      </w:pPr>
    </w:p>
    <w:p w14:paraId="097DB101" w14:textId="77777777" w:rsidR="003E1106" w:rsidRDefault="003E1106">
      <w:pPr>
        <w:rPr>
          <w:sz w:val="22"/>
          <w:szCs w:val="22"/>
        </w:rPr>
      </w:pPr>
    </w:p>
    <w:p w14:paraId="097DB102" w14:textId="77777777" w:rsidR="003E1106" w:rsidRDefault="003E1106">
      <w:pPr>
        <w:rPr>
          <w:sz w:val="22"/>
          <w:szCs w:val="22"/>
        </w:rPr>
      </w:pPr>
    </w:p>
    <w:p w14:paraId="097DB103" w14:textId="77777777" w:rsidR="003E1106" w:rsidRDefault="003E1106">
      <w:pPr>
        <w:rPr>
          <w:sz w:val="22"/>
          <w:szCs w:val="22"/>
        </w:rPr>
      </w:pPr>
    </w:p>
    <w:p w14:paraId="097DB104" w14:textId="77777777" w:rsidR="003E1106" w:rsidRDefault="003E1106">
      <w:pPr>
        <w:rPr>
          <w:sz w:val="22"/>
          <w:szCs w:val="22"/>
        </w:rPr>
      </w:pPr>
    </w:p>
    <w:p w14:paraId="097DB105" w14:textId="77777777" w:rsidR="003E1106" w:rsidRDefault="003E1106">
      <w:pPr>
        <w:widowControl w:val="0"/>
        <w:pBdr>
          <w:top w:val="nil"/>
          <w:left w:val="nil"/>
          <w:bottom w:val="nil"/>
          <w:right w:val="nil"/>
          <w:between w:val="nil"/>
        </w:pBdr>
        <w:spacing w:line="538" w:lineRule="auto"/>
        <w:jc w:val="center"/>
        <w:rPr>
          <w:color w:val="000000"/>
          <w:sz w:val="22"/>
          <w:szCs w:val="22"/>
        </w:rPr>
      </w:pPr>
    </w:p>
    <w:p w14:paraId="097DB106" w14:textId="77777777" w:rsidR="003E1106" w:rsidRDefault="003E1106">
      <w:pPr>
        <w:widowControl w:val="0"/>
        <w:pBdr>
          <w:top w:val="nil"/>
          <w:left w:val="nil"/>
          <w:bottom w:val="nil"/>
          <w:right w:val="nil"/>
          <w:between w:val="nil"/>
        </w:pBdr>
        <w:spacing w:line="538" w:lineRule="auto"/>
        <w:jc w:val="center"/>
        <w:rPr>
          <w:color w:val="000000"/>
          <w:sz w:val="22"/>
          <w:szCs w:val="22"/>
        </w:rPr>
      </w:pPr>
    </w:p>
    <w:p w14:paraId="097DB107" w14:textId="77777777" w:rsidR="003E1106" w:rsidRDefault="003E1106">
      <w:pPr>
        <w:widowControl w:val="0"/>
        <w:pBdr>
          <w:top w:val="nil"/>
          <w:left w:val="nil"/>
          <w:bottom w:val="nil"/>
          <w:right w:val="nil"/>
          <w:between w:val="nil"/>
        </w:pBdr>
        <w:spacing w:line="538" w:lineRule="auto"/>
        <w:jc w:val="center"/>
        <w:rPr>
          <w:color w:val="000000"/>
          <w:sz w:val="22"/>
          <w:szCs w:val="22"/>
        </w:rPr>
      </w:pPr>
    </w:p>
    <w:p w14:paraId="097DB108" w14:textId="77777777" w:rsidR="003E1106" w:rsidRDefault="00AF2700">
      <w:pPr>
        <w:widowControl w:val="0"/>
        <w:pBdr>
          <w:top w:val="nil"/>
          <w:left w:val="nil"/>
          <w:bottom w:val="nil"/>
          <w:right w:val="nil"/>
          <w:between w:val="nil"/>
        </w:pBdr>
        <w:spacing w:line="538" w:lineRule="auto"/>
        <w:jc w:val="center"/>
        <w:rPr>
          <w:color w:val="000000"/>
          <w:sz w:val="22"/>
          <w:szCs w:val="22"/>
        </w:rPr>
      </w:pPr>
      <w:r>
        <w:rPr>
          <w:smallCaps/>
          <w:color w:val="000000"/>
          <w:sz w:val="22"/>
          <w:szCs w:val="22"/>
        </w:rPr>
        <w:t>REGULATIONS AND CURRICULA FOR THE FELLOWSHIP PROGRAM IN GYNAECOLOGIC ONCOLOGY</w:t>
      </w:r>
      <w:r>
        <w:rPr>
          <w:smallCaps/>
          <w:color w:val="000000"/>
          <w:sz w:val="22"/>
          <w:szCs w:val="22"/>
        </w:rPr>
        <w:br/>
      </w:r>
      <w:r>
        <w:rPr>
          <w:color w:val="000000"/>
          <w:sz w:val="22"/>
          <w:szCs w:val="22"/>
        </w:rPr>
        <w:t>Sri Aurobindo University, Indore</w:t>
      </w:r>
    </w:p>
    <w:p w14:paraId="097DB109" w14:textId="77777777" w:rsidR="003E1106" w:rsidRDefault="00AF2700">
      <w:pPr>
        <w:widowControl w:val="0"/>
        <w:numPr>
          <w:ilvl w:val="0"/>
          <w:numId w:val="126"/>
        </w:numPr>
        <w:pBdr>
          <w:top w:val="nil"/>
          <w:left w:val="nil"/>
          <w:bottom w:val="nil"/>
          <w:right w:val="nil"/>
          <w:between w:val="nil"/>
        </w:pBdr>
        <w:tabs>
          <w:tab w:val="left" w:pos="690"/>
          <w:tab w:val="left" w:pos="4168"/>
          <w:tab w:val="left" w:pos="4855"/>
        </w:tabs>
        <w:spacing w:after="120" w:line="538" w:lineRule="auto"/>
        <w:ind w:firstLine="340"/>
        <w:jc w:val="both"/>
      </w:pPr>
      <w:r>
        <w:rPr>
          <w:color w:val="000000"/>
          <w:sz w:val="22"/>
          <w:szCs w:val="22"/>
        </w:rPr>
        <w:t>Name of the course</w:t>
      </w:r>
      <w:r>
        <w:rPr>
          <w:color w:val="000000"/>
          <w:sz w:val="22"/>
          <w:szCs w:val="22"/>
        </w:rPr>
        <w:tab/>
        <w:t>:</w:t>
      </w:r>
      <w:r>
        <w:rPr>
          <w:color w:val="000000"/>
          <w:sz w:val="22"/>
          <w:szCs w:val="22"/>
        </w:rPr>
        <w:tab/>
        <w:t>Fellowship (Gynaecologic Oncology)</w:t>
      </w:r>
    </w:p>
    <w:p w14:paraId="097DB10A" w14:textId="77777777" w:rsidR="003E1106" w:rsidRDefault="00AF2700">
      <w:pPr>
        <w:widowControl w:val="0"/>
        <w:numPr>
          <w:ilvl w:val="0"/>
          <w:numId w:val="126"/>
        </w:numPr>
        <w:pBdr>
          <w:top w:val="nil"/>
          <w:left w:val="nil"/>
          <w:bottom w:val="nil"/>
          <w:right w:val="nil"/>
          <w:between w:val="nil"/>
        </w:pBdr>
        <w:tabs>
          <w:tab w:val="left" w:pos="699"/>
          <w:tab w:val="left" w:pos="4168"/>
        </w:tabs>
        <w:spacing w:after="120" w:line="538" w:lineRule="auto"/>
        <w:ind w:firstLine="340"/>
        <w:jc w:val="both"/>
      </w:pPr>
      <w:r>
        <w:rPr>
          <w:color w:val="000000"/>
          <w:sz w:val="22"/>
          <w:szCs w:val="22"/>
        </w:rPr>
        <w:t>Eligibility for admission</w:t>
      </w:r>
      <w:r>
        <w:rPr>
          <w:color w:val="000000"/>
          <w:sz w:val="22"/>
          <w:szCs w:val="22"/>
        </w:rPr>
        <w:tab/>
        <w:t>:</w:t>
      </w:r>
    </w:p>
    <w:p w14:paraId="097DB10B" w14:textId="77777777" w:rsidR="003E1106" w:rsidRDefault="00AF2700">
      <w:pPr>
        <w:widowControl w:val="0"/>
        <w:pBdr>
          <w:top w:val="nil"/>
          <w:left w:val="nil"/>
          <w:bottom w:val="nil"/>
          <w:right w:val="nil"/>
          <w:between w:val="nil"/>
        </w:pBdr>
        <w:spacing w:after="320" w:line="317" w:lineRule="auto"/>
        <w:ind w:left="680" w:firstLine="20"/>
        <w:jc w:val="both"/>
        <w:rPr>
          <w:color w:val="000000"/>
          <w:sz w:val="22"/>
          <w:szCs w:val="22"/>
        </w:rPr>
      </w:pPr>
      <w:r>
        <w:rPr>
          <w:color w:val="000000"/>
          <w:sz w:val="22"/>
          <w:szCs w:val="22"/>
        </w:rPr>
        <w:t xml:space="preserve">Candidate seeking admission for Fellowship in Gynaecologic Oncology must possess a recognised degree of MS (or its equivalent recognised degree) in Obstetrics and Gynaecology as specified in the regulations of the National Medical Commission of India from </w:t>
      </w:r>
      <w:r>
        <w:rPr>
          <w:color w:val="000000"/>
          <w:sz w:val="22"/>
          <w:szCs w:val="22"/>
        </w:rPr>
        <w:t>time to time.</w:t>
      </w:r>
    </w:p>
    <w:p w14:paraId="097DB10C" w14:textId="77777777" w:rsidR="003E1106" w:rsidRDefault="00AF2700">
      <w:pPr>
        <w:widowControl w:val="0"/>
        <w:numPr>
          <w:ilvl w:val="0"/>
          <w:numId w:val="126"/>
        </w:numPr>
        <w:pBdr>
          <w:top w:val="nil"/>
          <w:left w:val="nil"/>
          <w:bottom w:val="nil"/>
          <w:right w:val="nil"/>
          <w:between w:val="nil"/>
        </w:pBdr>
        <w:tabs>
          <w:tab w:val="left" w:pos="699"/>
        </w:tabs>
        <w:spacing w:after="120" w:line="538" w:lineRule="auto"/>
        <w:ind w:firstLine="340"/>
        <w:jc w:val="both"/>
      </w:pPr>
      <w:r>
        <w:rPr>
          <w:color w:val="000000"/>
          <w:sz w:val="22"/>
          <w:szCs w:val="22"/>
        </w:rPr>
        <w:t>Obtaining Eligibility Certificate by the University before making Admission</w:t>
      </w:r>
    </w:p>
    <w:p w14:paraId="097DB10D" w14:textId="77777777" w:rsidR="003E1106" w:rsidRDefault="00AF2700">
      <w:pPr>
        <w:widowControl w:val="0"/>
        <w:pBdr>
          <w:top w:val="nil"/>
          <w:left w:val="nil"/>
          <w:bottom w:val="nil"/>
          <w:right w:val="nil"/>
          <w:between w:val="nil"/>
        </w:pBdr>
        <w:spacing w:after="320" w:line="317" w:lineRule="auto"/>
        <w:ind w:left="680" w:firstLine="20"/>
        <w:jc w:val="both"/>
        <w:rPr>
          <w:color w:val="000000"/>
          <w:sz w:val="22"/>
          <w:szCs w:val="22"/>
        </w:rPr>
      </w:pPr>
      <w:r>
        <w:rPr>
          <w:color w:val="000000"/>
          <w:sz w:val="22"/>
          <w:szCs w:val="22"/>
        </w:rPr>
        <w:t>No candidate shall be admitted for any postgraduate degree/diploma course unless the candidate has obtained and produced the eligibility certificate issued by the University. The candidate must make an application to the University with the following docum</w:t>
      </w:r>
      <w:r>
        <w:rPr>
          <w:color w:val="000000"/>
          <w:sz w:val="22"/>
          <w:szCs w:val="22"/>
        </w:rPr>
        <w:t>ents along with the prescribed fee:</w:t>
      </w:r>
    </w:p>
    <w:p w14:paraId="097DB10E" w14:textId="77777777" w:rsidR="003E1106" w:rsidRDefault="00AF2700">
      <w:pPr>
        <w:widowControl w:val="0"/>
        <w:numPr>
          <w:ilvl w:val="0"/>
          <w:numId w:val="128"/>
        </w:numPr>
        <w:pBdr>
          <w:top w:val="nil"/>
          <w:left w:val="nil"/>
          <w:bottom w:val="nil"/>
          <w:right w:val="nil"/>
          <w:between w:val="nil"/>
        </w:pBdr>
        <w:tabs>
          <w:tab w:val="left" w:pos="1737"/>
        </w:tabs>
        <w:spacing w:line="310" w:lineRule="auto"/>
        <w:ind w:left="1380" w:firstLine="20"/>
      </w:pPr>
      <w:r>
        <w:rPr>
          <w:color w:val="000000"/>
          <w:sz w:val="22"/>
          <w:szCs w:val="22"/>
        </w:rPr>
        <w:t>MBBS pass / degree certificate issued by the University.</w:t>
      </w:r>
    </w:p>
    <w:p w14:paraId="097DB10F" w14:textId="77777777" w:rsidR="003E1106" w:rsidRDefault="00AF2700">
      <w:pPr>
        <w:widowControl w:val="0"/>
        <w:numPr>
          <w:ilvl w:val="0"/>
          <w:numId w:val="128"/>
        </w:numPr>
        <w:pBdr>
          <w:top w:val="nil"/>
          <w:left w:val="nil"/>
          <w:bottom w:val="nil"/>
          <w:right w:val="nil"/>
          <w:between w:val="nil"/>
        </w:pBdr>
        <w:tabs>
          <w:tab w:val="left" w:pos="1745"/>
        </w:tabs>
        <w:spacing w:line="310" w:lineRule="auto"/>
        <w:ind w:left="1380" w:firstLine="20"/>
      </w:pPr>
      <w:r>
        <w:rPr>
          <w:color w:val="000000"/>
          <w:sz w:val="22"/>
          <w:szCs w:val="22"/>
        </w:rPr>
        <w:t>Marks cards of all the university examinations passed MBBS course.</w:t>
      </w:r>
    </w:p>
    <w:p w14:paraId="097DB110" w14:textId="77777777" w:rsidR="003E1106" w:rsidRDefault="00AF2700">
      <w:pPr>
        <w:widowControl w:val="0"/>
        <w:numPr>
          <w:ilvl w:val="0"/>
          <w:numId w:val="128"/>
        </w:numPr>
        <w:pBdr>
          <w:top w:val="nil"/>
          <w:left w:val="nil"/>
          <w:bottom w:val="nil"/>
          <w:right w:val="nil"/>
          <w:between w:val="nil"/>
        </w:pBdr>
        <w:tabs>
          <w:tab w:val="left" w:pos="1752"/>
        </w:tabs>
        <w:spacing w:line="310" w:lineRule="auto"/>
        <w:ind w:left="1380" w:firstLine="20"/>
      </w:pPr>
      <w:r>
        <w:rPr>
          <w:color w:val="000000"/>
          <w:sz w:val="22"/>
          <w:szCs w:val="22"/>
        </w:rPr>
        <w:t xml:space="preserve">Attempt Certificate issued by the </w:t>
      </w:r>
      <w:proofErr w:type="gramStart"/>
      <w:r>
        <w:rPr>
          <w:color w:val="000000"/>
          <w:sz w:val="22"/>
          <w:szCs w:val="22"/>
        </w:rPr>
        <w:t>Principal</w:t>
      </w:r>
      <w:proofErr w:type="gramEnd"/>
      <w:r>
        <w:rPr>
          <w:color w:val="000000"/>
          <w:sz w:val="22"/>
          <w:szCs w:val="22"/>
        </w:rPr>
        <w:t>.</w:t>
      </w:r>
    </w:p>
    <w:p w14:paraId="097DB111" w14:textId="77777777" w:rsidR="003E1106" w:rsidRDefault="00AF2700">
      <w:pPr>
        <w:widowControl w:val="0"/>
        <w:numPr>
          <w:ilvl w:val="0"/>
          <w:numId w:val="128"/>
        </w:numPr>
        <w:pBdr>
          <w:top w:val="nil"/>
          <w:left w:val="nil"/>
          <w:bottom w:val="nil"/>
          <w:right w:val="nil"/>
          <w:between w:val="nil"/>
        </w:pBdr>
        <w:tabs>
          <w:tab w:val="left" w:pos="1732"/>
        </w:tabs>
        <w:spacing w:line="310" w:lineRule="auto"/>
        <w:ind w:left="1380" w:firstLine="20"/>
      </w:pPr>
      <w:r>
        <w:rPr>
          <w:color w:val="000000"/>
          <w:sz w:val="22"/>
          <w:szCs w:val="22"/>
        </w:rPr>
        <w:t>Certificate regarding the recognition of the medical college by the Medical Council of India.</w:t>
      </w:r>
    </w:p>
    <w:p w14:paraId="097DB112" w14:textId="77777777" w:rsidR="003E1106" w:rsidRDefault="00AF2700">
      <w:pPr>
        <w:widowControl w:val="0"/>
        <w:numPr>
          <w:ilvl w:val="0"/>
          <w:numId w:val="128"/>
        </w:numPr>
        <w:pBdr>
          <w:top w:val="nil"/>
          <w:left w:val="nil"/>
          <w:bottom w:val="nil"/>
          <w:right w:val="nil"/>
          <w:between w:val="nil"/>
        </w:pBdr>
        <w:tabs>
          <w:tab w:val="left" w:pos="1752"/>
        </w:tabs>
        <w:spacing w:line="310" w:lineRule="auto"/>
        <w:ind w:left="1380" w:firstLine="20"/>
      </w:pPr>
      <w:r>
        <w:rPr>
          <w:color w:val="000000"/>
          <w:sz w:val="22"/>
          <w:szCs w:val="22"/>
        </w:rPr>
        <w:t>Completion of internship certificate.</w:t>
      </w:r>
    </w:p>
    <w:p w14:paraId="097DB113" w14:textId="77777777" w:rsidR="003E1106" w:rsidRDefault="00AF2700">
      <w:pPr>
        <w:widowControl w:val="0"/>
        <w:numPr>
          <w:ilvl w:val="0"/>
          <w:numId w:val="128"/>
        </w:numPr>
        <w:pBdr>
          <w:top w:val="nil"/>
          <w:left w:val="nil"/>
          <w:bottom w:val="nil"/>
          <w:right w:val="nil"/>
          <w:between w:val="nil"/>
        </w:pBdr>
        <w:tabs>
          <w:tab w:val="left" w:pos="1739"/>
        </w:tabs>
        <w:spacing w:line="310" w:lineRule="auto"/>
        <w:ind w:left="1380" w:firstLine="20"/>
      </w:pPr>
      <w:r>
        <w:rPr>
          <w:color w:val="000000"/>
          <w:sz w:val="22"/>
          <w:szCs w:val="22"/>
        </w:rPr>
        <w:t>In case internship was done in a non-teaching hospital, a certificate from the National Medical Commission of India that the hospital has been recognised for internship.</w:t>
      </w:r>
    </w:p>
    <w:p w14:paraId="097DB114" w14:textId="77777777" w:rsidR="003E1106" w:rsidRDefault="00AF2700">
      <w:pPr>
        <w:widowControl w:val="0"/>
        <w:numPr>
          <w:ilvl w:val="0"/>
          <w:numId w:val="128"/>
        </w:numPr>
        <w:pBdr>
          <w:top w:val="nil"/>
          <w:left w:val="nil"/>
          <w:bottom w:val="nil"/>
          <w:right w:val="nil"/>
          <w:between w:val="nil"/>
        </w:pBdr>
        <w:tabs>
          <w:tab w:val="left" w:pos="1752"/>
        </w:tabs>
        <w:spacing w:line="310" w:lineRule="auto"/>
        <w:ind w:left="1380" w:firstLine="20"/>
      </w:pPr>
      <w:r>
        <w:rPr>
          <w:color w:val="000000"/>
          <w:sz w:val="22"/>
          <w:szCs w:val="22"/>
        </w:rPr>
        <w:t>Registration by any State Medical Council</w:t>
      </w:r>
    </w:p>
    <w:p w14:paraId="097DB115" w14:textId="77777777" w:rsidR="003E1106" w:rsidRDefault="003E1106">
      <w:pPr>
        <w:widowControl w:val="0"/>
        <w:pBdr>
          <w:top w:val="nil"/>
          <w:left w:val="nil"/>
          <w:bottom w:val="nil"/>
          <w:right w:val="nil"/>
          <w:between w:val="nil"/>
        </w:pBdr>
        <w:spacing w:after="320" w:line="312" w:lineRule="auto"/>
        <w:ind w:left="680" w:firstLine="20"/>
        <w:jc w:val="both"/>
        <w:rPr>
          <w:color w:val="000000"/>
          <w:sz w:val="22"/>
          <w:szCs w:val="22"/>
        </w:rPr>
      </w:pPr>
    </w:p>
    <w:p w14:paraId="097DB116" w14:textId="77777777" w:rsidR="003E1106" w:rsidRDefault="00AF2700">
      <w:pPr>
        <w:widowControl w:val="0"/>
        <w:pBdr>
          <w:top w:val="nil"/>
          <w:left w:val="nil"/>
          <w:bottom w:val="nil"/>
          <w:right w:val="nil"/>
          <w:between w:val="nil"/>
        </w:pBdr>
        <w:spacing w:after="320" w:line="312" w:lineRule="auto"/>
        <w:ind w:left="680" w:firstLine="20"/>
        <w:jc w:val="both"/>
        <w:rPr>
          <w:color w:val="000000"/>
          <w:sz w:val="22"/>
          <w:szCs w:val="22"/>
        </w:rPr>
      </w:pPr>
      <w:r>
        <w:rPr>
          <w:color w:val="000000"/>
          <w:sz w:val="22"/>
          <w:szCs w:val="22"/>
        </w:rPr>
        <w:t>Candidates should obtain the Eligibility Ce</w:t>
      </w:r>
      <w:r>
        <w:rPr>
          <w:color w:val="000000"/>
          <w:sz w:val="22"/>
          <w:szCs w:val="22"/>
        </w:rPr>
        <w:t>rtificate before the last date for admission as notified by the University. A candidate who has been admitted to postgraduate course should register his / her name in the University within a month of admission after paying the registration fee.</w:t>
      </w:r>
    </w:p>
    <w:p w14:paraId="097DB119" w14:textId="77777777" w:rsidR="003E1106" w:rsidRDefault="00AF2700">
      <w:pPr>
        <w:widowControl w:val="0"/>
        <w:numPr>
          <w:ilvl w:val="0"/>
          <w:numId w:val="126"/>
        </w:numPr>
        <w:pBdr>
          <w:top w:val="nil"/>
          <w:left w:val="nil"/>
          <w:bottom w:val="nil"/>
          <w:right w:val="nil"/>
          <w:between w:val="nil"/>
        </w:pBdr>
        <w:tabs>
          <w:tab w:val="left" w:pos="699"/>
        </w:tabs>
        <w:spacing w:after="120" w:line="538" w:lineRule="auto"/>
        <w:ind w:firstLine="340"/>
      </w:pPr>
      <w:r>
        <w:rPr>
          <w:color w:val="000000"/>
          <w:sz w:val="22"/>
          <w:szCs w:val="22"/>
        </w:rPr>
        <w:t>Duration of Study</w:t>
      </w:r>
    </w:p>
    <w:p w14:paraId="097DB11B" w14:textId="4ECEECB9" w:rsidR="003E1106" w:rsidRDefault="00AF2700" w:rsidP="00420458">
      <w:pPr>
        <w:widowControl w:val="0"/>
        <w:pBdr>
          <w:top w:val="nil"/>
          <w:left w:val="nil"/>
          <w:bottom w:val="nil"/>
          <w:right w:val="nil"/>
          <w:between w:val="nil"/>
        </w:pBdr>
        <w:spacing w:after="120" w:line="312" w:lineRule="auto"/>
        <w:ind w:firstLine="680"/>
        <w:jc w:val="both"/>
        <w:rPr>
          <w:color w:val="000000"/>
          <w:sz w:val="22"/>
          <w:szCs w:val="22"/>
        </w:rPr>
      </w:pPr>
      <w:r>
        <w:rPr>
          <w:color w:val="000000"/>
          <w:sz w:val="22"/>
          <w:szCs w:val="22"/>
        </w:rPr>
        <w:t>The duration of the course shall be for a period of</w:t>
      </w:r>
      <w:r>
        <w:rPr>
          <w:color w:val="000000"/>
          <w:sz w:val="22"/>
          <w:szCs w:val="22"/>
        </w:rPr>
        <w:t xml:space="preserve"> 2 years.</w:t>
      </w:r>
    </w:p>
    <w:p w14:paraId="097DB11C" w14:textId="06244EF7" w:rsidR="003E1106" w:rsidRDefault="00AF2700" w:rsidP="00420458">
      <w:pPr>
        <w:pStyle w:val="ListParagraph"/>
        <w:widowControl w:val="0"/>
        <w:numPr>
          <w:ilvl w:val="0"/>
          <w:numId w:val="126"/>
        </w:numPr>
        <w:pBdr>
          <w:top w:val="nil"/>
          <w:left w:val="nil"/>
          <w:bottom w:val="nil"/>
          <w:right w:val="nil"/>
          <w:between w:val="nil"/>
        </w:pBdr>
        <w:tabs>
          <w:tab w:val="left" w:pos="711"/>
        </w:tabs>
        <w:spacing w:after="360"/>
      </w:pPr>
      <w:r w:rsidRPr="00420458">
        <w:rPr>
          <w:color w:val="000000"/>
          <w:sz w:val="22"/>
          <w:szCs w:val="22"/>
        </w:rPr>
        <w:t>Method of Training</w:t>
      </w:r>
    </w:p>
    <w:p w14:paraId="097DB11D" w14:textId="77777777" w:rsidR="003E1106" w:rsidRDefault="00AF2700">
      <w:pPr>
        <w:widowControl w:val="0"/>
        <w:pBdr>
          <w:top w:val="nil"/>
          <w:left w:val="nil"/>
          <w:bottom w:val="nil"/>
          <w:right w:val="nil"/>
          <w:between w:val="nil"/>
        </w:pBdr>
        <w:spacing w:after="180" w:line="319" w:lineRule="auto"/>
        <w:ind w:left="680" w:firstLine="20"/>
        <w:rPr>
          <w:color w:val="000000"/>
          <w:sz w:val="22"/>
          <w:szCs w:val="22"/>
        </w:rPr>
      </w:pPr>
      <w:r>
        <w:rPr>
          <w:color w:val="000000"/>
          <w:sz w:val="22"/>
          <w:szCs w:val="22"/>
        </w:rPr>
        <w:t>T</w:t>
      </w:r>
      <w:r>
        <w:rPr>
          <w:color w:val="000000"/>
          <w:sz w:val="22"/>
          <w:szCs w:val="22"/>
        </w:rPr>
        <w:t>he training for the Fellowship program shall be residency pattern with graded responsibilities in the management and treatment of patients entrusted to his/her care. The participation of the students in all facets of educational process is essential. Ever</w:t>
      </w:r>
      <w:r>
        <w:rPr>
          <w:color w:val="000000"/>
          <w:sz w:val="22"/>
          <w:szCs w:val="22"/>
        </w:rPr>
        <w:t xml:space="preserve">y candidate should take part in seminars, group discussions, grand rounds, case demonstration, clinics, journal review meetings, CPC and clinical meetings. Every candidate will be required to </w:t>
      </w:r>
      <w:r>
        <w:rPr>
          <w:color w:val="000000"/>
          <w:sz w:val="22"/>
          <w:szCs w:val="22"/>
        </w:rPr>
        <w:lastRenderedPageBreak/>
        <w:t>participate in the teaching and training programme of undergradu</w:t>
      </w:r>
      <w:r>
        <w:rPr>
          <w:color w:val="000000"/>
          <w:sz w:val="22"/>
          <w:szCs w:val="22"/>
        </w:rPr>
        <w:t>ate students and post graduate students of obstetrics and gynaecology. Training should include involvement in research studies. The student should be posted to allied specialty departments or institutions</w:t>
      </w:r>
    </w:p>
    <w:p w14:paraId="097DB11E" w14:textId="77777777" w:rsidR="003E1106" w:rsidRDefault="00AF2700" w:rsidP="00420458">
      <w:pPr>
        <w:widowControl w:val="0"/>
        <w:numPr>
          <w:ilvl w:val="0"/>
          <w:numId w:val="126"/>
        </w:numPr>
        <w:pBdr>
          <w:top w:val="nil"/>
          <w:left w:val="nil"/>
          <w:bottom w:val="nil"/>
          <w:right w:val="nil"/>
          <w:between w:val="nil"/>
        </w:pBdr>
        <w:tabs>
          <w:tab w:val="left" w:pos="299"/>
        </w:tabs>
        <w:spacing w:after="220"/>
      </w:pPr>
      <w:r>
        <w:rPr>
          <w:color w:val="000000"/>
          <w:sz w:val="22"/>
          <w:szCs w:val="22"/>
        </w:rPr>
        <w:t>Attendance, Progress and Conduct</w:t>
      </w:r>
    </w:p>
    <w:p w14:paraId="097DB11F" w14:textId="77777777" w:rsidR="003E1106" w:rsidRDefault="00AF2700">
      <w:pPr>
        <w:widowControl w:val="0"/>
        <w:numPr>
          <w:ilvl w:val="0"/>
          <w:numId w:val="102"/>
        </w:numPr>
        <w:pBdr>
          <w:top w:val="nil"/>
          <w:left w:val="nil"/>
          <w:bottom w:val="nil"/>
          <w:right w:val="nil"/>
          <w:between w:val="nil"/>
        </w:pBdr>
        <w:tabs>
          <w:tab w:val="left" w:pos="1095"/>
        </w:tabs>
        <w:spacing w:after="280" w:line="322" w:lineRule="auto"/>
        <w:ind w:left="680" w:firstLine="20"/>
        <w:rPr>
          <w:color w:val="000000"/>
          <w:sz w:val="22"/>
          <w:szCs w:val="22"/>
        </w:rPr>
      </w:pPr>
      <w:r>
        <w:rPr>
          <w:color w:val="000000"/>
          <w:sz w:val="22"/>
          <w:szCs w:val="22"/>
        </w:rPr>
        <w:t>A candidate pursuing the Fellowship program should work in the concerned department of the institution for the full period as a full-time student. No candidate is permitted to run a clinic/laboratory/nursing home while stud</w:t>
      </w:r>
      <w:r>
        <w:rPr>
          <w:color w:val="000000"/>
          <w:sz w:val="22"/>
          <w:szCs w:val="22"/>
        </w:rPr>
        <w:t>ying postgraduate course.</w:t>
      </w:r>
    </w:p>
    <w:p w14:paraId="097DB120" w14:textId="77777777" w:rsidR="003E1106" w:rsidRDefault="00AF2700">
      <w:pPr>
        <w:widowControl w:val="0"/>
        <w:numPr>
          <w:ilvl w:val="0"/>
          <w:numId w:val="102"/>
        </w:numPr>
        <w:pBdr>
          <w:top w:val="nil"/>
          <w:left w:val="nil"/>
          <w:bottom w:val="nil"/>
          <w:right w:val="nil"/>
          <w:between w:val="nil"/>
        </w:pBdr>
        <w:tabs>
          <w:tab w:val="left" w:pos="1095"/>
        </w:tabs>
        <w:spacing w:after="280" w:line="322" w:lineRule="auto"/>
        <w:rPr>
          <w:color w:val="000000"/>
          <w:sz w:val="22"/>
          <w:szCs w:val="22"/>
        </w:rPr>
      </w:pPr>
      <w:r>
        <w:rPr>
          <w:color w:val="000000"/>
          <w:sz w:val="22"/>
          <w:szCs w:val="22"/>
        </w:rPr>
        <w:t>Each year shall be taken as a unit for the purpose of calculating attendance.</w:t>
      </w:r>
    </w:p>
    <w:p w14:paraId="097DB121" w14:textId="77777777" w:rsidR="003E1106" w:rsidRDefault="00AF2700">
      <w:pPr>
        <w:widowControl w:val="0"/>
        <w:numPr>
          <w:ilvl w:val="0"/>
          <w:numId w:val="102"/>
        </w:numPr>
        <w:pBdr>
          <w:top w:val="nil"/>
          <w:left w:val="nil"/>
          <w:bottom w:val="nil"/>
          <w:right w:val="nil"/>
          <w:between w:val="nil"/>
        </w:pBdr>
        <w:tabs>
          <w:tab w:val="left" w:pos="1102"/>
        </w:tabs>
        <w:spacing w:after="280" w:line="322" w:lineRule="auto"/>
        <w:rPr>
          <w:color w:val="000000"/>
          <w:sz w:val="22"/>
          <w:szCs w:val="22"/>
        </w:rPr>
      </w:pPr>
      <w:r>
        <w:rPr>
          <w:color w:val="000000"/>
          <w:sz w:val="22"/>
          <w:szCs w:val="22"/>
        </w:rPr>
        <w:t>Every student shall attend symposia, seminars, conferences, journal review meetings, grand rounds, CPC, case presentation, clinics and lectures during each year as prescribed by the department and not absent himself / herself from work without valid reason</w:t>
      </w:r>
      <w:r>
        <w:rPr>
          <w:color w:val="000000"/>
          <w:sz w:val="22"/>
          <w:szCs w:val="22"/>
        </w:rPr>
        <w:t>s.</w:t>
      </w:r>
    </w:p>
    <w:p w14:paraId="097DB122" w14:textId="77777777" w:rsidR="003E1106" w:rsidRDefault="00AF2700">
      <w:pPr>
        <w:widowControl w:val="0"/>
        <w:numPr>
          <w:ilvl w:val="0"/>
          <w:numId w:val="102"/>
        </w:numPr>
        <w:pBdr>
          <w:top w:val="nil"/>
          <w:left w:val="nil"/>
          <w:bottom w:val="nil"/>
          <w:right w:val="nil"/>
          <w:between w:val="nil"/>
        </w:pBdr>
        <w:tabs>
          <w:tab w:val="left" w:pos="1102"/>
        </w:tabs>
        <w:spacing w:after="280" w:line="319" w:lineRule="auto"/>
        <w:rPr>
          <w:color w:val="000000"/>
          <w:sz w:val="22"/>
          <w:szCs w:val="22"/>
        </w:rPr>
      </w:pPr>
      <w:r>
        <w:rPr>
          <w:color w:val="000000"/>
          <w:sz w:val="22"/>
          <w:szCs w:val="22"/>
        </w:rPr>
        <w:t xml:space="preserve">Every candidate is required to attend a minimum of 80% of the training during each academic year of the post graduate course. Provided further, leave of any kind shall not be counted as part of academic term without prejudice to minimum </w:t>
      </w:r>
      <w:r>
        <w:rPr>
          <w:i/>
          <w:color w:val="000000"/>
          <w:sz w:val="22"/>
          <w:szCs w:val="22"/>
        </w:rPr>
        <w:t>80%</w:t>
      </w:r>
      <w:r>
        <w:rPr>
          <w:color w:val="000000"/>
          <w:sz w:val="22"/>
          <w:szCs w:val="22"/>
        </w:rPr>
        <w:t xml:space="preserve"> attendance o</w:t>
      </w:r>
      <w:r>
        <w:rPr>
          <w:color w:val="000000"/>
          <w:sz w:val="22"/>
          <w:szCs w:val="22"/>
        </w:rPr>
        <w:t>f training period every year.</w:t>
      </w:r>
    </w:p>
    <w:p w14:paraId="097DB123" w14:textId="77777777" w:rsidR="003E1106" w:rsidRDefault="00AF2700">
      <w:pPr>
        <w:widowControl w:val="0"/>
        <w:numPr>
          <w:ilvl w:val="0"/>
          <w:numId w:val="102"/>
        </w:numPr>
        <w:pBdr>
          <w:top w:val="nil"/>
          <w:left w:val="nil"/>
          <w:bottom w:val="nil"/>
          <w:right w:val="nil"/>
          <w:between w:val="nil"/>
        </w:pBdr>
        <w:tabs>
          <w:tab w:val="left" w:pos="1095"/>
        </w:tabs>
        <w:spacing w:line="324" w:lineRule="auto"/>
        <w:rPr>
          <w:color w:val="000000"/>
          <w:sz w:val="22"/>
          <w:szCs w:val="22"/>
        </w:rPr>
      </w:pPr>
      <w:r>
        <w:rPr>
          <w:color w:val="000000"/>
          <w:sz w:val="22"/>
          <w:szCs w:val="22"/>
        </w:rPr>
        <w:t>Any student who fails to complete the course in the manner stated above shall not be permitted to appear for the University Examinations.</w:t>
      </w:r>
    </w:p>
    <w:p w14:paraId="097DB124" w14:textId="77777777" w:rsidR="003E1106" w:rsidRDefault="003E1106">
      <w:pPr>
        <w:widowControl w:val="0"/>
        <w:pBdr>
          <w:top w:val="nil"/>
          <w:left w:val="nil"/>
          <w:bottom w:val="nil"/>
          <w:right w:val="nil"/>
          <w:between w:val="nil"/>
        </w:pBdr>
        <w:tabs>
          <w:tab w:val="left" w:pos="1095"/>
        </w:tabs>
        <w:spacing w:line="324" w:lineRule="auto"/>
        <w:ind w:left="1040"/>
        <w:rPr>
          <w:color w:val="000000"/>
          <w:sz w:val="22"/>
          <w:szCs w:val="22"/>
        </w:rPr>
      </w:pPr>
    </w:p>
    <w:p w14:paraId="097DB125" w14:textId="77777777" w:rsidR="003E1106" w:rsidRDefault="00AF2700">
      <w:pPr>
        <w:widowControl w:val="0"/>
        <w:numPr>
          <w:ilvl w:val="0"/>
          <w:numId w:val="102"/>
        </w:numPr>
        <w:pBdr>
          <w:top w:val="nil"/>
          <w:left w:val="nil"/>
          <w:bottom w:val="nil"/>
          <w:right w:val="nil"/>
          <w:between w:val="nil"/>
        </w:pBdr>
        <w:tabs>
          <w:tab w:val="left" w:pos="711"/>
        </w:tabs>
        <w:spacing w:after="360"/>
        <w:rPr>
          <w:color w:val="000000"/>
          <w:sz w:val="22"/>
          <w:szCs w:val="22"/>
        </w:rPr>
      </w:pPr>
      <w:r>
        <w:rPr>
          <w:color w:val="000000"/>
          <w:sz w:val="22"/>
          <w:szCs w:val="22"/>
        </w:rPr>
        <w:t>Monitoring Progress of Studies:</w:t>
      </w:r>
    </w:p>
    <w:p w14:paraId="097DB126" w14:textId="77777777" w:rsidR="003E1106" w:rsidRDefault="00AF2700">
      <w:pPr>
        <w:widowControl w:val="0"/>
        <w:numPr>
          <w:ilvl w:val="1"/>
          <w:numId w:val="102"/>
        </w:numPr>
        <w:pBdr>
          <w:top w:val="nil"/>
          <w:left w:val="nil"/>
          <w:bottom w:val="nil"/>
          <w:right w:val="nil"/>
          <w:between w:val="nil"/>
        </w:pBdr>
        <w:tabs>
          <w:tab w:val="left" w:pos="1102"/>
        </w:tabs>
        <w:spacing w:after="300" w:line="319" w:lineRule="auto"/>
        <w:ind w:left="720" w:firstLine="0"/>
        <w:rPr>
          <w:color w:val="000000"/>
          <w:sz w:val="22"/>
          <w:szCs w:val="22"/>
        </w:rPr>
      </w:pPr>
      <w:r>
        <w:rPr>
          <w:color w:val="000000"/>
          <w:sz w:val="22"/>
          <w:szCs w:val="22"/>
        </w:rPr>
        <w:t>Work diary / Log Book - Every candidate shall maintain a work diary and record of his/her participation in the training programmes conducted by the department such as journal reviews, seminars, etc. {please see Chapter IV for model checklists and logbook s</w:t>
      </w:r>
      <w:r>
        <w:rPr>
          <w:color w:val="000000"/>
          <w:sz w:val="22"/>
          <w:szCs w:val="22"/>
        </w:rPr>
        <w:t>pecimen copy). Special mention may be made of the presentations by the candidate. The work diary shall be scrutinised and certified by the Head of the Department and Head of the Institution, and presented in the university practical/clinical examination.</w:t>
      </w:r>
    </w:p>
    <w:p w14:paraId="097DB127" w14:textId="77777777" w:rsidR="003E1106" w:rsidRDefault="00AF2700">
      <w:pPr>
        <w:widowControl w:val="0"/>
        <w:numPr>
          <w:ilvl w:val="1"/>
          <w:numId w:val="102"/>
        </w:numPr>
        <w:pBdr>
          <w:top w:val="nil"/>
          <w:left w:val="nil"/>
          <w:bottom w:val="nil"/>
          <w:right w:val="nil"/>
          <w:between w:val="nil"/>
        </w:pBdr>
        <w:tabs>
          <w:tab w:val="left" w:pos="1102"/>
        </w:tabs>
        <w:spacing w:after="300" w:line="319" w:lineRule="auto"/>
        <w:ind w:left="720" w:firstLine="0"/>
        <w:rPr>
          <w:color w:val="000000"/>
          <w:sz w:val="22"/>
          <w:szCs w:val="22"/>
        </w:rPr>
      </w:pPr>
      <w:r>
        <w:rPr>
          <w:color w:val="000000"/>
          <w:sz w:val="22"/>
          <w:szCs w:val="22"/>
        </w:rPr>
        <w:t>E</w:t>
      </w:r>
      <w:r>
        <w:rPr>
          <w:color w:val="000000"/>
          <w:sz w:val="22"/>
          <w:szCs w:val="22"/>
        </w:rPr>
        <w:t>xit Exam:  The candidate will have to undergo an exit exam at the time of completion of the course. The details of the exams will be as set by the respective Program Director.</w:t>
      </w:r>
    </w:p>
    <w:p w14:paraId="097DB128" w14:textId="77777777" w:rsidR="003E1106" w:rsidRDefault="00AF2700">
      <w:pPr>
        <w:widowControl w:val="0"/>
        <w:numPr>
          <w:ilvl w:val="0"/>
          <w:numId w:val="102"/>
        </w:numPr>
        <w:pBdr>
          <w:top w:val="nil"/>
          <w:left w:val="nil"/>
          <w:bottom w:val="nil"/>
          <w:right w:val="nil"/>
          <w:between w:val="nil"/>
        </w:pBdr>
        <w:tabs>
          <w:tab w:val="left" w:pos="715"/>
        </w:tabs>
        <w:spacing w:after="380"/>
        <w:rPr>
          <w:color w:val="000000"/>
          <w:sz w:val="22"/>
          <w:szCs w:val="22"/>
        </w:rPr>
      </w:pPr>
      <w:r>
        <w:rPr>
          <w:color w:val="000000"/>
          <w:sz w:val="22"/>
          <w:szCs w:val="22"/>
        </w:rPr>
        <w:t xml:space="preserve">Research Paper: </w:t>
      </w:r>
    </w:p>
    <w:p w14:paraId="097DB129" w14:textId="77777777" w:rsidR="003E1106" w:rsidRDefault="00AF2700">
      <w:pPr>
        <w:widowControl w:val="0"/>
        <w:numPr>
          <w:ilvl w:val="1"/>
          <w:numId w:val="102"/>
        </w:numPr>
        <w:pBdr>
          <w:top w:val="nil"/>
          <w:left w:val="nil"/>
          <w:bottom w:val="nil"/>
          <w:right w:val="nil"/>
          <w:between w:val="nil"/>
        </w:pBdr>
        <w:tabs>
          <w:tab w:val="left" w:pos="1128"/>
        </w:tabs>
        <w:spacing w:after="300" w:line="322" w:lineRule="auto"/>
        <w:rPr>
          <w:color w:val="000000"/>
          <w:sz w:val="22"/>
          <w:szCs w:val="22"/>
        </w:rPr>
      </w:pPr>
      <w:r>
        <w:rPr>
          <w:color w:val="000000"/>
          <w:sz w:val="22"/>
          <w:szCs w:val="22"/>
        </w:rPr>
        <w:t>Every candidate pursuing Fellowship program is required to carry out work on a selected research paper and publish the research paper under the guidance of the Program Director and the Faculty.</w:t>
      </w:r>
    </w:p>
    <w:p w14:paraId="097DB12A" w14:textId="77777777" w:rsidR="003E1106" w:rsidRDefault="00AF2700">
      <w:pPr>
        <w:widowControl w:val="0"/>
        <w:pBdr>
          <w:top w:val="nil"/>
          <w:left w:val="nil"/>
          <w:bottom w:val="nil"/>
          <w:right w:val="nil"/>
          <w:between w:val="nil"/>
        </w:pBdr>
        <w:spacing w:before="120" w:line="564" w:lineRule="auto"/>
        <w:jc w:val="center"/>
        <w:rPr>
          <w:b/>
          <w:color w:val="000000"/>
          <w:sz w:val="22"/>
          <w:szCs w:val="22"/>
        </w:rPr>
      </w:pPr>
      <w:r>
        <w:rPr>
          <w:b/>
          <w:color w:val="000000"/>
          <w:sz w:val="22"/>
          <w:szCs w:val="22"/>
        </w:rPr>
        <w:t>Goals and General Objectives of Fellowship Program</w:t>
      </w:r>
    </w:p>
    <w:p w14:paraId="097DB12B" w14:textId="77777777" w:rsidR="003E1106" w:rsidRDefault="00AF2700">
      <w:pPr>
        <w:widowControl w:val="0"/>
        <w:pBdr>
          <w:top w:val="nil"/>
          <w:left w:val="nil"/>
          <w:bottom w:val="nil"/>
          <w:right w:val="nil"/>
          <w:between w:val="nil"/>
        </w:pBdr>
        <w:spacing w:line="533" w:lineRule="auto"/>
        <w:rPr>
          <w:b/>
          <w:color w:val="000000"/>
          <w:sz w:val="22"/>
          <w:szCs w:val="22"/>
        </w:rPr>
      </w:pPr>
      <w:r>
        <w:rPr>
          <w:b/>
          <w:color w:val="000000"/>
          <w:sz w:val="22"/>
          <w:szCs w:val="22"/>
        </w:rPr>
        <w:t>Goal</w:t>
      </w:r>
    </w:p>
    <w:p w14:paraId="097DB12C" w14:textId="77777777" w:rsidR="003E1106" w:rsidRDefault="00AF2700">
      <w:pPr>
        <w:widowControl w:val="0"/>
        <w:pBdr>
          <w:top w:val="nil"/>
          <w:left w:val="nil"/>
          <w:bottom w:val="nil"/>
          <w:right w:val="nil"/>
          <w:between w:val="nil"/>
        </w:pBdr>
        <w:spacing w:after="140" w:line="324" w:lineRule="auto"/>
        <w:rPr>
          <w:color w:val="000000"/>
          <w:sz w:val="22"/>
          <w:szCs w:val="22"/>
        </w:rPr>
      </w:pPr>
      <w:r>
        <w:rPr>
          <w:color w:val="000000"/>
          <w:sz w:val="22"/>
          <w:szCs w:val="22"/>
        </w:rPr>
        <w:t xml:space="preserve">The goal of Fellowship program shall be to produce competent specialist </w:t>
      </w:r>
    </w:p>
    <w:p w14:paraId="097DB12D" w14:textId="77777777" w:rsidR="003E1106" w:rsidRDefault="00AF2700">
      <w:pPr>
        <w:widowControl w:val="0"/>
        <w:numPr>
          <w:ilvl w:val="0"/>
          <w:numId w:val="132"/>
        </w:numPr>
        <w:pBdr>
          <w:top w:val="nil"/>
          <w:left w:val="nil"/>
          <w:bottom w:val="nil"/>
          <w:right w:val="nil"/>
          <w:between w:val="nil"/>
        </w:pBdr>
        <w:tabs>
          <w:tab w:val="left" w:pos="348"/>
        </w:tabs>
        <w:spacing w:line="480" w:lineRule="auto"/>
      </w:pPr>
      <w:r>
        <w:rPr>
          <w:color w:val="000000"/>
          <w:sz w:val="22"/>
          <w:szCs w:val="22"/>
        </w:rPr>
        <w:t xml:space="preserve">who shall recognise the health needs of the community, and carry out professional obligations ethically and in keeping </w:t>
      </w:r>
      <w:r>
        <w:rPr>
          <w:color w:val="000000"/>
          <w:sz w:val="22"/>
          <w:szCs w:val="22"/>
        </w:rPr>
        <w:lastRenderedPageBreak/>
        <w:t>with the objectives of the national health policy;</w:t>
      </w:r>
    </w:p>
    <w:p w14:paraId="097DB12E" w14:textId="77777777" w:rsidR="003E1106" w:rsidRDefault="00AF2700">
      <w:pPr>
        <w:widowControl w:val="0"/>
        <w:numPr>
          <w:ilvl w:val="0"/>
          <w:numId w:val="132"/>
        </w:numPr>
        <w:pBdr>
          <w:top w:val="nil"/>
          <w:left w:val="nil"/>
          <w:bottom w:val="nil"/>
          <w:right w:val="nil"/>
          <w:between w:val="nil"/>
        </w:pBdr>
        <w:tabs>
          <w:tab w:val="left" w:pos="399"/>
        </w:tabs>
        <w:spacing w:line="480" w:lineRule="auto"/>
      </w:pPr>
      <w:r>
        <w:rPr>
          <w:color w:val="000000"/>
          <w:sz w:val="22"/>
          <w:szCs w:val="22"/>
        </w:rPr>
        <w:t>who shall hav</w:t>
      </w:r>
      <w:r>
        <w:rPr>
          <w:color w:val="000000"/>
          <w:sz w:val="22"/>
          <w:szCs w:val="22"/>
        </w:rPr>
        <w:t>e mastered most of the competencies, pertaining to the specialty, that are required to be practiced at the secondary and the tertiary levels of the health care delivery system;</w:t>
      </w:r>
    </w:p>
    <w:p w14:paraId="097DB12F" w14:textId="77777777" w:rsidR="003E1106" w:rsidRDefault="00AF2700">
      <w:pPr>
        <w:widowControl w:val="0"/>
        <w:numPr>
          <w:ilvl w:val="0"/>
          <w:numId w:val="132"/>
        </w:numPr>
        <w:pBdr>
          <w:top w:val="nil"/>
          <w:left w:val="nil"/>
          <w:bottom w:val="nil"/>
          <w:right w:val="nil"/>
          <w:between w:val="nil"/>
        </w:pBdr>
        <w:tabs>
          <w:tab w:val="left" w:pos="457"/>
        </w:tabs>
        <w:spacing w:line="480" w:lineRule="auto"/>
      </w:pPr>
      <w:r>
        <w:rPr>
          <w:color w:val="000000"/>
          <w:sz w:val="22"/>
          <w:szCs w:val="22"/>
        </w:rPr>
        <w:t>who shall be aware of the contemporary advances and developments in the discipl</w:t>
      </w:r>
      <w:r>
        <w:rPr>
          <w:color w:val="000000"/>
          <w:sz w:val="22"/>
          <w:szCs w:val="22"/>
        </w:rPr>
        <w:t>ine concerned;</w:t>
      </w:r>
    </w:p>
    <w:p w14:paraId="097DB130" w14:textId="77777777" w:rsidR="003E1106" w:rsidRDefault="00AF2700">
      <w:pPr>
        <w:widowControl w:val="0"/>
        <w:numPr>
          <w:ilvl w:val="0"/>
          <w:numId w:val="132"/>
        </w:numPr>
        <w:pBdr>
          <w:top w:val="nil"/>
          <w:left w:val="nil"/>
          <w:bottom w:val="nil"/>
          <w:right w:val="nil"/>
          <w:between w:val="nil"/>
        </w:pBdr>
        <w:tabs>
          <w:tab w:val="left" w:pos="442"/>
        </w:tabs>
        <w:spacing w:line="480" w:lineRule="auto"/>
      </w:pPr>
      <w:r>
        <w:rPr>
          <w:color w:val="000000"/>
          <w:sz w:val="22"/>
          <w:szCs w:val="22"/>
        </w:rPr>
        <w:t>who shall have acquired a spirit of scientific inquiry and is oriented to the principles of research methodology and epidemiology; and</w:t>
      </w:r>
    </w:p>
    <w:p w14:paraId="097DB131" w14:textId="77777777" w:rsidR="003E1106" w:rsidRDefault="00AF2700">
      <w:pPr>
        <w:widowControl w:val="0"/>
        <w:numPr>
          <w:ilvl w:val="0"/>
          <w:numId w:val="132"/>
        </w:numPr>
        <w:pBdr>
          <w:top w:val="nil"/>
          <w:left w:val="nil"/>
          <w:bottom w:val="nil"/>
          <w:right w:val="nil"/>
          <w:between w:val="nil"/>
        </w:pBdr>
        <w:tabs>
          <w:tab w:val="left" w:pos="442"/>
        </w:tabs>
        <w:spacing w:line="480" w:lineRule="auto"/>
      </w:pPr>
      <w:r>
        <w:rPr>
          <w:color w:val="000000"/>
          <w:sz w:val="22"/>
          <w:szCs w:val="22"/>
        </w:rPr>
        <w:t>who shall have acquired the basic skills in teaching of the medical and paramedical professionals.</w:t>
      </w:r>
    </w:p>
    <w:p w14:paraId="097DB132" w14:textId="77777777" w:rsidR="003E1106" w:rsidRDefault="00AF2700">
      <w:pPr>
        <w:widowControl w:val="0"/>
        <w:pBdr>
          <w:top w:val="nil"/>
          <w:left w:val="nil"/>
          <w:bottom w:val="nil"/>
          <w:right w:val="nil"/>
          <w:between w:val="nil"/>
        </w:pBdr>
        <w:tabs>
          <w:tab w:val="left" w:pos="6198"/>
        </w:tabs>
        <w:spacing w:line="533" w:lineRule="auto"/>
        <w:rPr>
          <w:b/>
          <w:color w:val="000000"/>
          <w:sz w:val="22"/>
          <w:szCs w:val="22"/>
        </w:rPr>
      </w:pPr>
      <w:r>
        <w:rPr>
          <w:b/>
          <w:color w:val="000000"/>
          <w:sz w:val="22"/>
          <w:szCs w:val="22"/>
        </w:rPr>
        <w:t>General Objectives</w:t>
      </w:r>
      <w:r>
        <w:rPr>
          <w:b/>
          <w:color w:val="000000"/>
          <w:sz w:val="22"/>
          <w:szCs w:val="22"/>
        </w:rPr>
        <w:tab/>
      </w:r>
    </w:p>
    <w:p w14:paraId="097DB133" w14:textId="77777777" w:rsidR="003E1106" w:rsidRDefault="00AF2700">
      <w:pPr>
        <w:widowControl w:val="0"/>
        <w:pBdr>
          <w:top w:val="nil"/>
          <w:left w:val="nil"/>
          <w:bottom w:val="nil"/>
          <w:right w:val="nil"/>
          <w:between w:val="nil"/>
        </w:pBdr>
        <w:spacing w:after="140" w:line="317" w:lineRule="auto"/>
        <w:rPr>
          <w:color w:val="000000"/>
          <w:sz w:val="22"/>
          <w:szCs w:val="22"/>
        </w:rPr>
      </w:pPr>
      <w:r>
        <w:rPr>
          <w:color w:val="000000"/>
          <w:sz w:val="22"/>
          <w:szCs w:val="22"/>
        </w:rPr>
        <w:t>At</w:t>
      </w:r>
      <w:r>
        <w:rPr>
          <w:color w:val="000000"/>
          <w:sz w:val="22"/>
          <w:szCs w:val="22"/>
        </w:rPr>
        <w:t xml:space="preserve"> the end of the fellowship training in the discipline concerned the student shall be able to:</w:t>
      </w:r>
    </w:p>
    <w:p w14:paraId="097DB134" w14:textId="77777777" w:rsidR="003E1106" w:rsidRDefault="00AF2700">
      <w:pPr>
        <w:widowControl w:val="0"/>
        <w:numPr>
          <w:ilvl w:val="0"/>
          <w:numId w:val="134"/>
        </w:numPr>
        <w:pBdr>
          <w:top w:val="nil"/>
          <w:left w:val="nil"/>
          <w:bottom w:val="nil"/>
          <w:right w:val="nil"/>
          <w:between w:val="nil"/>
        </w:pBdr>
        <w:tabs>
          <w:tab w:val="left" w:pos="1081"/>
        </w:tabs>
        <w:spacing w:line="317" w:lineRule="auto"/>
        <w:ind w:left="1080" w:hanging="700"/>
      </w:pPr>
      <w:r>
        <w:rPr>
          <w:color w:val="000000"/>
          <w:sz w:val="22"/>
          <w:szCs w:val="22"/>
        </w:rPr>
        <w:t>Recognise the importance of the concerned speciality in the context of the health need of the community and the national priorities in the health sector.</w:t>
      </w:r>
    </w:p>
    <w:p w14:paraId="097DB135" w14:textId="77777777" w:rsidR="003E1106" w:rsidRDefault="00AF2700">
      <w:pPr>
        <w:widowControl w:val="0"/>
        <w:numPr>
          <w:ilvl w:val="0"/>
          <w:numId w:val="134"/>
        </w:numPr>
        <w:pBdr>
          <w:top w:val="nil"/>
          <w:left w:val="nil"/>
          <w:bottom w:val="nil"/>
          <w:right w:val="nil"/>
          <w:between w:val="nil"/>
        </w:pBdr>
        <w:tabs>
          <w:tab w:val="left" w:pos="1081"/>
        </w:tabs>
        <w:spacing w:line="317" w:lineRule="auto"/>
        <w:ind w:left="1080" w:hanging="700"/>
      </w:pPr>
      <w:r>
        <w:rPr>
          <w:color w:val="000000"/>
          <w:sz w:val="22"/>
          <w:szCs w:val="22"/>
        </w:rPr>
        <w:t>Practice the speciality concerned ethically and in step with the principles of primary health care.</w:t>
      </w:r>
    </w:p>
    <w:p w14:paraId="097DB136" w14:textId="77777777" w:rsidR="003E1106" w:rsidRDefault="00AF2700">
      <w:pPr>
        <w:widowControl w:val="0"/>
        <w:numPr>
          <w:ilvl w:val="0"/>
          <w:numId w:val="134"/>
        </w:numPr>
        <w:pBdr>
          <w:top w:val="nil"/>
          <w:left w:val="nil"/>
          <w:bottom w:val="nil"/>
          <w:right w:val="nil"/>
          <w:between w:val="nil"/>
        </w:pBdr>
        <w:tabs>
          <w:tab w:val="left" w:pos="1081"/>
        </w:tabs>
        <w:spacing w:line="317" w:lineRule="auto"/>
        <w:ind w:left="1080" w:hanging="700"/>
      </w:pPr>
      <w:r>
        <w:rPr>
          <w:color w:val="000000"/>
          <w:sz w:val="22"/>
          <w:szCs w:val="22"/>
        </w:rPr>
        <w:t>Demonstrate sufficient understanding of the basic sciences relevant to the concerned speciality.</w:t>
      </w:r>
    </w:p>
    <w:p w14:paraId="097DB137" w14:textId="77777777" w:rsidR="003E1106" w:rsidRDefault="00AF2700">
      <w:pPr>
        <w:widowControl w:val="0"/>
        <w:numPr>
          <w:ilvl w:val="0"/>
          <w:numId w:val="134"/>
        </w:numPr>
        <w:pBdr>
          <w:top w:val="nil"/>
          <w:left w:val="nil"/>
          <w:bottom w:val="nil"/>
          <w:right w:val="nil"/>
          <w:between w:val="nil"/>
        </w:pBdr>
        <w:tabs>
          <w:tab w:val="left" w:pos="1081"/>
        </w:tabs>
        <w:spacing w:line="317" w:lineRule="auto"/>
        <w:ind w:left="1080" w:hanging="700"/>
      </w:pPr>
      <w:r>
        <w:rPr>
          <w:color w:val="000000"/>
          <w:sz w:val="22"/>
          <w:szCs w:val="22"/>
        </w:rPr>
        <w:t>Identify social, economic, environmental, biological and emotional determinants of health in a given case, and take them into account while planning therapeuti</w:t>
      </w:r>
      <w:r>
        <w:rPr>
          <w:color w:val="000000"/>
          <w:sz w:val="22"/>
          <w:szCs w:val="22"/>
        </w:rPr>
        <w:t>c, rehabilitative, preventive and promotive measures/strategies.</w:t>
      </w:r>
    </w:p>
    <w:p w14:paraId="097DB138" w14:textId="77777777" w:rsidR="003E1106" w:rsidRDefault="00AF2700">
      <w:pPr>
        <w:widowControl w:val="0"/>
        <w:numPr>
          <w:ilvl w:val="0"/>
          <w:numId w:val="134"/>
        </w:numPr>
        <w:pBdr>
          <w:top w:val="nil"/>
          <w:left w:val="nil"/>
          <w:bottom w:val="nil"/>
          <w:right w:val="nil"/>
          <w:between w:val="nil"/>
        </w:pBdr>
        <w:tabs>
          <w:tab w:val="left" w:pos="1081"/>
        </w:tabs>
        <w:spacing w:line="317" w:lineRule="auto"/>
        <w:ind w:left="1080" w:hanging="700"/>
      </w:pPr>
      <w:r>
        <w:rPr>
          <w:color w:val="000000"/>
          <w:sz w:val="22"/>
          <w:szCs w:val="22"/>
        </w:rPr>
        <w:t>Diagnose and manage majority of the conditions in the speciality concerned on the basis of clinical assessment, and appropriately selected and conducted investigations.</w:t>
      </w:r>
    </w:p>
    <w:p w14:paraId="097DB139" w14:textId="77777777" w:rsidR="003E1106" w:rsidRDefault="00AF2700">
      <w:pPr>
        <w:widowControl w:val="0"/>
        <w:numPr>
          <w:ilvl w:val="0"/>
          <w:numId w:val="134"/>
        </w:numPr>
        <w:pBdr>
          <w:top w:val="nil"/>
          <w:left w:val="nil"/>
          <w:bottom w:val="nil"/>
          <w:right w:val="nil"/>
          <w:between w:val="nil"/>
        </w:pBdr>
        <w:tabs>
          <w:tab w:val="left" w:pos="1081"/>
        </w:tabs>
        <w:spacing w:after="80" w:line="317" w:lineRule="auto"/>
        <w:ind w:left="1080" w:hanging="700"/>
      </w:pPr>
      <w:r>
        <w:rPr>
          <w:color w:val="000000"/>
          <w:sz w:val="22"/>
          <w:szCs w:val="22"/>
        </w:rPr>
        <w:t>Plan and advice measur</w:t>
      </w:r>
      <w:r>
        <w:rPr>
          <w:color w:val="000000"/>
          <w:sz w:val="22"/>
          <w:szCs w:val="22"/>
        </w:rPr>
        <w:t>es for the prevention and rehabilitation of patients suffering from disease and disability related to the specialty.</w:t>
      </w:r>
    </w:p>
    <w:p w14:paraId="097DB13A" w14:textId="77777777" w:rsidR="003E1106" w:rsidRDefault="00AF2700">
      <w:pPr>
        <w:widowControl w:val="0"/>
        <w:numPr>
          <w:ilvl w:val="0"/>
          <w:numId w:val="134"/>
        </w:numPr>
        <w:pBdr>
          <w:top w:val="nil"/>
          <w:left w:val="nil"/>
          <w:bottom w:val="nil"/>
          <w:right w:val="nil"/>
          <w:between w:val="nil"/>
        </w:pBdr>
        <w:tabs>
          <w:tab w:val="left" w:pos="1059"/>
        </w:tabs>
        <w:spacing w:line="319" w:lineRule="auto"/>
        <w:ind w:left="1060" w:hanging="700"/>
      </w:pPr>
      <w:r>
        <w:rPr>
          <w:color w:val="000000"/>
          <w:sz w:val="22"/>
          <w:szCs w:val="22"/>
        </w:rPr>
        <w:t>Demonstrate skills in documentation of individual case details as well as morbidity and mortality data relevant to the assigned situation.</w:t>
      </w:r>
    </w:p>
    <w:p w14:paraId="097DB13B" w14:textId="77777777" w:rsidR="003E1106" w:rsidRDefault="00AF2700">
      <w:pPr>
        <w:widowControl w:val="0"/>
        <w:numPr>
          <w:ilvl w:val="0"/>
          <w:numId w:val="134"/>
        </w:numPr>
        <w:pBdr>
          <w:top w:val="nil"/>
          <w:left w:val="nil"/>
          <w:bottom w:val="nil"/>
          <w:right w:val="nil"/>
          <w:between w:val="nil"/>
        </w:pBdr>
        <w:tabs>
          <w:tab w:val="left" w:pos="1059"/>
        </w:tabs>
        <w:spacing w:line="319" w:lineRule="auto"/>
        <w:ind w:left="1060" w:hanging="700"/>
      </w:pPr>
      <w:r>
        <w:rPr>
          <w:color w:val="000000"/>
          <w:sz w:val="22"/>
          <w:szCs w:val="22"/>
        </w:rPr>
        <w:t>Demonstrate empty and humane approach towards patients and their families and exhibit interpersonal behaviour in acco</w:t>
      </w:r>
      <w:r>
        <w:rPr>
          <w:color w:val="000000"/>
          <w:sz w:val="22"/>
          <w:szCs w:val="22"/>
        </w:rPr>
        <w:t>rdance with the societal norms and expectations.</w:t>
      </w:r>
    </w:p>
    <w:p w14:paraId="097DB13C" w14:textId="77777777" w:rsidR="003E1106" w:rsidRDefault="00AF2700">
      <w:pPr>
        <w:widowControl w:val="0"/>
        <w:numPr>
          <w:ilvl w:val="0"/>
          <w:numId w:val="134"/>
        </w:numPr>
        <w:pBdr>
          <w:top w:val="nil"/>
          <w:left w:val="nil"/>
          <w:bottom w:val="nil"/>
          <w:right w:val="nil"/>
          <w:between w:val="nil"/>
        </w:pBdr>
        <w:tabs>
          <w:tab w:val="left" w:pos="1059"/>
        </w:tabs>
        <w:spacing w:line="319" w:lineRule="auto"/>
        <w:ind w:left="1060" w:hanging="700"/>
      </w:pPr>
      <w:r>
        <w:rPr>
          <w:color w:val="000000"/>
          <w:sz w:val="22"/>
          <w:szCs w:val="22"/>
        </w:rPr>
        <w:t>Play the assigned role in the implementation of national health programmes, effectively and responsibly.</w:t>
      </w:r>
    </w:p>
    <w:p w14:paraId="097DB13D" w14:textId="77777777" w:rsidR="003E1106" w:rsidRDefault="00AF2700">
      <w:pPr>
        <w:widowControl w:val="0"/>
        <w:numPr>
          <w:ilvl w:val="0"/>
          <w:numId w:val="134"/>
        </w:numPr>
        <w:pBdr>
          <w:top w:val="nil"/>
          <w:left w:val="nil"/>
          <w:bottom w:val="nil"/>
          <w:right w:val="nil"/>
          <w:between w:val="nil"/>
        </w:pBdr>
        <w:tabs>
          <w:tab w:val="left" w:pos="1059"/>
        </w:tabs>
        <w:spacing w:line="319" w:lineRule="auto"/>
        <w:ind w:left="1060" w:hanging="700"/>
      </w:pPr>
      <w:r>
        <w:rPr>
          <w:color w:val="000000"/>
          <w:sz w:val="22"/>
          <w:szCs w:val="22"/>
        </w:rPr>
        <w:t>Organise and supervise the chosen/assigned health care services demonstrating adequate managerial skil</w:t>
      </w:r>
      <w:r>
        <w:rPr>
          <w:color w:val="000000"/>
          <w:sz w:val="22"/>
          <w:szCs w:val="22"/>
        </w:rPr>
        <w:t xml:space="preserve">ls in the clinic/hospital </w:t>
      </w:r>
      <w:proofErr w:type="spellStart"/>
      <w:r>
        <w:rPr>
          <w:color w:val="000000"/>
          <w:sz w:val="22"/>
          <w:szCs w:val="22"/>
        </w:rPr>
        <w:t>orthe</w:t>
      </w:r>
      <w:proofErr w:type="spellEnd"/>
      <w:r>
        <w:rPr>
          <w:color w:val="000000"/>
          <w:sz w:val="22"/>
          <w:szCs w:val="22"/>
        </w:rPr>
        <w:t xml:space="preserve"> field situation.</w:t>
      </w:r>
    </w:p>
    <w:p w14:paraId="097DB13E" w14:textId="77777777" w:rsidR="003E1106" w:rsidRDefault="00AF2700">
      <w:pPr>
        <w:widowControl w:val="0"/>
        <w:numPr>
          <w:ilvl w:val="0"/>
          <w:numId w:val="134"/>
        </w:numPr>
        <w:pBdr>
          <w:top w:val="nil"/>
          <w:left w:val="nil"/>
          <w:bottom w:val="nil"/>
          <w:right w:val="nil"/>
          <w:between w:val="nil"/>
        </w:pBdr>
        <w:tabs>
          <w:tab w:val="left" w:pos="1059"/>
        </w:tabs>
        <w:spacing w:line="319" w:lineRule="auto"/>
        <w:ind w:left="1060" w:hanging="700"/>
      </w:pPr>
      <w:r>
        <w:rPr>
          <w:color w:val="000000"/>
          <w:sz w:val="22"/>
          <w:szCs w:val="22"/>
        </w:rPr>
        <w:t>Develop skills as a self-directed learner, recognise continuing educational needs; select and use appropriate learning resources.</w:t>
      </w:r>
    </w:p>
    <w:p w14:paraId="097DB13F" w14:textId="77777777" w:rsidR="003E1106" w:rsidRDefault="00AF2700">
      <w:pPr>
        <w:widowControl w:val="0"/>
        <w:numPr>
          <w:ilvl w:val="0"/>
          <w:numId w:val="134"/>
        </w:numPr>
        <w:pBdr>
          <w:top w:val="nil"/>
          <w:left w:val="nil"/>
          <w:bottom w:val="nil"/>
          <w:right w:val="nil"/>
          <w:between w:val="nil"/>
        </w:pBdr>
        <w:tabs>
          <w:tab w:val="left" w:pos="1059"/>
        </w:tabs>
        <w:spacing w:line="319" w:lineRule="auto"/>
        <w:ind w:left="1060" w:hanging="700"/>
      </w:pPr>
      <w:r>
        <w:rPr>
          <w:color w:val="000000"/>
          <w:sz w:val="22"/>
          <w:szCs w:val="22"/>
        </w:rPr>
        <w:t>Demonstrate competence in basic concepts of research methodology and epidemio</w:t>
      </w:r>
      <w:r>
        <w:rPr>
          <w:color w:val="000000"/>
          <w:sz w:val="22"/>
          <w:szCs w:val="22"/>
        </w:rPr>
        <w:t>logy, and be able to critically analyse relevant published research literature.</w:t>
      </w:r>
    </w:p>
    <w:p w14:paraId="097DB140" w14:textId="77777777" w:rsidR="003E1106" w:rsidRDefault="00AF2700">
      <w:pPr>
        <w:widowControl w:val="0"/>
        <w:numPr>
          <w:ilvl w:val="0"/>
          <w:numId w:val="134"/>
        </w:numPr>
        <w:pBdr>
          <w:top w:val="nil"/>
          <w:left w:val="nil"/>
          <w:bottom w:val="nil"/>
          <w:right w:val="nil"/>
          <w:between w:val="nil"/>
        </w:pBdr>
        <w:tabs>
          <w:tab w:val="left" w:pos="1059"/>
        </w:tabs>
        <w:spacing w:line="319" w:lineRule="auto"/>
        <w:ind w:left="1060" w:hanging="700"/>
      </w:pPr>
      <w:r>
        <w:rPr>
          <w:color w:val="000000"/>
          <w:sz w:val="22"/>
          <w:szCs w:val="22"/>
        </w:rPr>
        <w:t>Develop skills in using educational methods and techniques as applicable to the teaching of medical/nursing students, general physicians and paramedical health workers.</w:t>
      </w:r>
    </w:p>
    <w:p w14:paraId="097DB141" w14:textId="77777777" w:rsidR="003E1106" w:rsidRDefault="00AF2700">
      <w:pPr>
        <w:widowControl w:val="0"/>
        <w:numPr>
          <w:ilvl w:val="0"/>
          <w:numId w:val="134"/>
        </w:numPr>
        <w:pBdr>
          <w:top w:val="nil"/>
          <w:left w:val="nil"/>
          <w:bottom w:val="nil"/>
          <w:right w:val="nil"/>
          <w:between w:val="nil"/>
        </w:pBdr>
        <w:tabs>
          <w:tab w:val="left" w:pos="1059"/>
        </w:tabs>
        <w:spacing w:after="160" w:line="319" w:lineRule="auto"/>
        <w:ind w:left="1060" w:hanging="700"/>
      </w:pPr>
      <w:r>
        <w:rPr>
          <w:color w:val="000000"/>
          <w:sz w:val="22"/>
          <w:szCs w:val="22"/>
        </w:rPr>
        <w:t>Functio</w:t>
      </w:r>
      <w:r>
        <w:rPr>
          <w:color w:val="000000"/>
          <w:sz w:val="22"/>
          <w:szCs w:val="22"/>
        </w:rPr>
        <w:t>n as an effective leader of a health team engaged in health care, research or training.</w:t>
      </w:r>
    </w:p>
    <w:p w14:paraId="097DB142" w14:textId="77777777" w:rsidR="003E1106" w:rsidRDefault="00AF2700">
      <w:pPr>
        <w:widowControl w:val="0"/>
        <w:pBdr>
          <w:top w:val="nil"/>
          <w:left w:val="nil"/>
          <w:bottom w:val="nil"/>
          <w:right w:val="nil"/>
          <w:between w:val="nil"/>
        </w:pBdr>
        <w:spacing w:after="220"/>
        <w:rPr>
          <w:b/>
          <w:color w:val="000000"/>
          <w:sz w:val="22"/>
          <w:szCs w:val="22"/>
        </w:rPr>
      </w:pPr>
      <w:r>
        <w:rPr>
          <w:b/>
          <w:color w:val="000000"/>
          <w:sz w:val="22"/>
          <w:szCs w:val="22"/>
        </w:rPr>
        <w:t>Statement of the Competencies</w:t>
      </w:r>
    </w:p>
    <w:p w14:paraId="097DB143" w14:textId="77777777" w:rsidR="003E1106" w:rsidRDefault="00AF2700">
      <w:pPr>
        <w:widowControl w:val="0"/>
        <w:pBdr>
          <w:top w:val="nil"/>
          <w:left w:val="nil"/>
          <w:bottom w:val="nil"/>
          <w:right w:val="nil"/>
          <w:between w:val="nil"/>
        </w:pBdr>
        <w:spacing w:after="160" w:line="324" w:lineRule="auto"/>
        <w:rPr>
          <w:color w:val="000000"/>
          <w:sz w:val="22"/>
          <w:szCs w:val="22"/>
        </w:rPr>
      </w:pPr>
      <w:r>
        <w:rPr>
          <w:color w:val="000000"/>
          <w:sz w:val="22"/>
          <w:szCs w:val="22"/>
        </w:rPr>
        <w:t xml:space="preserve">Keeping in view the general objectives of Fellowship program, the aim is to develop specific competencies, which shall be </w:t>
      </w:r>
      <w:r>
        <w:rPr>
          <w:color w:val="000000"/>
          <w:sz w:val="22"/>
          <w:szCs w:val="22"/>
        </w:rPr>
        <w:lastRenderedPageBreak/>
        <w:t>defined and spelt out in clear terms. The department shall produce a statement and bring it to the notice of the trainees in the begin</w:t>
      </w:r>
      <w:r>
        <w:rPr>
          <w:color w:val="000000"/>
          <w:sz w:val="22"/>
          <w:szCs w:val="22"/>
        </w:rPr>
        <w:t xml:space="preserve">ning of the program so that he </w:t>
      </w:r>
      <w:r>
        <w:rPr>
          <w:i/>
          <w:color w:val="000000"/>
          <w:sz w:val="22"/>
          <w:szCs w:val="22"/>
        </w:rPr>
        <w:t>or</w:t>
      </w:r>
      <w:r>
        <w:rPr>
          <w:color w:val="000000"/>
          <w:sz w:val="22"/>
          <w:szCs w:val="22"/>
        </w:rPr>
        <w:t xml:space="preserve"> she can direct the efforts towards the attainment of these competencies.</w:t>
      </w:r>
    </w:p>
    <w:p w14:paraId="097DB144" w14:textId="77777777" w:rsidR="003E1106" w:rsidRDefault="00AF2700">
      <w:pPr>
        <w:widowControl w:val="0"/>
        <w:pBdr>
          <w:top w:val="nil"/>
          <w:left w:val="nil"/>
          <w:bottom w:val="nil"/>
          <w:right w:val="nil"/>
          <w:between w:val="nil"/>
        </w:pBdr>
        <w:spacing w:line="538" w:lineRule="auto"/>
        <w:rPr>
          <w:b/>
          <w:color w:val="000000"/>
          <w:sz w:val="22"/>
          <w:szCs w:val="22"/>
        </w:rPr>
      </w:pPr>
      <w:r>
        <w:rPr>
          <w:b/>
          <w:color w:val="000000"/>
          <w:sz w:val="22"/>
          <w:szCs w:val="22"/>
        </w:rPr>
        <w:t>Components of the Fellowship Curriculum</w:t>
      </w:r>
    </w:p>
    <w:p w14:paraId="097DB145" w14:textId="77777777" w:rsidR="003E1106" w:rsidRDefault="00AF2700">
      <w:pPr>
        <w:widowControl w:val="0"/>
        <w:pBdr>
          <w:top w:val="nil"/>
          <w:left w:val="nil"/>
          <w:bottom w:val="nil"/>
          <w:right w:val="nil"/>
          <w:between w:val="nil"/>
        </w:pBdr>
        <w:spacing w:line="480" w:lineRule="auto"/>
        <w:ind w:left="720" w:hanging="720"/>
        <w:rPr>
          <w:color w:val="000000"/>
          <w:sz w:val="22"/>
          <w:szCs w:val="22"/>
        </w:rPr>
      </w:pPr>
      <w:r>
        <w:rPr>
          <w:color w:val="000000"/>
          <w:sz w:val="22"/>
          <w:szCs w:val="22"/>
        </w:rPr>
        <w:t xml:space="preserve">The major components of the Fellowship program shall be: </w:t>
      </w:r>
    </w:p>
    <w:p w14:paraId="097DB146" w14:textId="77777777" w:rsidR="003E1106" w:rsidRDefault="00AF2700">
      <w:pPr>
        <w:widowControl w:val="0"/>
        <w:pBdr>
          <w:top w:val="nil"/>
          <w:left w:val="nil"/>
          <w:bottom w:val="nil"/>
          <w:right w:val="nil"/>
          <w:between w:val="nil"/>
        </w:pBdr>
        <w:spacing w:line="480" w:lineRule="auto"/>
        <w:ind w:left="720"/>
        <w:rPr>
          <w:color w:val="000000"/>
          <w:sz w:val="22"/>
          <w:szCs w:val="22"/>
        </w:rPr>
      </w:pPr>
      <w:r>
        <w:rPr>
          <w:color w:val="000000"/>
          <w:sz w:val="22"/>
          <w:szCs w:val="22"/>
        </w:rPr>
        <w:t>-Theoretical knowledge</w:t>
      </w:r>
    </w:p>
    <w:p w14:paraId="097DB147" w14:textId="77777777" w:rsidR="003E1106" w:rsidRDefault="00AF2700">
      <w:pPr>
        <w:widowControl w:val="0"/>
        <w:pBdr>
          <w:top w:val="nil"/>
          <w:left w:val="nil"/>
          <w:bottom w:val="nil"/>
          <w:right w:val="nil"/>
          <w:between w:val="nil"/>
        </w:pBdr>
        <w:spacing w:after="220"/>
        <w:ind w:firstLine="720"/>
        <w:rPr>
          <w:color w:val="000000"/>
          <w:sz w:val="22"/>
          <w:szCs w:val="22"/>
        </w:rPr>
      </w:pPr>
      <w:r>
        <w:rPr>
          <w:color w:val="000000"/>
          <w:sz w:val="22"/>
          <w:szCs w:val="22"/>
        </w:rPr>
        <w:t>- Training in research methodology</w:t>
      </w:r>
    </w:p>
    <w:p w14:paraId="097DB148" w14:textId="77777777" w:rsidR="003E1106" w:rsidRDefault="00AF2700">
      <w:pPr>
        <w:widowControl w:val="0"/>
        <w:pBdr>
          <w:top w:val="nil"/>
          <w:left w:val="nil"/>
          <w:bottom w:val="nil"/>
          <w:right w:val="nil"/>
          <w:between w:val="nil"/>
        </w:pBdr>
        <w:spacing w:after="220"/>
        <w:ind w:firstLine="720"/>
        <w:rPr>
          <w:color w:val="000000"/>
          <w:sz w:val="22"/>
          <w:szCs w:val="22"/>
        </w:rPr>
      </w:pPr>
      <w:r>
        <w:rPr>
          <w:color w:val="000000"/>
          <w:sz w:val="22"/>
          <w:szCs w:val="22"/>
        </w:rPr>
        <w:t>- Practical/clinical Skills</w:t>
      </w:r>
    </w:p>
    <w:p w14:paraId="097DB149" w14:textId="77777777" w:rsidR="003E1106" w:rsidRDefault="00AF2700">
      <w:pPr>
        <w:widowControl w:val="0"/>
        <w:pBdr>
          <w:top w:val="nil"/>
          <w:left w:val="nil"/>
          <w:bottom w:val="nil"/>
          <w:right w:val="nil"/>
          <w:between w:val="nil"/>
        </w:pBdr>
        <w:spacing w:after="1840" w:line="480" w:lineRule="auto"/>
        <w:ind w:left="720"/>
        <w:rPr>
          <w:color w:val="000000"/>
          <w:sz w:val="22"/>
          <w:szCs w:val="22"/>
        </w:rPr>
      </w:pPr>
      <w:r>
        <w:rPr>
          <w:color w:val="000000"/>
          <w:sz w:val="22"/>
          <w:szCs w:val="22"/>
        </w:rPr>
        <w:t xml:space="preserve">-Attitudes, including communication. </w:t>
      </w:r>
    </w:p>
    <w:p w14:paraId="097DB14A"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4B"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4C"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4D"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4E"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4F"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50"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51"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52"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53"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54"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55"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56" w14:textId="77777777" w:rsidR="003E1106" w:rsidRDefault="003E1106">
      <w:pPr>
        <w:widowControl w:val="0"/>
        <w:pBdr>
          <w:top w:val="nil"/>
          <w:left w:val="nil"/>
          <w:bottom w:val="nil"/>
          <w:right w:val="nil"/>
          <w:between w:val="nil"/>
        </w:pBdr>
        <w:spacing w:after="220"/>
        <w:jc w:val="center"/>
        <w:rPr>
          <w:b/>
          <w:color w:val="000000"/>
          <w:sz w:val="22"/>
          <w:szCs w:val="22"/>
        </w:rPr>
      </w:pPr>
    </w:p>
    <w:p w14:paraId="097DB157" w14:textId="77777777" w:rsidR="003E1106" w:rsidRDefault="003E1106">
      <w:pPr>
        <w:widowControl w:val="0"/>
        <w:pBdr>
          <w:top w:val="nil"/>
          <w:left w:val="nil"/>
          <w:bottom w:val="nil"/>
          <w:right w:val="nil"/>
          <w:between w:val="nil"/>
        </w:pBdr>
        <w:spacing w:after="220"/>
        <w:jc w:val="center"/>
        <w:rPr>
          <w:b/>
          <w:color w:val="000000"/>
          <w:sz w:val="22"/>
          <w:szCs w:val="22"/>
        </w:rPr>
      </w:pPr>
    </w:p>
    <w:p w14:paraId="0110AA5D" w14:textId="77777777" w:rsidR="00E232E8" w:rsidRDefault="00E232E8">
      <w:pPr>
        <w:rPr>
          <w:b/>
          <w:color w:val="000000"/>
          <w:sz w:val="22"/>
          <w:szCs w:val="22"/>
        </w:rPr>
      </w:pPr>
      <w:r>
        <w:rPr>
          <w:b/>
          <w:color w:val="000000"/>
          <w:sz w:val="22"/>
          <w:szCs w:val="22"/>
        </w:rPr>
        <w:br w:type="page"/>
      </w:r>
    </w:p>
    <w:p w14:paraId="097DB158" w14:textId="1980E652" w:rsidR="003E1106" w:rsidRDefault="00AF2700">
      <w:pPr>
        <w:widowControl w:val="0"/>
        <w:pBdr>
          <w:top w:val="nil"/>
          <w:left w:val="nil"/>
          <w:bottom w:val="nil"/>
          <w:right w:val="nil"/>
          <w:between w:val="nil"/>
        </w:pBdr>
        <w:spacing w:after="220"/>
        <w:jc w:val="center"/>
        <w:rPr>
          <w:b/>
          <w:color w:val="000000"/>
          <w:sz w:val="22"/>
          <w:szCs w:val="22"/>
        </w:rPr>
      </w:pPr>
      <w:r>
        <w:rPr>
          <w:b/>
          <w:color w:val="000000"/>
          <w:sz w:val="22"/>
          <w:szCs w:val="22"/>
        </w:rPr>
        <w:lastRenderedPageBreak/>
        <w:t>TRAINING SYLLABUS IN GYNAECOLOGIC ONCOLOGY</w:t>
      </w:r>
    </w:p>
    <w:p w14:paraId="097DB159" w14:textId="77777777" w:rsidR="003E1106" w:rsidRDefault="00AF2700">
      <w:pPr>
        <w:widowControl w:val="0"/>
        <w:pBdr>
          <w:top w:val="nil"/>
          <w:left w:val="nil"/>
          <w:bottom w:val="nil"/>
          <w:right w:val="nil"/>
          <w:between w:val="nil"/>
        </w:pBdr>
        <w:spacing w:after="220"/>
        <w:rPr>
          <w:b/>
          <w:color w:val="000000"/>
          <w:sz w:val="22"/>
          <w:szCs w:val="22"/>
        </w:rPr>
      </w:pPr>
      <w:r>
        <w:rPr>
          <w:b/>
          <w:color w:val="000000"/>
          <w:sz w:val="22"/>
          <w:szCs w:val="22"/>
        </w:rPr>
        <w:t>Goal:</w:t>
      </w:r>
    </w:p>
    <w:p w14:paraId="097DB15A" w14:textId="77777777" w:rsidR="003E1106" w:rsidRDefault="00AF2700">
      <w:pPr>
        <w:widowControl w:val="0"/>
        <w:pBdr>
          <w:top w:val="nil"/>
          <w:left w:val="nil"/>
          <w:bottom w:val="nil"/>
          <w:right w:val="nil"/>
          <w:between w:val="nil"/>
        </w:pBdr>
        <w:spacing w:after="160" w:line="319" w:lineRule="auto"/>
        <w:jc w:val="both"/>
        <w:rPr>
          <w:color w:val="000000"/>
          <w:sz w:val="22"/>
          <w:szCs w:val="22"/>
        </w:rPr>
      </w:pPr>
      <w:r>
        <w:rPr>
          <w:color w:val="000000"/>
          <w:sz w:val="22"/>
          <w:szCs w:val="22"/>
        </w:rPr>
        <w:t xml:space="preserve">The Fellowship course in Gynaecologic Oncology should enable the medical postgraduate in obstetrics and gynaecology to be able to function as an independent consultant clinician in gynaecologic oncology with awareness about the psycho-socio- </w:t>
      </w:r>
      <w:proofErr w:type="spellStart"/>
      <w:r>
        <w:rPr>
          <w:color w:val="000000"/>
          <w:sz w:val="22"/>
          <w:szCs w:val="22"/>
        </w:rPr>
        <w:t>culturo</w:t>
      </w:r>
      <w:proofErr w:type="spellEnd"/>
      <w:r>
        <w:rPr>
          <w:color w:val="000000"/>
          <w:sz w:val="22"/>
          <w:szCs w:val="22"/>
        </w:rPr>
        <w:t>-econom</w:t>
      </w:r>
      <w:r>
        <w:rPr>
          <w:color w:val="000000"/>
          <w:sz w:val="22"/>
          <w:szCs w:val="22"/>
        </w:rPr>
        <w:t>ic circumstances of the Indian woman with a gynaecologic cancer.</w:t>
      </w:r>
    </w:p>
    <w:p w14:paraId="097DB15B" w14:textId="77777777" w:rsidR="003E1106" w:rsidRDefault="00AF2700">
      <w:pPr>
        <w:widowControl w:val="0"/>
        <w:pBdr>
          <w:top w:val="nil"/>
          <w:left w:val="nil"/>
          <w:bottom w:val="nil"/>
          <w:right w:val="nil"/>
          <w:between w:val="nil"/>
        </w:pBdr>
        <w:spacing w:after="220"/>
        <w:jc w:val="both"/>
        <w:rPr>
          <w:b/>
          <w:color w:val="000000"/>
          <w:sz w:val="22"/>
          <w:szCs w:val="22"/>
        </w:rPr>
      </w:pPr>
      <w:r>
        <w:rPr>
          <w:b/>
          <w:color w:val="000000"/>
          <w:sz w:val="22"/>
          <w:szCs w:val="22"/>
        </w:rPr>
        <w:t>The educational curriculum</w:t>
      </w:r>
    </w:p>
    <w:p w14:paraId="097DB15C" w14:textId="77777777" w:rsidR="003E1106" w:rsidRDefault="00AF2700">
      <w:pPr>
        <w:widowControl w:val="0"/>
        <w:pBdr>
          <w:top w:val="nil"/>
          <w:left w:val="nil"/>
          <w:bottom w:val="nil"/>
          <w:right w:val="nil"/>
          <w:between w:val="nil"/>
        </w:pBdr>
        <w:spacing w:after="160" w:line="317" w:lineRule="auto"/>
        <w:jc w:val="both"/>
        <w:rPr>
          <w:color w:val="000000"/>
          <w:sz w:val="22"/>
          <w:szCs w:val="22"/>
        </w:rPr>
      </w:pPr>
      <w:r>
        <w:rPr>
          <w:i/>
          <w:color w:val="000000"/>
          <w:sz w:val="22"/>
          <w:szCs w:val="22"/>
        </w:rPr>
        <w:t>General aims of the training programme</w:t>
      </w:r>
    </w:p>
    <w:p w14:paraId="097DB15D" w14:textId="77777777" w:rsidR="003E1106" w:rsidRDefault="00AF2700">
      <w:pPr>
        <w:widowControl w:val="0"/>
        <w:pBdr>
          <w:top w:val="nil"/>
          <w:left w:val="nil"/>
          <w:bottom w:val="nil"/>
          <w:right w:val="nil"/>
          <w:between w:val="nil"/>
        </w:pBdr>
        <w:spacing w:after="160" w:line="317" w:lineRule="auto"/>
        <w:jc w:val="both"/>
        <w:rPr>
          <w:color w:val="000000"/>
          <w:sz w:val="22"/>
          <w:szCs w:val="22"/>
        </w:rPr>
      </w:pPr>
      <w:r>
        <w:rPr>
          <w:color w:val="000000"/>
          <w:sz w:val="22"/>
          <w:szCs w:val="22"/>
        </w:rPr>
        <w:t>At the end of the training programme the candidate should:</w:t>
      </w:r>
    </w:p>
    <w:p w14:paraId="097DB15E" w14:textId="77777777" w:rsidR="003E1106" w:rsidRDefault="00AF2700">
      <w:pPr>
        <w:widowControl w:val="0"/>
        <w:numPr>
          <w:ilvl w:val="0"/>
          <w:numId w:val="109"/>
        </w:numPr>
        <w:pBdr>
          <w:top w:val="nil"/>
          <w:left w:val="nil"/>
          <w:bottom w:val="nil"/>
          <w:right w:val="nil"/>
          <w:between w:val="nil"/>
        </w:pBdr>
        <w:tabs>
          <w:tab w:val="left" w:pos="1764"/>
        </w:tabs>
        <w:spacing w:after="300" w:line="317" w:lineRule="auto"/>
        <w:ind w:left="1760" w:hanging="700"/>
        <w:jc w:val="both"/>
      </w:pPr>
      <w:r>
        <w:rPr>
          <w:color w:val="000000"/>
          <w:sz w:val="22"/>
          <w:szCs w:val="22"/>
        </w:rPr>
        <w:t>Be able to function as an independent consultant clinician in gynaecologic oncology.</w:t>
      </w:r>
    </w:p>
    <w:p w14:paraId="097DB15F" w14:textId="77777777" w:rsidR="003E1106" w:rsidRDefault="00AF2700">
      <w:pPr>
        <w:widowControl w:val="0"/>
        <w:numPr>
          <w:ilvl w:val="0"/>
          <w:numId w:val="109"/>
        </w:numPr>
        <w:pBdr>
          <w:top w:val="nil"/>
          <w:left w:val="nil"/>
          <w:bottom w:val="nil"/>
          <w:right w:val="nil"/>
          <w:between w:val="nil"/>
        </w:pBdr>
        <w:tabs>
          <w:tab w:val="left" w:pos="1764"/>
        </w:tabs>
        <w:spacing w:after="300" w:line="317" w:lineRule="auto"/>
        <w:ind w:left="1760" w:hanging="700"/>
        <w:jc w:val="both"/>
      </w:pPr>
      <w:r>
        <w:rPr>
          <w:color w:val="000000"/>
          <w:sz w:val="22"/>
          <w:szCs w:val="22"/>
        </w:rPr>
        <w:t>Have an understanding of the aetiology, epidemiology, screening, detection and prevention of gynaecological malignancy.</w:t>
      </w:r>
    </w:p>
    <w:p w14:paraId="097DB160" w14:textId="77777777" w:rsidR="003E1106" w:rsidRDefault="00AF2700">
      <w:pPr>
        <w:widowControl w:val="0"/>
        <w:numPr>
          <w:ilvl w:val="0"/>
          <w:numId w:val="109"/>
        </w:numPr>
        <w:pBdr>
          <w:top w:val="nil"/>
          <w:left w:val="nil"/>
          <w:bottom w:val="nil"/>
          <w:right w:val="nil"/>
          <w:between w:val="nil"/>
        </w:pBdr>
        <w:tabs>
          <w:tab w:val="left" w:pos="1764"/>
        </w:tabs>
        <w:spacing w:after="300" w:line="317" w:lineRule="auto"/>
        <w:ind w:left="1760" w:hanging="700"/>
        <w:jc w:val="both"/>
      </w:pPr>
      <w:r>
        <w:rPr>
          <w:color w:val="000000"/>
          <w:sz w:val="22"/>
          <w:szCs w:val="22"/>
        </w:rPr>
        <w:t>Acquire the necessary knowledge and skill to perfor</w:t>
      </w:r>
      <w:r>
        <w:rPr>
          <w:color w:val="000000"/>
          <w:sz w:val="22"/>
          <w:szCs w:val="22"/>
        </w:rPr>
        <w:t>m radical operations required in the management of gynaecological cancer and its complications, dissection of inguinal, pelvic, periaortic and supraclavicular lymph nodes and reconstructive techniques for the restoration of function. Understand the surgica</w:t>
      </w:r>
      <w:r>
        <w:rPr>
          <w:color w:val="000000"/>
          <w:sz w:val="22"/>
          <w:szCs w:val="22"/>
        </w:rPr>
        <w:t>l principles and skills necessary to perform appropriate surgical procedures on the gastrointestinal tract, urinary tract and vascular systems as and when required for the management of gynaecologic cancers. The candidate must develop skill in the diagnosi</w:t>
      </w:r>
      <w:r>
        <w:rPr>
          <w:color w:val="000000"/>
          <w:sz w:val="22"/>
          <w:szCs w:val="22"/>
        </w:rPr>
        <w:t>s and principles of management of disorders of the breast. Skills must also be acquired in a wide range of investigative procedures - including cystoscopy, sigmoidoscopy, thoracentesis, paracentesis and the placement and care of permanent central intraveno</w:t>
      </w:r>
      <w:r>
        <w:rPr>
          <w:color w:val="000000"/>
          <w:sz w:val="22"/>
          <w:szCs w:val="22"/>
        </w:rPr>
        <w:t>us lines. In addition, detailed knowledge of relevant ultrasound, CT scan and lymphangiographic and other organ imaging techniques must be developed. A sound knowledge of parenteral nutrition and intensive care management of the perioperative patient is al</w:t>
      </w:r>
      <w:r>
        <w:rPr>
          <w:color w:val="000000"/>
          <w:sz w:val="22"/>
          <w:szCs w:val="22"/>
        </w:rPr>
        <w:t>so required. Candidates also need to develop skill in the management of pain relief and the care of the terminally ill patient.</w:t>
      </w:r>
    </w:p>
    <w:p w14:paraId="097DB161" w14:textId="77777777" w:rsidR="003E1106" w:rsidRDefault="00AF2700">
      <w:pPr>
        <w:widowControl w:val="0"/>
        <w:numPr>
          <w:ilvl w:val="0"/>
          <w:numId w:val="109"/>
        </w:numPr>
        <w:pBdr>
          <w:top w:val="nil"/>
          <w:left w:val="nil"/>
          <w:bottom w:val="nil"/>
          <w:right w:val="nil"/>
          <w:between w:val="nil"/>
        </w:pBdr>
        <w:tabs>
          <w:tab w:val="left" w:pos="1764"/>
        </w:tabs>
        <w:spacing w:after="220" w:line="322" w:lineRule="auto"/>
        <w:ind w:left="1760" w:hanging="700"/>
        <w:jc w:val="both"/>
      </w:pPr>
      <w:r>
        <w:rPr>
          <w:color w:val="000000"/>
          <w:sz w:val="22"/>
          <w:szCs w:val="22"/>
        </w:rPr>
        <w:t>Be well-informed in the methods and techniques of radiation treatment, including brachytherapy, external and radioisotope therap</w:t>
      </w:r>
      <w:r>
        <w:rPr>
          <w:color w:val="000000"/>
          <w:sz w:val="22"/>
          <w:szCs w:val="22"/>
        </w:rPr>
        <w:t>y. The candidate must be capable of participating in the planning of radiation treatment and must acquire an understanding of the principles of radiobiology and radiation physics. The candidate must develop skill in the management of the side-effects and c</w:t>
      </w:r>
      <w:r>
        <w:rPr>
          <w:color w:val="000000"/>
          <w:sz w:val="22"/>
          <w:szCs w:val="22"/>
        </w:rPr>
        <w:t>omplications of radiotherapy.</w:t>
      </w:r>
    </w:p>
    <w:p w14:paraId="097DB162" w14:textId="77777777" w:rsidR="003E1106" w:rsidRDefault="00AF2700">
      <w:pPr>
        <w:widowControl w:val="0"/>
        <w:numPr>
          <w:ilvl w:val="0"/>
          <w:numId w:val="110"/>
        </w:numPr>
        <w:pBdr>
          <w:top w:val="nil"/>
          <w:left w:val="nil"/>
          <w:bottom w:val="nil"/>
          <w:right w:val="nil"/>
          <w:between w:val="nil"/>
        </w:pBdr>
        <w:tabs>
          <w:tab w:val="left" w:pos="1746"/>
        </w:tabs>
        <w:spacing w:after="300" w:line="317" w:lineRule="auto"/>
        <w:ind w:left="1740" w:hanging="700"/>
        <w:jc w:val="both"/>
      </w:pPr>
      <w:r>
        <w:rPr>
          <w:color w:val="000000"/>
          <w:sz w:val="22"/>
          <w:szCs w:val="22"/>
        </w:rPr>
        <w:t>Acquire an advanced knowledge in the clinical pharmacology of cancer chemotherapy and related treatment modalities. He should develop skills in the selection of patients for chemotherapy and the detailed practical use of the d</w:t>
      </w:r>
      <w:r>
        <w:rPr>
          <w:color w:val="000000"/>
          <w:sz w:val="22"/>
          <w:szCs w:val="22"/>
        </w:rPr>
        <w:t>ifferent drugs used in the management of Gynaecological malignancies. The candidate should develop skills in the management of toxic side-effects and acquire a wide knowledge of the use of these agents, sufficient to administer them in an independent capac</w:t>
      </w:r>
      <w:r>
        <w:rPr>
          <w:color w:val="000000"/>
          <w:sz w:val="22"/>
          <w:szCs w:val="22"/>
        </w:rPr>
        <w:t>ity.</w:t>
      </w:r>
    </w:p>
    <w:p w14:paraId="097DB163" w14:textId="77777777" w:rsidR="003E1106" w:rsidRDefault="00AF2700">
      <w:pPr>
        <w:widowControl w:val="0"/>
        <w:numPr>
          <w:ilvl w:val="0"/>
          <w:numId w:val="110"/>
        </w:numPr>
        <w:pBdr>
          <w:top w:val="nil"/>
          <w:left w:val="nil"/>
          <w:bottom w:val="nil"/>
          <w:right w:val="nil"/>
          <w:between w:val="nil"/>
        </w:pBdr>
        <w:tabs>
          <w:tab w:val="left" w:pos="1746"/>
        </w:tabs>
        <w:spacing w:after="300" w:line="317" w:lineRule="auto"/>
        <w:ind w:left="1740" w:hanging="700"/>
        <w:jc w:val="both"/>
      </w:pPr>
      <w:r>
        <w:rPr>
          <w:color w:val="000000"/>
          <w:sz w:val="22"/>
          <w:szCs w:val="22"/>
        </w:rPr>
        <w:t xml:space="preserve">Develop a high level of skill in the assessment of the effects of treatment and the care of complications both of the disease and treatment. This includes skill in the assessment of the patient after treatment as </w:t>
      </w:r>
      <w:r>
        <w:rPr>
          <w:color w:val="000000"/>
          <w:sz w:val="22"/>
          <w:szCs w:val="22"/>
        </w:rPr>
        <w:lastRenderedPageBreak/>
        <w:t>well as skill in planning long-term managem</w:t>
      </w:r>
      <w:r>
        <w:rPr>
          <w:color w:val="000000"/>
          <w:sz w:val="22"/>
          <w:szCs w:val="22"/>
        </w:rPr>
        <w:t>ent.</w:t>
      </w:r>
    </w:p>
    <w:p w14:paraId="097DB164" w14:textId="77777777" w:rsidR="003E1106" w:rsidRDefault="00AF2700">
      <w:pPr>
        <w:widowControl w:val="0"/>
        <w:numPr>
          <w:ilvl w:val="0"/>
          <w:numId w:val="110"/>
        </w:numPr>
        <w:pBdr>
          <w:top w:val="nil"/>
          <w:left w:val="nil"/>
          <w:bottom w:val="nil"/>
          <w:right w:val="nil"/>
          <w:between w:val="nil"/>
        </w:pBdr>
        <w:tabs>
          <w:tab w:val="left" w:pos="1746"/>
        </w:tabs>
        <w:spacing w:after="300" w:line="319" w:lineRule="auto"/>
        <w:ind w:left="1740" w:hanging="700"/>
        <w:jc w:val="both"/>
      </w:pPr>
      <w:r>
        <w:rPr>
          <w:color w:val="000000"/>
          <w:sz w:val="22"/>
          <w:szCs w:val="22"/>
        </w:rPr>
        <w:t>Acquire a high level of skill in colposcopy and in the management of pre- invasive and micro-invasive lesions of the female genital tract. Acquire competency in the management of premalignant and micro invasive lesions of the female genital tract incl</w:t>
      </w:r>
      <w:r>
        <w:rPr>
          <w:color w:val="000000"/>
          <w:sz w:val="22"/>
          <w:szCs w:val="22"/>
        </w:rPr>
        <w:t>uding the techniques of colposcopy, LLETZ, Cryosurgery, Cold Coagulation, Conisation of the cervix</w:t>
      </w:r>
    </w:p>
    <w:p w14:paraId="097DB165" w14:textId="77777777" w:rsidR="003E1106" w:rsidRDefault="00AF2700">
      <w:pPr>
        <w:widowControl w:val="0"/>
        <w:numPr>
          <w:ilvl w:val="0"/>
          <w:numId w:val="110"/>
        </w:numPr>
        <w:pBdr>
          <w:top w:val="nil"/>
          <w:left w:val="nil"/>
          <w:bottom w:val="nil"/>
          <w:right w:val="nil"/>
          <w:between w:val="nil"/>
        </w:pBdr>
        <w:tabs>
          <w:tab w:val="left" w:pos="1746"/>
        </w:tabs>
        <w:spacing w:after="300" w:line="322" w:lineRule="auto"/>
        <w:ind w:left="1740" w:hanging="700"/>
        <w:jc w:val="both"/>
      </w:pPr>
      <w:r>
        <w:rPr>
          <w:color w:val="000000"/>
          <w:sz w:val="22"/>
          <w:szCs w:val="22"/>
        </w:rPr>
        <w:t>Develop a sound knowledge of gross and microscopic pathology and cytology relevant to gynaecological oncology. This knowledge must be sufficient for the cand</w:t>
      </w:r>
      <w:r>
        <w:rPr>
          <w:color w:val="000000"/>
          <w:sz w:val="22"/>
          <w:szCs w:val="22"/>
        </w:rPr>
        <w:t>idate to interpret the details of reports concerning the histopathology of gynaecological malignant disease and to use pathological findings effectively in making decisions regarding treatment and prognosis.</w:t>
      </w:r>
    </w:p>
    <w:p w14:paraId="097DB166" w14:textId="77777777" w:rsidR="003E1106" w:rsidRDefault="00AF2700">
      <w:pPr>
        <w:widowControl w:val="0"/>
        <w:numPr>
          <w:ilvl w:val="0"/>
          <w:numId w:val="110"/>
        </w:numPr>
        <w:pBdr>
          <w:top w:val="nil"/>
          <w:left w:val="nil"/>
          <w:bottom w:val="nil"/>
          <w:right w:val="nil"/>
          <w:between w:val="nil"/>
        </w:pBdr>
        <w:tabs>
          <w:tab w:val="left" w:pos="1746"/>
        </w:tabs>
        <w:spacing w:after="300" w:line="322" w:lineRule="auto"/>
        <w:ind w:left="1740" w:hanging="700"/>
        <w:jc w:val="both"/>
      </w:pPr>
      <w:r>
        <w:rPr>
          <w:color w:val="000000"/>
          <w:sz w:val="22"/>
          <w:szCs w:val="22"/>
        </w:rPr>
        <w:t>Develop skill in the planning, conduct and repor</w:t>
      </w:r>
      <w:r>
        <w:rPr>
          <w:color w:val="000000"/>
          <w:sz w:val="22"/>
          <w:szCs w:val="22"/>
        </w:rPr>
        <w:t>ting of research in gynaecological oncology. In addition, the candidate must develop a high level of skill in the interpretation and evaluation of research reports.</w:t>
      </w:r>
    </w:p>
    <w:p w14:paraId="097DB167" w14:textId="77777777" w:rsidR="003E1106" w:rsidRDefault="00AF2700">
      <w:pPr>
        <w:widowControl w:val="0"/>
        <w:numPr>
          <w:ilvl w:val="0"/>
          <w:numId w:val="110"/>
        </w:numPr>
        <w:pBdr>
          <w:top w:val="nil"/>
          <w:left w:val="nil"/>
          <w:bottom w:val="nil"/>
          <w:right w:val="nil"/>
          <w:between w:val="nil"/>
        </w:pBdr>
        <w:tabs>
          <w:tab w:val="left" w:pos="1746"/>
        </w:tabs>
        <w:spacing w:after="300" w:line="324" w:lineRule="auto"/>
        <w:ind w:left="1740" w:hanging="700"/>
        <w:jc w:val="both"/>
      </w:pPr>
      <w:r>
        <w:rPr>
          <w:color w:val="000000"/>
          <w:sz w:val="22"/>
          <w:szCs w:val="22"/>
        </w:rPr>
        <w:t>Be acquainted with the current literature on relevant aspects of basic, investigative and clinical gynaecologic oncology.</w:t>
      </w:r>
    </w:p>
    <w:p w14:paraId="097DB168" w14:textId="77777777" w:rsidR="003E1106" w:rsidRDefault="00AF2700">
      <w:pPr>
        <w:widowControl w:val="0"/>
        <w:numPr>
          <w:ilvl w:val="0"/>
          <w:numId w:val="110"/>
        </w:numPr>
        <w:pBdr>
          <w:top w:val="nil"/>
          <w:left w:val="nil"/>
          <w:bottom w:val="nil"/>
          <w:right w:val="nil"/>
          <w:between w:val="nil"/>
        </w:pBdr>
        <w:tabs>
          <w:tab w:val="left" w:pos="1746"/>
        </w:tabs>
        <w:spacing w:after="300" w:line="310" w:lineRule="auto"/>
        <w:ind w:left="1740" w:hanging="700"/>
        <w:jc w:val="both"/>
      </w:pPr>
      <w:r>
        <w:rPr>
          <w:color w:val="000000"/>
          <w:sz w:val="22"/>
          <w:szCs w:val="22"/>
        </w:rPr>
        <w:t>Understand cancer survivor issues and the principles underlying the management of fertility issues in gynaecologic cancer patients.</w:t>
      </w:r>
    </w:p>
    <w:p w14:paraId="097DB169" w14:textId="77777777" w:rsidR="003E1106" w:rsidRDefault="00AF2700">
      <w:pPr>
        <w:widowControl w:val="0"/>
        <w:numPr>
          <w:ilvl w:val="0"/>
          <w:numId w:val="110"/>
        </w:numPr>
        <w:pBdr>
          <w:top w:val="nil"/>
          <w:left w:val="nil"/>
          <w:bottom w:val="nil"/>
          <w:right w:val="nil"/>
          <w:between w:val="nil"/>
        </w:pBdr>
        <w:tabs>
          <w:tab w:val="left" w:pos="1746"/>
        </w:tabs>
        <w:spacing w:line="319" w:lineRule="auto"/>
        <w:ind w:left="1040"/>
        <w:jc w:val="both"/>
      </w:pPr>
      <w:r>
        <w:rPr>
          <w:color w:val="000000"/>
          <w:sz w:val="22"/>
          <w:szCs w:val="22"/>
        </w:rPr>
        <w:t>Ha</w:t>
      </w:r>
      <w:r>
        <w:rPr>
          <w:color w:val="000000"/>
          <w:sz w:val="22"/>
          <w:szCs w:val="22"/>
        </w:rPr>
        <w:t>ve an understanding of the psycho-socio-</w:t>
      </w:r>
      <w:proofErr w:type="spellStart"/>
      <w:r>
        <w:rPr>
          <w:color w:val="000000"/>
          <w:sz w:val="22"/>
          <w:szCs w:val="22"/>
        </w:rPr>
        <w:t>culturo</w:t>
      </w:r>
      <w:proofErr w:type="spellEnd"/>
      <w:r>
        <w:rPr>
          <w:color w:val="000000"/>
          <w:sz w:val="22"/>
          <w:szCs w:val="22"/>
        </w:rPr>
        <w:t>-economic aspects of</w:t>
      </w:r>
    </w:p>
    <w:p w14:paraId="097DB16A" w14:textId="77777777" w:rsidR="003E1106" w:rsidRDefault="00AF2700">
      <w:pPr>
        <w:widowControl w:val="0"/>
        <w:pBdr>
          <w:top w:val="nil"/>
          <w:left w:val="nil"/>
          <w:bottom w:val="nil"/>
          <w:right w:val="nil"/>
          <w:between w:val="nil"/>
        </w:pBdr>
        <w:tabs>
          <w:tab w:val="left" w:pos="7203"/>
        </w:tabs>
        <w:spacing w:after="180" w:line="319" w:lineRule="auto"/>
        <w:ind w:left="1740"/>
        <w:rPr>
          <w:color w:val="000000"/>
          <w:sz w:val="22"/>
          <w:szCs w:val="22"/>
        </w:rPr>
      </w:pPr>
      <w:r>
        <w:rPr>
          <w:color w:val="000000"/>
          <w:sz w:val="22"/>
          <w:szCs w:val="22"/>
        </w:rPr>
        <w:t>the gynaecologic oncology in the Indian situation.</w:t>
      </w:r>
      <w:r>
        <w:rPr>
          <w:color w:val="000000"/>
          <w:sz w:val="22"/>
          <w:szCs w:val="22"/>
        </w:rPr>
        <w:tab/>
      </w:r>
      <w:proofErr w:type="spellStart"/>
      <w:r>
        <w:rPr>
          <w:color w:val="000000"/>
          <w:sz w:val="22"/>
          <w:szCs w:val="22"/>
        </w:rPr>
        <w:t>i</w:t>
      </w:r>
      <w:proofErr w:type="spellEnd"/>
    </w:p>
    <w:p w14:paraId="097DB16B" w14:textId="77777777" w:rsidR="003E1106" w:rsidRDefault="00AF2700">
      <w:pPr>
        <w:widowControl w:val="0"/>
        <w:pBdr>
          <w:top w:val="nil"/>
          <w:left w:val="nil"/>
          <w:bottom w:val="nil"/>
          <w:right w:val="nil"/>
          <w:between w:val="nil"/>
        </w:pBdr>
        <w:spacing w:after="180" w:line="319" w:lineRule="auto"/>
        <w:jc w:val="both"/>
        <w:rPr>
          <w:color w:val="000000"/>
          <w:sz w:val="22"/>
          <w:szCs w:val="22"/>
        </w:rPr>
      </w:pPr>
      <w:r>
        <w:rPr>
          <w:b/>
          <w:i/>
          <w:color w:val="000000"/>
          <w:sz w:val="22"/>
          <w:szCs w:val="22"/>
        </w:rPr>
        <w:t>The training must integrate:</w:t>
      </w:r>
    </w:p>
    <w:p w14:paraId="097DB16C" w14:textId="77777777" w:rsidR="003E1106" w:rsidRDefault="00AF2700">
      <w:pPr>
        <w:widowControl w:val="0"/>
        <w:numPr>
          <w:ilvl w:val="0"/>
          <w:numId w:val="111"/>
        </w:numPr>
        <w:pBdr>
          <w:top w:val="nil"/>
          <w:left w:val="nil"/>
          <w:bottom w:val="nil"/>
          <w:right w:val="nil"/>
          <w:between w:val="nil"/>
        </w:pBdr>
        <w:tabs>
          <w:tab w:val="left" w:pos="702"/>
        </w:tabs>
        <w:spacing w:after="80"/>
        <w:ind w:firstLine="360"/>
        <w:jc w:val="both"/>
      </w:pPr>
      <w:r>
        <w:rPr>
          <w:b/>
          <w:color w:val="000000"/>
          <w:sz w:val="22"/>
          <w:szCs w:val="22"/>
        </w:rPr>
        <w:t>Clinical Competence</w:t>
      </w:r>
    </w:p>
    <w:p w14:paraId="097DB16D" w14:textId="77777777" w:rsidR="003E1106" w:rsidRDefault="00AF2700">
      <w:pPr>
        <w:widowControl w:val="0"/>
        <w:numPr>
          <w:ilvl w:val="0"/>
          <w:numId w:val="111"/>
        </w:numPr>
        <w:pBdr>
          <w:top w:val="nil"/>
          <w:left w:val="nil"/>
          <w:bottom w:val="nil"/>
          <w:right w:val="nil"/>
          <w:between w:val="nil"/>
        </w:pBdr>
        <w:tabs>
          <w:tab w:val="left" w:pos="702"/>
        </w:tabs>
        <w:spacing w:after="80"/>
        <w:ind w:firstLine="360"/>
        <w:jc w:val="both"/>
      </w:pPr>
      <w:r>
        <w:rPr>
          <w:b/>
          <w:color w:val="000000"/>
          <w:sz w:val="22"/>
          <w:szCs w:val="22"/>
        </w:rPr>
        <w:t>Method of Training - Acquiring /Imparting Medical Knowledge</w:t>
      </w:r>
    </w:p>
    <w:p w14:paraId="097DB16E" w14:textId="77777777" w:rsidR="003E1106" w:rsidRDefault="00AF2700">
      <w:pPr>
        <w:widowControl w:val="0"/>
        <w:numPr>
          <w:ilvl w:val="0"/>
          <w:numId w:val="111"/>
        </w:numPr>
        <w:pBdr>
          <w:top w:val="nil"/>
          <w:left w:val="nil"/>
          <w:bottom w:val="nil"/>
          <w:right w:val="nil"/>
          <w:between w:val="nil"/>
        </w:pBdr>
        <w:tabs>
          <w:tab w:val="left" w:pos="702"/>
        </w:tabs>
        <w:spacing w:after="80"/>
        <w:ind w:firstLine="360"/>
        <w:jc w:val="both"/>
      </w:pPr>
      <w:r>
        <w:rPr>
          <w:b/>
          <w:color w:val="000000"/>
          <w:sz w:val="22"/>
          <w:szCs w:val="22"/>
        </w:rPr>
        <w:t>The theoretical and practical basis of gynaecologic oncology</w:t>
      </w:r>
    </w:p>
    <w:p w14:paraId="097DB16F" w14:textId="77777777" w:rsidR="003E1106" w:rsidRDefault="00AF2700">
      <w:pPr>
        <w:widowControl w:val="0"/>
        <w:numPr>
          <w:ilvl w:val="0"/>
          <w:numId w:val="111"/>
        </w:numPr>
        <w:pBdr>
          <w:top w:val="nil"/>
          <w:left w:val="nil"/>
          <w:bottom w:val="nil"/>
          <w:right w:val="nil"/>
          <w:between w:val="nil"/>
        </w:pBdr>
        <w:tabs>
          <w:tab w:val="left" w:pos="702"/>
        </w:tabs>
        <w:spacing w:after="300"/>
        <w:ind w:firstLine="360"/>
        <w:jc w:val="both"/>
      </w:pPr>
      <w:r>
        <w:rPr>
          <w:b/>
          <w:color w:val="000000"/>
          <w:sz w:val="22"/>
          <w:szCs w:val="22"/>
        </w:rPr>
        <w:t>Concepts of research</w:t>
      </w:r>
    </w:p>
    <w:p w14:paraId="097DB170" w14:textId="77777777" w:rsidR="003E1106" w:rsidRDefault="00AF2700">
      <w:pPr>
        <w:widowControl w:val="0"/>
        <w:numPr>
          <w:ilvl w:val="0"/>
          <w:numId w:val="112"/>
        </w:numPr>
        <w:pBdr>
          <w:top w:val="nil"/>
          <w:left w:val="nil"/>
          <w:bottom w:val="nil"/>
          <w:right w:val="nil"/>
          <w:between w:val="nil"/>
        </w:pBdr>
        <w:tabs>
          <w:tab w:val="left" w:pos="345"/>
        </w:tabs>
        <w:spacing w:after="220"/>
      </w:pPr>
      <w:r>
        <w:rPr>
          <w:b/>
          <w:color w:val="000000"/>
          <w:sz w:val="22"/>
          <w:szCs w:val="22"/>
        </w:rPr>
        <w:t>Clinical competency</w:t>
      </w:r>
    </w:p>
    <w:p w14:paraId="097DB171" w14:textId="77777777" w:rsidR="003E1106" w:rsidRDefault="00AF2700">
      <w:pPr>
        <w:widowControl w:val="0"/>
        <w:pBdr>
          <w:top w:val="nil"/>
          <w:left w:val="nil"/>
          <w:bottom w:val="nil"/>
          <w:right w:val="nil"/>
          <w:between w:val="nil"/>
        </w:pBdr>
        <w:spacing w:after="140" w:line="288" w:lineRule="auto"/>
        <w:rPr>
          <w:color w:val="000000"/>
          <w:sz w:val="22"/>
          <w:szCs w:val="22"/>
        </w:rPr>
      </w:pPr>
      <w:r>
        <w:rPr>
          <w:color w:val="000000"/>
          <w:sz w:val="22"/>
          <w:szCs w:val="22"/>
        </w:rPr>
        <w:t>This will consist of developing:</w:t>
      </w:r>
    </w:p>
    <w:p w14:paraId="097DB172" w14:textId="77777777" w:rsidR="003E1106" w:rsidRDefault="00AF2700">
      <w:pPr>
        <w:widowControl w:val="0"/>
        <w:pBdr>
          <w:top w:val="nil"/>
          <w:left w:val="nil"/>
          <w:bottom w:val="nil"/>
          <w:right w:val="nil"/>
          <w:between w:val="nil"/>
        </w:pBdr>
        <w:spacing w:after="140" w:line="293" w:lineRule="auto"/>
        <w:rPr>
          <w:color w:val="000000"/>
          <w:sz w:val="22"/>
          <w:szCs w:val="22"/>
        </w:rPr>
      </w:pPr>
      <w:r>
        <w:rPr>
          <w:color w:val="000000"/>
          <w:sz w:val="22"/>
          <w:szCs w:val="22"/>
        </w:rPr>
        <w:t>competency in the domains of patient care, professionalism and practice of ethical medicine, interpersonal &amp; communication skills and spirit of collaboration with ability to function as part of a team and build a team, acquiring medical knowledge and its p</w:t>
      </w:r>
      <w:r>
        <w:rPr>
          <w:color w:val="000000"/>
          <w:sz w:val="22"/>
          <w:szCs w:val="22"/>
        </w:rPr>
        <w:t>ractical application, development of practical skills and develop the spirit to continue to do so even after the completion of the course. All the domains are interrelated.</w:t>
      </w:r>
    </w:p>
    <w:p w14:paraId="097DB173" w14:textId="77777777" w:rsidR="003E1106" w:rsidRDefault="003E1106">
      <w:pPr>
        <w:widowControl w:val="0"/>
        <w:pBdr>
          <w:top w:val="nil"/>
          <w:left w:val="nil"/>
          <w:bottom w:val="nil"/>
          <w:right w:val="nil"/>
          <w:between w:val="nil"/>
        </w:pBdr>
        <w:spacing w:after="140" w:line="288" w:lineRule="auto"/>
        <w:rPr>
          <w:i/>
          <w:color w:val="000000"/>
          <w:sz w:val="22"/>
          <w:szCs w:val="22"/>
        </w:rPr>
      </w:pPr>
    </w:p>
    <w:p w14:paraId="097DB174" w14:textId="77777777" w:rsidR="003E1106" w:rsidRDefault="00AF2700">
      <w:pPr>
        <w:widowControl w:val="0"/>
        <w:pBdr>
          <w:top w:val="nil"/>
          <w:left w:val="nil"/>
          <w:bottom w:val="nil"/>
          <w:right w:val="nil"/>
          <w:between w:val="nil"/>
        </w:pBdr>
        <w:spacing w:after="140" w:line="288" w:lineRule="auto"/>
        <w:rPr>
          <w:color w:val="000000"/>
          <w:sz w:val="22"/>
          <w:szCs w:val="22"/>
        </w:rPr>
      </w:pPr>
      <w:r>
        <w:rPr>
          <w:i/>
          <w:color w:val="000000"/>
          <w:sz w:val="22"/>
          <w:szCs w:val="22"/>
        </w:rPr>
        <w:t>Patient care, professionalism:</w:t>
      </w:r>
    </w:p>
    <w:p w14:paraId="097DB175" w14:textId="77777777" w:rsidR="003E1106" w:rsidRDefault="00AF2700">
      <w:pPr>
        <w:widowControl w:val="0"/>
        <w:numPr>
          <w:ilvl w:val="0"/>
          <w:numId w:val="113"/>
        </w:numPr>
        <w:pBdr>
          <w:top w:val="nil"/>
          <w:left w:val="nil"/>
          <w:bottom w:val="nil"/>
          <w:right w:val="nil"/>
          <w:between w:val="nil"/>
        </w:pBdr>
        <w:tabs>
          <w:tab w:val="left" w:pos="697"/>
        </w:tabs>
        <w:spacing w:after="140" w:line="288" w:lineRule="auto"/>
        <w:ind w:left="720" w:hanging="360"/>
      </w:pPr>
      <w:r>
        <w:rPr>
          <w:color w:val="000000"/>
          <w:sz w:val="22"/>
          <w:szCs w:val="22"/>
        </w:rPr>
        <w:t>The candidate should have the skill required for comprehensive clinical assessment of a patient who:</w:t>
      </w:r>
    </w:p>
    <w:p w14:paraId="097DB176" w14:textId="77777777" w:rsidR="003E1106" w:rsidRDefault="00AF2700">
      <w:pPr>
        <w:widowControl w:val="0"/>
        <w:numPr>
          <w:ilvl w:val="0"/>
          <w:numId w:val="120"/>
        </w:numPr>
        <w:pBdr>
          <w:top w:val="nil"/>
          <w:left w:val="nil"/>
          <w:bottom w:val="nil"/>
          <w:right w:val="nil"/>
          <w:between w:val="nil"/>
        </w:pBdr>
        <w:tabs>
          <w:tab w:val="left" w:pos="1752"/>
        </w:tabs>
        <w:spacing w:line="288" w:lineRule="auto"/>
        <w:ind w:left="1040"/>
      </w:pPr>
      <w:r>
        <w:rPr>
          <w:color w:val="000000"/>
          <w:sz w:val="22"/>
          <w:szCs w:val="22"/>
        </w:rPr>
        <w:t>needs screening for a gynaecologic cancer,</w:t>
      </w:r>
    </w:p>
    <w:p w14:paraId="097DB177" w14:textId="77777777" w:rsidR="003E1106" w:rsidRDefault="00AF2700">
      <w:pPr>
        <w:widowControl w:val="0"/>
        <w:numPr>
          <w:ilvl w:val="0"/>
          <w:numId w:val="120"/>
        </w:numPr>
        <w:pBdr>
          <w:top w:val="nil"/>
          <w:left w:val="nil"/>
          <w:bottom w:val="nil"/>
          <w:right w:val="nil"/>
          <w:between w:val="nil"/>
        </w:pBdr>
        <w:tabs>
          <w:tab w:val="left" w:pos="1752"/>
        </w:tabs>
        <w:spacing w:line="288" w:lineRule="auto"/>
        <w:ind w:left="1040"/>
      </w:pPr>
      <w:r>
        <w:rPr>
          <w:color w:val="000000"/>
          <w:sz w:val="22"/>
          <w:szCs w:val="22"/>
        </w:rPr>
        <w:t>is suspected to have a gynaecologic cancer</w:t>
      </w:r>
    </w:p>
    <w:p w14:paraId="097DB178" w14:textId="77777777" w:rsidR="003E1106" w:rsidRDefault="00AF2700">
      <w:pPr>
        <w:widowControl w:val="0"/>
        <w:numPr>
          <w:ilvl w:val="0"/>
          <w:numId w:val="120"/>
        </w:numPr>
        <w:pBdr>
          <w:top w:val="nil"/>
          <w:left w:val="nil"/>
          <w:bottom w:val="nil"/>
          <w:right w:val="nil"/>
          <w:between w:val="nil"/>
        </w:pBdr>
        <w:tabs>
          <w:tab w:val="left" w:pos="1752"/>
        </w:tabs>
        <w:spacing w:line="288" w:lineRule="auto"/>
        <w:ind w:left="1040"/>
      </w:pPr>
      <w:r>
        <w:rPr>
          <w:color w:val="000000"/>
          <w:sz w:val="22"/>
          <w:szCs w:val="22"/>
        </w:rPr>
        <w:t>is diagnosed to have a gynaecologic cancer</w:t>
      </w:r>
    </w:p>
    <w:p w14:paraId="097DB179" w14:textId="77777777" w:rsidR="003E1106" w:rsidRDefault="00AF2700">
      <w:pPr>
        <w:widowControl w:val="0"/>
        <w:numPr>
          <w:ilvl w:val="0"/>
          <w:numId w:val="120"/>
        </w:numPr>
        <w:pBdr>
          <w:top w:val="nil"/>
          <w:left w:val="nil"/>
          <w:bottom w:val="nil"/>
          <w:right w:val="nil"/>
          <w:between w:val="nil"/>
        </w:pBdr>
        <w:tabs>
          <w:tab w:val="left" w:pos="1752"/>
        </w:tabs>
        <w:spacing w:line="288" w:lineRule="auto"/>
        <w:ind w:left="1040"/>
      </w:pPr>
      <w:r>
        <w:rPr>
          <w:color w:val="000000"/>
          <w:sz w:val="22"/>
          <w:szCs w:val="22"/>
        </w:rPr>
        <w:lastRenderedPageBreak/>
        <w:t>is a known gynaecologic ca</w:t>
      </w:r>
      <w:r>
        <w:rPr>
          <w:color w:val="000000"/>
          <w:sz w:val="22"/>
          <w:szCs w:val="22"/>
        </w:rPr>
        <w:t>ncer patient</w:t>
      </w:r>
    </w:p>
    <w:p w14:paraId="097DB17A" w14:textId="77777777" w:rsidR="003E1106" w:rsidRDefault="00AF2700">
      <w:pPr>
        <w:widowControl w:val="0"/>
        <w:numPr>
          <w:ilvl w:val="0"/>
          <w:numId w:val="120"/>
        </w:numPr>
        <w:pBdr>
          <w:top w:val="nil"/>
          <w:left w:val="nil"/>
          <w:bottom w:val="nil"/>
          <w:right w:val="nil"/>
          <w:between w:val="nil"/>
        </w:pBdr>
        <w:tabs>
          <w:tab w:val="left" w:pos="1752"/>
        </w:tabs>
        <w:spacing w:after="220" w:line="288" w:lineRule="auto"/>
        <w:ind w:left="1040"/>
      </w:pPr>
      <w:r>
        <w:rPr>
          <w:color w:val="000000"/>
          <w:sz w:val="22"/>
          <w:szCs w:val="22"/>
        </w:rPr>
        <w:t>requires palliative and terminal care</w:t>
      </w:r>
    </w:p>
    <w:p w14:paraId="097DB17B" w14:textId="77777777" w:rsidR="003E1106" w:rsidRDefault="00AF2700">
      <w:pPr>
        <w:widowControl w:val="0"/>
        <w:numPr>
          <w:ilvl w:val="0"/>
          <w:numId w:val="113"/>
        </w:numPr>
        <w:pBdr>
          <w:top w:val="nil"/>
          <w:left w:val="nil"/>
          <w:bottom w:val="nil"/>
          <w:right w:val="nil"/>
          <w:between w:val="nil"/>
        </w:pBdr>
        <w:tabs>
          <w:tab w:val="left" w:pos="685"/>
        </w:tabs>
        <w:spacing w:after="140" w:line="288" w:lineRule="auto"/>
        <w:ind w:firstLine="340"/>
      </w:pPr>
      <w:r>
        <w:rPr>
          <w:color w:val="000000"/>
          <w:sz w:val="22"/>
          <w:szCs w:val="22"/>
        </w:rPr>
        <w:t>The candidate should be able to:</w:t>
      </w:r>
    </w:p>
    <w:p w14:paraId="097DB17C" w14:textId="77777777" w:rsidR="003E1106" w:rsidRDefault="00AF2700">
      <w:pPr>
        <w:widowControl w:val="0"/>
        <w:numPr>
          <w:ilvl w:val="0"/>
          <w:numId w:val="121"/>
        </w:numPr>
        <w:pBdr>
          <w:top w:val="nil"/>
          <w:left w:val="nil"/>
          <w:bottom w:val="nil"/>
          <w:right w:val="nil"/>
          <w:between w:val="nil"/>
        </w:pBdr>
        <w:tabs>
          <w:tab w:val="left" w:pos="1752"/>
        </w:tabs>
        <w:spacing w:line="261" w:lineRule="auto"/>
        <w:ind w:left="1740" w:hanging="680"/>
      </w:pPr>
      <w:r>
        <w:rPr>
          <w:color w:val="000000"/>
          <w:sz w:val="22"/>
          <w:szCs w:val="22"/>
        </w:rPr>
        <w:t>Elicit a detailed and appropriate history as per the patterns of clinical presentation of disease including family history and genetic susceptibility to cancer</w:t>
      </w:r>
    </w:p>
    <w:p w14:paraId="097DB17D" w14:textId="77777777" w:rsidR="003E1106" w:rsidRDefault="00AF2700">
      <w:pPr>
        <w:widowControl w:val="0"/>
        <w:pBdr>
          <w:top w:val="nil"/>
          <w:left w:val="nil"/>
          <w:bottom w:val="nil"/>
          <w:right w:val="nil"/>
          <w:between w:val="nil"/>
        </w:pBdr>
        <w:spacing w:line="261" w:lineRule="auto"/>
        <w:ind w:left="1740" w:firstLine="20"/>
        <w:rPr>
          <w:color w:val="000000"/>
          <w:sz w:val="22"/>
          <w:szCs w:val="22"/>
        </w:rPr>
      </w:pPr>
      <w:r>
        <w:rPr>
          <w:color w:val="000000"/>
          <w:sz w:val="22"/>
          <w:szCs w:val="22"/>
        </w:rPr>
        <w:t>Correlate presenting symptoms and co-morbid symptoms</w:t>
      </w:r>
    </w:p>
    <w:p w14:paraId="097DB17E" w14:textId="77777777" w:rsidR="003E1106" w:rsidRDefault="00AF2700">
      <w:pPr>
        <w:widowControl w:val="0"/>
        <w:pBdr>
          <w:top w:val="nil"/>
          <w:left w:val="nil"/>
          <w:bottom w:val="nil"/>
          <w:right w:val="nil"/>
          <w:between w:val="nil"/>
        </w:pBdr>
        <w:spacing w:line="261" w:lineRule="auto"/>
        <w:ind w:left="1740" w:firstLine="20"/>
        <w:rPr>
          <w:color w:val="000000"/>
          <w:sz w:val="22"/>
          <w:szCs w:val="22"/>
        </w:rPr>
      </w:pPr>
      <w:r>
        <w:rPr>
          <w:color w:val="000000"/>
          <w:sz w:val="22"/>
          <w:szCs w:val="22"/>
        </w:rPr>
        <w:t>Perform the appropriate detailed physical examination</w:t>
      </w:r>
    </w:p>
    <w:p w14:paraId="097DB17F" w14:textId="77777777" w:rsidR="003E1106" w:rsidRDefault="00AF2700">
      <w:pPr>
        <w:widowControl w:val="0"/>
        <w:pBdr>
          <w:top w:val="nil"/>
          <w:left w:val="nil"/>
          <w:bottom w:val="nil"/>
          <w:right w:val="nil"/>
          <w:between w:val="nil"/>
        </w:pBdr>
        <w:spacing w:line="261" w:lineRule="auto"/>
        <w:ind w:left="1740" w:firstLine="20"/>
        <w:rPr>
          <w:color w:val="000000"/>
          <w:sz w:val="22"/>
          <w:szCs w:val="22"/>
        </w:rPr>
      </w:pPr>
      <w:r>
        <w:rPr>
          <w:color w:val="000000"/>
          <w:sz w:val="22"/>
          <w:szCs w:val="22"/>
        </w:rPr>
        <w:t>Collate information of previous investigations and treatment</w:t>
      </w:r>
    </w:p>
    <w:p w14:paraId="097DB180" w14:textId="77777777" w:rsidR="003E1106" w:rsidRDefault="00AF2700">
      <w:pPr>
        <w:widowControl w:val="0"/>
        <w:pBdr>
          <w:top w:val="nil"/>
          <w:left w:val="nil"/>
          <w:bottom w:val="nil"/>
          <w:right w:val="nil"/>
          <w:between w:val="nil"/>
        </w:pBdr>
        <w:spacing w:line="261" w:lineRule="auto"/>
        <w:ind w:left="1740" w:firstLine="20"/>
        <w:rPr>
          <w:color w:val="000000"/>
          <w:sz w:val="22"/>
          <w:szCs w:val="22"/>
        </w:rPr>
      </w:pPr>
      <w:r>
        <w:rPr>
          <w:color w:val="000000"/>
          <w:sz w:val="22"/>
          <w:szCs w:val="22"/>
        </w:rPr>
        <w:t>Assess the investigations required to make a diagnosis and plan or change treatment</w:t>
      </w:r>
    </w:p>
    <w:p w14:paraId="097DB181" w14:textId="77777777" w:rsidR="003E1106" w:rsidRDefault="00AF2700">
      <w:pPr>
        <w:widowControl w:val="0"/>
        <w:numPr>
          <w:ilvl w:val="0"/>
          <w:numId w:val="120"/>
        </w:numPr>
        <w:pBdr>
          <w:top w:val="nil"/>
          <w:left w:val="nil"/>
          <w:bottom w:val="nil"/>
          <w:right w:val="nil"/>
          <w:between w:val="nil"/>
        </w:pBdr>
        <w:tabs>
          <w:tab w:val="left" w:pos="1752"/>
        </w:tabs>
        <w:spacing w:line="261" w:lineRule="auto"/>
        <w:ind w:left="1040"/>
      </w:pPr>
      <w:r>
        <w:rPr>
          <w:color w:val="000000"/>
          <w:sz w:val="22"/>
          <w:szCs w:val="22"/>
        </w:rPr>
        <w:t>Plan</w:t>
      </w:r>
      <w:r>
        <w:rPr>
          <w:color w:val="000000"/>
          <w:sz w:val="22"/>
          <w:szCs w:val="22"/>
        </w:rPr>
        <w:t xml:space="preserve"> and execute general and specific preoperative investigation</w:t>
      </w:r>
    </w:p>
    <w:p w14:paraId="097DB182" w14:textId="77777777" w:rsidR="003E1106" w:rsidRDefault="00AF2700">
      <w:pPr>
        <w:widowControl w:val="0"/>
        <w:numPr>
          <w:ilvl w:val="0"/>
          <w:numId w:val="120"/>
        </w:numPr>
        <w:pBdr>
          <w:top w:val="nil"/>
          <w:left w:val="nil"/>
          <w:bottom w:val="nil"/>
          <w:right w:val="nil"/>
          <w:between w:val="nil"/>
        </w:pBdr>
        <w:tabs>
          <w:tab w:val="left" w:pos="1752"/>
        </w:tabs>
        <w:spacing w:line="261" w:lineRule="auto"/>
        <w:ind w:left="1040"/>
      </w:pPr>
      <w:r>
        <w:rPr>
          <w:color w:val="000000"/>
          <w:sz w:val="22"/>
          <w:szCs w:val="22"/>
        </w:rPr>
        <w:t xml:space="preserve">Identify </w:t>
      </w:r>
      <w:proofErr w:type="spellStart"/>
      <w:r>
        <w:rPr>
          <w:color w:val="000000"/>
          <w:sz w:val="22"/>
          <w:szCs w:val="22"/>
        </w:rPr>
        <w:t>riskfactors</w:t>
      </w:r>
      <w:proofErr w:type="spellEnd"/>
      <w:r>
        <w:rPr>
          <w:color w:val="000000"/>
          <w:sz w:val="22"/>
          <w:szCs w:val="22"/>
        </w:rPr>
        <w:t xml:space="preserve"> - surgical and anaesthetic</w:t>
      </w:r>
    </w:p>
    <w:p w14:paraId="097DB183" w14:textId="77777777" w:rsidR="003E1106" w:rsidRDefault="00AF2700">
      <w:pPr>
        <w:widowControl w:val="0"/>
        <w:numPr>
          <w:ilvl w:val="0"/>
          <w:numId w:val="120"/>
        </w:numPr>
        <w:pBdr>
          <w:top w:val="nil"/>
          <w:left w:val="nil"/>
          <w:bottom w:val="nil"/>
          <w:right w:val="nil"/>
          <w:between w:val="nil"/>
        </w:pBdr>
        <w:tabs>
          <w:tab w:val="left" w:pos="1752"/>
        </w:tabs>
        <w:spacing w:line="261" w:lineRule="auto"/>
        <w:ind w:left="1040"/>
      </w:pPr>
      <w:r>
        <w:rPr>
          <w:color w:val="000000"/>
          <w:sz w:val="22"/>
          <w:szCs w:val="22"/>
        </w:rPr>
        <w:t>Assess the requirements for fitness for surgery</w:t>
      </w:r>
    </w:p>
    <w:p w14:paraId="097DB184" w14:textId="77777777" w:rsidR="003E1106" w:rsidRDefault="00AF2700">
      <w:pPr>
        <w:widowControl w:val="0"/>
        <w:numPr>
          <w:ilvl w:val="0"/>
          <w:numId w:val="120"/>
        </w:numPr>
        <w:pBdr>
          <w:top w:val="nil"/>
          <w:left w:val="nil"/>
          <w:bottom w:val="nil"/>
          <w:right w:val="nil"/>
          <w:between w:val="nil"/>
        </w:pBdr>
        <w:tabs>
          <w:tab w:val="left" w:pos="1752"/>
        </w:tabs>
        <w:spacing w:line="261" w:lineRule="auto"/>
        <w:ind w:left="1040"/>
      </w:pPr>
      <w:r>
        <w:rPr>
          <w:color w:val="000000"/>
          <w:sz w:val="22"/>
          <w:szCs w:val="22"/>
        </w:rPr>
        <w:t>Identify, plan and execute management of the side effects of treatment</w:t>
      </w:r>
    </w:p>
    <w:p w14:paraId="097DB185" w14:textId="77777777" w:rsidR="003E1106" w:rsidRDefault="00AF2700">
      <w:pPr>
        <w:widowControl w:val="0"/>
        <w:numPr>
          <w:ilvl w:val="0"/>
          <w:numId w:val="120"/>
        </w:numPr>
        <w:pBdr>
          <w:top w:val="nil"/>
          <w:left w:val="nil"/>
          <w:bottom w:val="nil"/>
          <w:right w:val="nil"/>
          <w:between w:val="nil"/>
        </w:pBdr>
        <w:tabs>
          <w:tab w:val="left" w:pos="1752"/>
        </w:tabs>
        <w:spacing w:after="300" w:line="261" w:lineRule="auto"/>
        <w:ind w:left="1740" w:hanging="680"/>
      </w:pPr>
      <w:r>
        <w:rPr>
          <w:color w:val="000000"/>
          <w:sz w:val="22"/>
          <w:szCs w:val="22"/>
        </w:rPr>
        <w:t>Identify and plan execute management of complications both of the disease and the treatment</w:t>
      </w:r>
    </w:p>
    <w:p w14:paraId="097DB186" w14:textId="77777777" w:rsidR="003E1106" w:rsidRDefault="00AF2700">
      <w:pPr>
        <w:widowControl w:val="0"/>
        <w:numPr>
          <w:ilvl w:val="0"/>
          <w:numId w:val="113"/>
        </w:numPr>
        <w:pBdr>
          <w:top w:val="nil"/>
          <w:left w:val="nil"/>
          <w:bottom w:val="nil"/>
          <w:right w:val="nil"/>
          <w:between w:val="nil"/>
        </w:pBdr>
        <w:tabs>
          <w:tab w:val="left" w:pos="685"/>
        </w:tabs>
        <w:spacing w:after="300" w:line="288" w:lineRule="auto"/>
        <w:ind w:firstLine="340"/>
      </w:pPr>
      <w:r>
        <w:rPr>
          <w:color w:val="000000"/>
          <w:sz w:val="22"/>
          <w:szCs w:val="22"/>
        </w:rPr>
        <w:t>The candidate should be able to independently:</w:t>
      </w:r>
    </w:p>
    <w:p w14:paraId="097DB187" w14:textId="77777777" w:rsidR="003E1106" w:rsidRDefault="00AF2700">
      <w:pPr>
        <w:widowControl w:val="0"/>
        <w:numPr>
          <w:ilvl w:val="0"/>
          <w:numId w:val="122"/>
        </w:numPr>
        <w:pBdr>
          <w:top w:val="nil"/>
          <w:left w:val="nil"/>
          <w:bottom w:val="nil"/>
          <w:right w:val="nil"/>
          <w:between w:val="nil"/>
        </w:pBdr>
        <w:tabs>
          <w:tab w:val="left" w:pos="1752"/>
        </w:tabs>
        <w:spacing w:line="295" w:lineRule="auto"/>
        <w:ind w:left="1740" w:hanging="640"/>
      </w:pPr>
      <w:r>
        <w:rPr>
          <w:color w:val="000000"/>
          <w:sz w:val="22"/>
          <w:szCs w:val="22"/>
        </w:rPr>
        <w:t xml:space="preserve">plan and execute Pre. Peri, and post-operative care and be aware about the principles of perioperative nutrition and </w:t>
      </w:r>
      <w:r>
        <w:rPr>
          <w:color w:val="000000"/>
          <w:sz w:val="22"/>
          <w:szCs w:val="22"/>
        </w:rPr>
        <w:t>total parenteral nutrition</w:t>
      </w:r>
    </w:p>
    <w:p w14:paraId="097DB188" w14:textId="77777777" w:rsidR="003E1106" w:rsidRDefault="00AF2700">
      <w:pPr>
        <w:widowControl w:val="0"/>
        <w:numPr>
          <w:ilvl w:val="0"/>
          <w:numId w:val="122"/>
        </w:numPr>
        <w:pBdr>
          <w:top w:val="nil"/>
          <w:left w:val="nil"/>
          <w:bottom w:val="nil"/>
          <w:right w:val="nil"/>
          <w:between w:val="nil"/>
        </w:pBdr>
        <w:tabs>
          <w:tab w:val="left" w:pos="1496"/>
        </w:tabs>
        <w:spacing w:line="295" w:lineRule="auto"/>
        <w:ind w:left="1040" w:firstLine="60"/>
      </w:pPr>
      <w:r>
        <w:rPr>
          <w:color w:val="000000"/>
          <w:sz w:val="22"/>
          <w:szCs w:val="22"/>
        </w:rPr>
        <w:t>plan and perform the surgical procedures laid out in the section on the theoretical and practical basis of gynaecologic oncology</w:t>
      </w:r>
    </w:p>
    <w:p w14:paraId="097DB189" w14:textId="77777777" w:rsidR="003E1106" w:rsidRDefault="00AF2700">
      <w:pPr>
        <w:widowControl w:val="0"/>
        <w:numPr>
          <w:ilvl w:val="0"/>
          <w:numId w:val="122"/>
        </w:numPr>
        <w:pBdr>
          <w:top w:val="nil"/>
          <w:left w:val="nil"/>
          <w:bottom w:val="nil"/>
          <w:right w:val="nil"/>
          <w:between w:val="nil"/>
        </w:pBdr>
        <w:tabs>
          <w:tab w:val="left" w:pos="1752"/>
        </w:tabs>
        <w:spacing w:after="300" w:line="295" w:lineRule="auto"/>
        <w:ind w:left="1100"/>
      </w:pPr>
      <w:r>
        <w:rPr>
          <w:color w:val="000000"/>
          <w:sz w:val="22"/>
          <w:szCs w:val="22"/>
        </w:rPr>
        <w:t xml:space="preserve">plan and administer cancer chemotherapy as laid out in the </w:t>
      </w:r>
      <w:proofErr w:type="spellStart"/>
      <w:r>
        <w:rPr>
          <w:color w:val="000000"/>
          <w:sz w:val="22"/>
          <w:szCs w:val="22"/>
        </w:rPr>
        <w:t>sectionon</w:t>
      </w:r>
      <w:proofErr w:type="spellEnd"/>
      <w:r>
        <w:rPr>
          <w:color w:val="000000"/>
          <w:sz w:val="22"/>
          <w:szCs w:val="22"/>
        </w:rPr>
        <w:t xml:space="preserve"> theoretical and practical basis of gynaecologic oncology</w:t>
      </w:r>
    </w:p>
    <w:p w14:paraId="097DB18A" w14:textId="77777777" w:rsidR="003E1106" w:rsidRDefault="00AF2700">
      <w:pPr>
        <w:widowControl w:val="0"/>
        <w:numPr>
          <w:ilvl w:val="0"/>
          <w:numId w:val="113"/>
        </w:numPr>
        <w:pBdr>
          <w:top w:val="nil"/>
          <w:left w:val="nil"/>
          <w:bottom w:val="nil"/>
          <w:right w:val="nil"/>
          <w:between w:val="nil"/>
        </w:pBdr>
        <w:tabs>
          <w:tab w:val="left" w:pos="692"/>
        </w:tabs>
        <w:spacing w:after="300" w:line="288" w:lineRule="auto"/>
        <w:ind w:firstLine="340"/>
      </w:pPr>
      <w:r>
        <w:rPr>
          <w:color w:val="000000"/>
          <w:sz w:val="22"/>
          <w:szCs w:val="22"/>
        </w:rPr>
        <w:t>T</w:t>
      </w:r>
      <w:r>
        <w:rPr>
          <w:color w:val="000000"/>
          <w:sz w:val="22"/>
          <w:szCs w:val="22"/>
        </w:rPr>
        <w:t>he candidate should be:</w:t>
      </w:r>
    </w:p>
    <w:p w14:paraId="097DB18B" w14:textId="77777777" w:rsidR="003E1106" w:rsidRDefault="00AF2700">
      <w:pPr>
        <w:widowControl w:val="0"/>
        <w:numPr>
          <w:ilvl w:val="0"/>
          <w:numId w:val="123"/>
        </w:numPr>
        <w:pBdr>
          <w:top w:val="nil"/>
          <w:left w:val="nil"/>
          <w:bottom w:val="nil"/>
          <w:right w:val="nil"/>
          <w:between w:val="nil"/>
        </w:pBdr>
        <w:tabs>
          <w:tab w:val="left" w:pos="1752"/>
        </w:tabs>
        <w:spacing w:line="295" w:lineRule="auto"/>
        <w:ind w:left="1740" w:hanging="680"/>
      </w:pPr>
      <w:r>
        <w:rPr>
          <w:color w:val="000000"/>
          <w:sz w:val="22"/>
          <w:szCs w:val="22"/>
        </w:rPr>
        <w:t>able to demonstrate a commitment to carrying out professional responsibilities</w:t>
      </w:r>
    </w:p>
    <w:p w14:paraId="097DB18C" w14:textId="77777777" w:rsidR="003E1106" w:rsidRDefault="00AF2700">
      <w:pPr>
        <w:widowControl w:val="0"/>
        <w:numPr>
          <w:ilvl w:val="0"/>
          <w:numId w:val="123"/>
        </w:numPr>
        <w:pBdr>
          <w:top w:val="nil"/>
          <w:left w:val="nil"/>
          <w:bottom w:val="nil"/>
          <w:right w:val="nil"/>
          <w:between w:val="nil"/>
        </w:pBdr>
        <w:tabs>
          <w:tab w:val="left" w:pos="1752"/>
        </w:tabs>
        <w:spacing w:after="140" w:line="295" w:lineRule="auto"/>
        <w:ind w:left="1040"/>
      </w:pPr>
      <w:r>
        <w:rPr>
          <w:color w:val="000000"/>
          <w:sz w:val="22"/>
          <w:szCs w:val="22"/>
        </w:rPr>
        <w:t xml:space="preserve">able to demonstrate adherence to ethical principles </w:t>
      </w:r>
    </w:p>
    <w:p w14:paraId="097DB18D" w14:textId="77777777" w:rsidR="003E1106" w:rsidRDefault="003E1106">
      <w:pPr>
        <w:widowControl w:val="0"/>
        <w:pBdr>
          <w:top w:val="nil"/>
          <w:left w:val="nil"/>
          <w:bottom w:val="nil"/>
          <w:right w:val="nil"/>
          <w:between w:val="nil"/>
        </w:pBdr>
        <w:tabs>
          <w:tab w:val="left" w:pos="1752"/>
        </w:tabs>
        <w:spacing w:after="140" w:line="295" w:lineRule="auto"/>
        <w:ind w:left="1040"/>
        <w:rPr>
          <w:color w:val="000000"/>
          <w:sz w:val="22"/>
          <w:szCs w:val="22"/>
        </w:rPr>
      </w:pPr>
    </w:p>
    <w:p w14:paraId="097DB18E" w14:textId="77777777" w:rsidR="003E1106" w:rsidRDefault="00AF2700">
      <w:pPr>
        <w:widowControl w:val="0"/>
        <w:numPr>
          <w:ilvl w:val="0"/>
          <w:numId w:val="113"/>
        </w:numPr>
        <w:pBdr>
          <w:top w:val="nil"/>
          <w:left w:val="nil"/>
          <w:bottom w:val="nil"/>
          <w:right w:val="nil"/>
          <w:between w:val="nil"/>
        </w:pBdr>
        <w:spacing w:after="280"/>
      </w:pPr>
      <w:r>
        <w:rPr>
          <w:color w:val="000000"/>
          <w:sz w:val="22"/>
          <w:szCs w:val="22"/>
        </w:rPr>
        <w:t>The candidate should be able to:</w:t>
      </w:r>
    </w:p>
    <w:p w14:paraId="097DB18F" w14:textId="77777777" w:rsidR="003E1106" w:rsidRDefault="00AF2700">
      <w:pPr>
        <w:widowControl w:val="0"/>
        <w:numPr>
          <w:ilvl w:val="0"/>
          <w:numId w:val="124"/>
        </w:numPr>
        <w:pBdr>
          <w:top w:val="nil"/>
          <w:left w:val="nil"/>
          <w:bottom w:val="nil"/>
          <w:right w:val="nil"/>
          <w:between w:val="nil"/>
        </w:pBdr>
        <w:tabs>
          <w:tab w:val="left" w:pos="1801"/>
        </w:tabs>
        <w:spacing w:line="276" w:lineRule="auto"/>
        <w:ind w:left="1820" w:hanging="700"/>
      </w:pPr>
      <w:r>
        <w:rPr>
          <w:color w:val="000000"/>
          <w:sz w:val="22"/>
          <w:szCs w:val="22"/>
        </w:rPr>
        <w:t xml:space="preserve">Counsel appropriately about </w:t>
      </w:r>
      <w:proofErr w:type="gramStart"/>
      <w:r>
        <w:rPr>
          <w:color w:val="000000"/>
          <w:sz w:val="22"/>
          <w:szCs w:val="22"/>
        </w:rPr>
        <w:t>need</w:t>
      </w:r>
      <w:proofErr w:type="gramEnd"/>
      <w:r>
        <w:rPr>
          <w:color w:val="000000"/>
          <w:sz w:val="22"/>
          <w:szCs w:val="22"/>
        </w:rPr>
        <w:t xml:space="preserve"> for screening and screening results and any necessary treatment</w:t>
      </w:r>
    </w:p>
    <w:p w14:paraId="097DB190" w14:textId="77777777" w:rsidR="003E1106" w:rsidRDefault="00AF2700">
      <w:pPr>
        <w:widowControl w:val="0"/>
        <w:numPr>
          <w:ilvl w:val="0"/>
          <w:numId w:val="124"/>
        </w:numPr>
        <w:pBdr>
          <w:top w:val="nil"/>
          <w:left w:val="nil"/>
          <w:bottom w:val="nil"/>
          <w:right w:val="nil"/>
          <w:between w:val="nil"/>
        </w:pBdr>
        <w:tabs>
          <w:tab w:val="left" w:pos="1801"/>
        </w:tabs>
        <w:spacing w:line="276" w:lineRule="auto"/>
        <w:ind w:left="1820" w:hanging="700"/>
      </w:pPr>
      <w:r>
        <w:rPr>
          <w:color w:val="000000"/>
          <w:sz w:val="22"/>
          <w:szCs w:val="22"/>
        </w:rPr>
        <w:t>Communicate a working diagnosis to patient and relatives and counsel about required investigations to reach a diagnosis</w:t>
      </w:r>
    </w:p>
    <w:p w14:paraId="097DB191" w14:textId="77777777" w:rsidR="003E1106" w:rsidRDefault="00AF2700">
      <w:pPr>
        <w:widowControl w:val="0"/>
        <w:numPr>
          <w:ilvl w:val="0"/>
          <w:numId w:val="124"/>
        </w:numPr>
        <w:pBdr>
          <w:top w:val="nil"/>
          <w:left w:val="nil"/>
          <w:bottom w:val="nil"/>
          <w:right w:val="nil"/>
          <w:between w:val="nil"/>
        </w:pBdr>
        <w:tabs>
          <w:tab w:val="left" w:pos="1801"/>
        </w:tabs>
        <w:spacing w:line="276" w:lineRule="auto"/>
        <w:ind w:left="1820" w:hanging="700"/>
      </w:pPr>
      <w:r>
        <w:rPr>
          <w:color w:val="000000"/>
          <w:sz w:val="22"/>
          <w:szCs w:val="22"/>
        </w:rPr>
        <w:t>Deal with the sexual, ethical implicati</w:t>
      </w:r>
      <w:r>
        <w:rPr>
          <w:color w:val="000000"/>
          <w:sz w:val="22"/>
          <w:szCs w:val="22"/>
        </w:rPr>
        <w:t>ons and the problems associated with the loss of fertility and preservation of fertility</w:t>
      </w:r>
    </w:p>
    <w:p w14:paraId="097DB192" w14:textId="77777777" w:rsidR="003E1106" w:rsidRDefault="00AF2700">
      <w:pPr>
        <w:widowControl w:val="0"/>
        <w:numPr>
          <w:ilvl w:val="0"/>
          <w:numId w:val="124"/>
        </w:numPr>
        <w:pBdr>
          <w:top w:val="nil"/>
          <w:left w:val="nil"/>
          <w:bottom w:val="nil"/>
          <w:right w:val="nil"/>
          <w:between w:val="nil"/>
        </w:pBdr>
        <w:tabs>
          <w:tab w:val="left" w:pos="1801"/>
        </w:tabs>
        <w:spacing w:line="276" w:lineRule="auto"/>
        <w:ind w:left="1820" w:hanging="700"/>
      </w:pPr>
      <w:r>
        <w:rPr>
          <w:color w:val="000000"/>
          <w:sz w:val="22"/>
          <w:szCs w:val="22"/>
        </w:rPr>
        <w:t>Counsel about diagnosis, investigations, and appropriate treatment plan - intention to cure and intention to palliate including adverse effects, complications and prog</w:t>
      </w:r>
      <w:r>
        <w:rPr>
          <w:color w:val="000000"/>
          <w:sz w:val="22"/>
          <w:szCs w:val="22"/>
        </w:rPr>
        <w:t>nosis related issues</w:t>
      </w:r>
    </w:p>
    <w:p w14:paraId="097DB193" w14:textId="77777777" w:rsidR="003E1106" w:rsidRDefault="00AF2700">
      <w:pPr>
        <w:widowControl w:val="0"/>
        <w:numPr>
          <w:ilvl w:val="0"/>
          <w:numId w:val="124"/>
        </w:numPr>
        <w:pBdr>
          <w:top w:val="nil"/>
          <w:left w:val="nil"/>
          <w:bottom w:val="nil"/>
          <w:right w:val="nil"/>
          <w:between w:val="nil"/>
        </w:pBdr>
        <w:tabs>
          <w:tab w:val="left" w:pos="1801"/>
        </w:tabs>
        <w:spacing w:line="276" w:lineRule="auto"/>
        <w:ind w:left="1120"/>
      </w:pPr>
      <w:r>
        <w:rPr>
          <w:color w:val="000000"/>
          <w:sz w:val="22"/>
          <w:szCs w:val="22"/>
        </w:rPr>
        <w:t>Support the morale of the patient and attendants in such circumstances</w:t>
      </w:r>
    </w:p>
    <w:p w14:paraId="097DB194" w14:textId="77777777" w:rsidR="003E1106" w:rsidRDefault="00AF2700">
      <w:pPr>
        <w:widowControl w:val="0"/>
        <w:numPr>
          <w:ilvl w:val="0"/>
          <w:numId w:val="124"/>
        </w:numPr>
        <w:pBdr>
          <w:top w:val="nil"/>
          <w:left w:val="nil"/>
          <w:bottom w:val="nil"/>
          <w:right w:val="nil"/>
          <w:between w:val="nil"/>
        </w:pBdr>
        <w:tabs>
          <w:tab w:val="left" w:pos="1801"/>
        </w:tabs>
        <w:spacing w:after="280" w:line="276" w:lineRule="auto"/>
        <w:ind w:left="1120"/>
      </w:pPr>
      <w:r>
        <w:rPr>
          <w:color w:val="000000"/>
          <w:sz w:val="22"/>
          <w:szCs w:val="22"/>
        </w:rPr>
        <w:t>Obtain an informed consent</w:t>
      </w:r>
    </w:p>
    <w:p w14:paraId="097DB195" w14:textId="77777777" w:rsidR="003E1106" w:rsidRDefault="00AF2700">
      <w:pPr>
        <w:widowControl w:val="0"/>
        <w:numPr>
          <w:ilvl w:val="0"/>
          <w:numId w:val="113"/>
        </w:numPr>
        <w:pBdr>
          <w:top w:val="nil"/>
          <w:left w:val="nil"/>
          <w:bottom w:val="nil"/>
          <w:right w:val="nil"/>
          <w:between w:val="nil"/>
        </w:pBdr>
        <w:spacing w:line="302" w:lineRule="auto"/>
      </w:pPr>
      <w:r>
        <w:rPr>
          <w:color w:val="000000"/>
          <w:sz w:val="22"/>
          <w:szCs w:val="22"/>
        </w:rPr>
        <w:t>The candidate should be able to liaison and collaborate with and function as part of a team of:</w:t>
      </w:r>
    </w:p>
    <w:p w14:paraId="097DB196" w14:textId="77777777" w:rsidR="003E1106" w:rsidRDefault="00AF2700">
      <w:pPr>
        <w:widowControl w:val="0"/>
        <w:numPr>
          <w:ilvl w:val="0"/>
          <w:numId w:val="114"/>
        </w:numPr>
        <w:pBdr>
          <w:top w:val="nil"/>
          <w:left w:val="nil"/>
          <w:bottom w:val="nil"/>
          <w:right w:val="nil"/>
          <w:between w:val="nil"/>
        </w:pBdr>
        <w:tabs>
          <w:tab w:val="left" w:pos="1801"/>
        </w:tabs>
        <w:spacing w:line="322" w:lineRule="auto"/>
        <w:ind w:left="1760" w:hanging="480"/>
      </w:pPr>
      <w:r>
        <w:rPr>
          <w:color w:val="000000"/>
          <w:sz w:val="22"/>
          <w:szCs w:val="22"/>
        </w:rPr>
        <w:t>Colleagues of anaesthesiology, radiation oncology, palliative care, medical oncology, urology, surgical and medical gastroenterology etc.</w:t>
      </w:r>
    </w:p>
    <w:p w14:paraId="097DB197" w14:textId="77777777" w:rsidR="003E1106" w:rsidRDefault="00AF2700">
      <w:pPr>
        <w:widowControl w:val="0"/>
        <w:numPr>
          <w:ilvl w:val="0"/>
          <w:numId w:val="114"/>
        </w:numPr>
        <w:pBdr>
          <w:top w:val="nil"/>
          <w:left w:val="nil"/>
          <w:bottom w:val="nil"/>
          <w:right w:val="nil"/>
          <w:between w:val="nil"/>
        </w:pBdr>
        <w:tabs>
          <w:tab w:val="left" w:pos="1801"/>
        </w:tabs>
        <w:spacing w:after="140" w:line="322" w:lineRule="auto"/>
        <w:ind w:left="1760" w:hanging="520"/>
      </w:pPr>
      <w:r>
        <w:rPr>
          <w:color w:val="000000"/>
          <w:sz w:val="22"/>
          <w:szCs w:val="22"/>
        </w:rPr>
        <w:t>Professional colleagues of the Nursing services and other paramedical services</w:t>
      </w:r>
    </w:p>
    <w:p w14:paraId="097DB198" w14:textId="77777777" w:rsidR="003E1106" w:rsidRDefault="00AF2700">
      <w:pPr>
        <w:widowControl w:val="0"/>
        <w:numPr>
          <w:ilvl w:val="0"/>
          <w:numId w:val="112"/>
        </w:numPr>
        <w:pBdr>
          <w:top w:val="nil"/>
          <w:left w:val="nil"/>
          <w:bottom w:val="nil"/>
          <w:right w:val="nil"/>
          <w:between w:val="nil"/>
        </w:pBdr>
        <w:tabs>
          <w:tab w:val="left" w:pos="352"/>
        </w:tabs>
        <w:spacing w:after="280"/>
      </w:pPr>
      <w:r>
        <w:rPr>
          <w:b/>
          <w:color w:val="000000"/>
          <w:sz w:val="22"/>
          <w:szCs w:val="22"/>
        </w:rPr>
        <w:lastRenderedPageBreak/>
        <w:t>Method of Training - Acquiring Medical Knowledge</w:t>
      </w:r>
    </w:p>
    <w:p w14:paraId="097DB199" w14:textId="77777777" w:rsidR="003E1106" w:rsidRDefault="00AF2700">
      <w:pPr>
        <w:widowControl w:val="0"/>
        <w:pBdr>
          <w:top w:val="nil"/>
          <w:left w:val="nil"/>
          <w:bottom w:val="nil"/>
          <w:right w:val="nil"/>
          <w:between w:val="nil"/>
        </w:pBdr>
        <w:spacing w:after="140" w:line="317" w:lineRule="auto"/>
        <w:rPr>
          <w:color w:val="000000"/>
          <w:sz w:val="22"/>
          <w:szCs w:val="22"/>
        </w:rPr>
      </w:pPr>
      <w:r>
        <w:rPr>
          <w:color w:val="000000"/>
          <w:sz w:val="22"/>
          <w:szCs w:val="22"/>
        </w:rPr>
        <w:t xml:space="preserve">The training for the Fellowship program shall be residency pattern with graded responsibilities in the management and treatment </w:t>
      </w:r>
      <w:r>
        <w:rPr>
          <w:color w:val="000000"/>
          <w:sz w:val="22"/>
          <w:szCs w:val="22"/>
        </w:rPr>
        <w:t>of patients entrusted to his/her care. The participation of the students in all facets of educational process is essential. Every candidate should:</w:t>
      </w:r>
    </w:p>
    <w:p w14:paraId="097DB19A" w14:textId="77777777" w:rsidR="003E1106" w:rsidRDefault="00AF2700">
      <w:pPr>
        <w:widowControl w:val="0"/>
        <w:numPr>
          <w:ilvl w:val="0"/>
          <w:numId w:val="115"/>
        </w:numPr>
        <w:pBdr>
          <w:top w:val="nil"/>
          <w:left w:val="nil"/>
          <w:bottom w:val="nil"/>
          <w:right w:val="nil"/>
          <w:between w:val="nil"/>
        </w:pBdr>
        <w:tabs>
          <w:tab w:val="left" w:pos="374"/>
        </w:tabs>
        <w:spacing w:after="140" w:line="317" w:lineRule="auto"/>
      </w:pPr>
      <w:r>
        <w:rPr>
          <w:color w:val="000000"/>
          <w:sz w:val="22"/>
          <w:szCs w:val="22"/>
        </w:rPr>
        <w:t>participate in the work of the gynaecologic oncology department for 12 /24 months;</w:t>
      </w:r>
    </w:p>
    <w:p w14:paraId="097DB19B" w14:textId="77777777" w:rsidR="003E1106" w:rsidRDefault="00AF2700">
      <w:pPr>
        <w:widowControl w:val="0"/>
        <w:numPr>
          <w:ilvl w:val="0"/>
          <w:numId w:val="115"/>
        </w:numPr>
        <w:pBdr>
          <w:top w:val="nil"/>
          <w:left w:val="nil"/>
          <w:bottom w:val="nil"/>
          <w:right w:val="nil"/>
          <w:between w:val="nil"/>
        </w:pBdr>
        <w:tabs>
          <w:tab w:val="left" w:pos="374"/>
        </w:tabs>
        <w:spacing w:after="140" w:line="317" w:lineRule="auto"/>
      </w:pPr>
      <w:r>
        <w:rPr>
          <w:color w:val="000000"/>
          <w:sz w:val="22"/>
          <w:szCs w:val="22"/>
        </w:rPr>
        <w:t>be posted to allied specialty departments or institutions with</w:t>
      </w:r>
    </w:p>
    <w:p w14:paraId="097DB19C" w14:textId="77777777" w:rsidR="003E1106" w:rsidRDefault="00AF2700">
      <w:pPr>
        <w:widowControl w:val="0"/>
        <w:numPr>
          <w:ilvl w:val="0"/>
          <w:numId w:val="116"/>
        </w:numPr>
        <w:pBdr>
          <w:top w:val="nil"/>
          <w:left w:val="nil"/>
          <w:bottom w:val="nil"/>
          <w:right w:val="nil"/>
          <w:between w:val="nil"/>
        </w:pBdr>
        <w:tabs>
          <w:tab w:val="left" w:pos="1419"/>
        </w:tabs>
        <w:spacing w:line="322" w:lineRule="auto"/>
        <w:ind w:left="1400" w:hanging="340"/>
      </w:pPr>
      <w:r>
        <w:rPr>
          <w:color w:val="000000"/>
          <w:sz w:val="22"/>
          <w:szCs w:val="22"/>
        </w:rPr>
        <w:t>Participation in the work of a department of surgical oncology or department of surgical gastroenterology;</w:t>
      </w:r>
    </w:p>
    <w:p w14:paraId="097DB19D" w14:textId="77777777" w:rsidR="003E1106" w:rsidRDefault="00AF2700">
      <w:pPr>
        <w:widowControl w:val="0"/>
        <w:numPr>
          <w:ilvl w:val="0"/>
          <w:numId w:val="116"/>
        </w:numPr>
        <w:pBdr>
          <w:top w:val="nil"/>
          <w:left w:val="nil"/>
          <w:bottom w:val="nil"/>
          <w:right w:val="nil"/>
          <w:between w:val="nil"/>
        </w:pBdr>
        <w:tabs>
          <w:tab w:val="left" w:pos="1419"/>
        </w:tabs>
        <w:spacing w:line="322" w:lineRule="auto"/>
        <w:ind w:left="1060"/>
      </w:pPr>
      <w:r>
        <w:rPr>
          <w:color w:val="000000"/>
          <w:sz w:val="22"/>
          <w:szCs w:val="22"/>
        </w:rPr>
        <w:t>Par</w:t>
      </w:r>
      <w:r>
        <w:rPr>
          <w:color w:val="000000"/>
          <w:sz w:val="22"/>
          <w:szCs w:val="22"/>
        </w:rPr>
        <w:t>ticipation in the work of a urology department;</w:t>
      </w:r>
    </w:p>
    <w:p w14:paraId="097DB19E" w14:textId="77777777" w:rsidR="003E1106" w:rsidRDefault="00AF2700">
      <w:pPr>
        <w:widowControl w:val="0"/>
        <w:numPr>
          <w:ilvl w:val="0"/>
          <w:numId w:val="116"/>
        </w:numPr>
        <w:pBdr>
          <w:top w:val="nil"/>
          <w:left w:val="nil"/>
          <w:bottom w:val="nil"/>
          <w:right w:val="nil"/>
          <w:between w:val="nil"/>
        </w:pBdr>
        <w:tabs>
          <w:tab w:val="left" w:pos="1419"/>
        </w:tabs>
        <w:spacing w:line="322" w:lineRule="auto"/>
        <w:ind w:left="1400" w:hanging="340"/>
      </w:pPr>
      <w:r>
        <w:rPr>
          <w:color w:val="000000"/>
          <w:sz w:val="22"/>
          <w:szCs w:val="22"/>
        </w:rPr>
        <w:t xml:space="preserve">Participation in the work (both outpatient and in-patient) of medical oncology department </w:t>
      </w:r>
    </w:p>
    <w:p w14:paraId="097DB19F" w14:textId="77777777" w:rsidR="003E1106" w:rsidRDefault="00AF2700">
      <w:pPr>
        <w:widowControl w:val="0"/>
        <w:numPr>
          <w:ilvl w:val="0"/>
          <w:numId w:val="116"/>
        </w:numPr>
        <w:pBdr>
          <w:top w:val="nil"/>
          <w:left w:val="nil"/>
          <w:bottom w:val="nil"/>
          <w:right w:val="nil"/>
          <w:between w:val="nil"/>
        </w:pBdr>
        <w:tabs>
          <w:tab w:val="left" w:pos="1419"/>
        </w:tabs>
        <w:spacing w:line="322" w:lineRule="auto"/>
        <w:ind w:left="1400" w:hanging="340"/>
      </w:pPr>
      <w:r>
        <w:rPr>
          <w:color w:val="000000"/>
          <w:sz w:val="22"/>
          <w:szCs w:val="22"/>
        </w:rPr>
        <w:t xml:space="preserve">Participation as a member of a team planning radiotherapy and performing radiation treatment </w:t>
      </w:r>
    </w:p>
    <w:p w14:paraId="097DB1A0" w14:textId="77777777" w:rsidR="003E1106" w:rsidRDefault="00AF2700">
      <w:pPr>
        <w:widowControl w:val="0"/>
        <w:numPr>
          <w:ilvl w:val="0"/>
          <w:numId w:val="116"/>
        </w:numPr>
        <w:pBdr>
          <w:top w:val="nil"/>
          <w:left w:val="nil"/>
          <w:bottom w:val="nil"/>
          <w:right w:val="nil"/>
          <w:between w:val="nil"/>
        </w:pBdr>
        <w:tabs>
          <w:tab w:val="left" w:pos="1419"/>
        </w:tabs>
        <w:spacing w:line="322" w:lineRule="auto"/>
        <w:ind w:left="1400" w:hanging="340"/>
      </w:pPr>
      <w:r>
        <w:rPr>
          <w:color w:val="000000"/>
          <w:sz w:val="22"/>
          <w:szCs w:val="22"/>
        </w:rPr>
        <w:t xml:space="preserve">Participation in pathology and cytology sessions related to gynaecological oncology (including blood bank) </w:t>
      </w:r>
    </w:p>
    <w:p w14:paraId="097DB1A1" w14:textId="77777777" w:rsidR="003E1106" w:rsidRDefault="00AF2700">
      <w:pPr>
        <w:widowControl w:val="0"/>
        <w:numPr>
          <w:ilvl w:val="0"/>
          <w:numId w:val="116"/>
        </w:numPr>
        <w:pBdr>
          <w:top w:val="nil"/>
          <w:left w:val="nil"/>
          <w:bottom w:val="nil"/>
          <w:right w:val="nil"/>
          <w:between w:val="nil"/>
        </w:pBdr>
        <w:tabs>
          <w:tab w:val="left" w:pos="1419"/>
        </w:tabs>
        <w:spacing w:line="322" w:lineRule="auto"/>
        <w:ind w:left="1060"/>
      </w:pPr>
      <w:r>
        <w:rPr>
          <w:color w:val="000000"/>
          <w:sz w:val="22"/>
          <w:szCs w:val="22"/>
        </w:rPr>
        <w:t xml:space="preserve">Participation in the work </w:t>
      </w:r>
      <w:r>
        <w:rPr>
          <w:i/>
          <w:color w:val="000000"/>
          <w:sz w:val="22"/>
          <w:szCs w:val="22"/>
        </w:rPr>
        <w:t>of</w:t>
      </w:r>
      <w:r>
        <w:rPr>
          <w:color w:val="000000"/>
          <w:sz w:val="22"/>
          <w:szCs w:val="22"/>
        </w:rPr>
        <w:t xml:space="preserve"> the nuclear medicine department </w:t>
      </w:r>
    </w:p>
    <w:p w14:paraId="097DB1A2" w14:textId="77777777" w:rsidR="003E1106" w:rsidRDefault="003E1106">
      <w:pPr>
        <w:widowControl w:val="0"/>
        <w:pBdr>
          <w:top w:val="nil"/>
          <w:left w:val="nil"/>
          <w:bottom w:val="nil"/>
          <w:right w:val="nil"/>
          <w:between w:val="nil"/>
        </w:pBdr>
        <w:tabs>
          <w:tab w:val="left" w:pos="1419"/>
        </w:tabs>
        <w:spacing w:line="322" w:lineRule="auto"/>
        <w:ind w:left="1060"/>
        <w:rPr>
          <w:color w:val="000000"/>
          <w:sz w:val="22"/>
          <w:szCs w:val="22"/>
        </w:rPr>
      </w:pPr>
    </w:p>
    <w:p w14:paraId="097DB1A3" w14:textId="77777777" w:rsidR="003E1106" w:rsidRDefault="00AF2700">
      <w:pPr>
        <w:widowControl w:val="0"/>
        <w:numPr>
          <w:ilvl w:val="0"/>
          <w:numId w:val="115"/>
        </w:numPr>
        <w:pBdr>
          <w:top w:val="nil"/>
          <w:left w:val="nil"/>
          <w:bottom w:val="nil"/>
          <w:right w:val="nil"/>
          <w:between w:val="nil"/>
        </w:pBdr>
        <w:tabs>
          <w:tab w:val="left" w:pos="345"/>
        </w:tabs>
        <w:spacing w:after="140" w:line="276" w:lineRule="auto"/>
      </w:pPr>
      <w:r>
        <w:rPr>
          <w:color w:val="000000"/>
          <w:sz w:val="22"/>
          <w:szCs w:val="22"/>
        </w:rPr>
        <w:t>take part in seminars, group discussions, grand rounds, case demonstration, clinical review meetings, tumour board, CPC and clinical meetings.</w:t>
      </w:r>
    </w:p>
    <w:p w14:paraId="097DB1A4" w14:textId="77777777" w:rsidR="003E1106" w:rsidRDefault="00AF2700">
      <w:pPr>
        <w:widowControl w:val="0"/>
        <w:numPr>
          <w:ilvl w:val="0"/>
          <w:numId w:val="115"/>
        </w:numPr>
        <w:pBdr>
          <w:top w:val="nil"/>
          <w:left w:val="nil"/>
          <w:bottom w:val="nil"/>
          <w:right w:val="nil"/>
          <w:between w:val="nil"/>
        </w:pBdr>
        <w:tabs>
          <w:tab w:val="left" w:pos="339"/>
        </w:tabs>
        <w:spacing w:after="220" w:line="276" w:lineRule="auto"/>
      </w:pPr>
      <w:r>
        <w:rPr>
          <w:color w:val="000000"/>
          <w:sz w:val="22"/>
          <w:szCs w:val="22"/>
        </w:rPr>
        <w:t>participate in the teaching and training programme of undergraduate students and post graduate students of obstet</w:t>
      </w:r>
      <w:r>
        <w:rPr>
          <w:color w:val="000000"/>
          <w:sz w:val="22"/>
          <w:szCs w:val="22"/>
        </w:rPr>
        <w:t>rics and gynaecology, nursing students, students of paramedical courses</w:t>
      </w:r>
    </w:p>
    <w:p w14:paraId="097DB1A5" w14:textId="77777777" w:rsidR="003E1106" w:rsidRDefault="00AF2700">
      <w:pPr>
        <w:widowControl w:val="0"/>
        <w:numPr>
          <w:ilvl w:val="0"/>
          <w:numId w:val="115"/>
        </w:numPr>
        <w:pBdr>
          <w:top w:val="nil"/>
          <w:left w:val="nil"/>
          <w:bottom w:val="nil"/>
          <w:right w:val="nil"/>
          <w:between w:val="nil"/>
        </w:pBdr>
        <w:tabs>
          <w:tab w:val="left" w:pos="318"/>
        </w:tabs>
        <w:spacing w:after="300" w:line="271" w:lineRule="auto"/>
      </w:pPr>
      <w:r>
        <w:rPr>
          <w:color w:val="000000"/>
          <w:sz w:val="22"/>
          <w:szCs w:val="22"/>
        </w:rPr>
        <w:t>participate in health education and outreach programmes directed towards cancer prevention and screening</w:t>
      </w:r>
    </w:p>
    <w:p w14:paraId="097DB1A6" w14:textId="77777777" w:rsidR="003E1106" w:rsidRDefault="00AF2700">
      <w:pPr>
        <w:widowControl w:val="0"/>
        <w:numPr>
          <w:ilvl w:val="0"/>
          <w:numId w:val="115"/>
        </w:numPr>
        <w:pBdr>
          <w:top w:val="nil"/>
          <w:left w:val="nil"/>
          <w:bottom w:val="nil"/>
          <w:right w:val="nil"/>
          <w:between w:val="nil"/>
        </w:pBdr>
        <w:tabs>
          <w:tab w:val="left" w:pos="318"/>
        </w:tabs>
        <w:spacing w:after="140" w:line="319" w:lineRule="auto"/>
      </w:pPr>
      <w:r>
        <w:rPr>
          <w:color w:val="000000"/>
          <w:sz w:val="22"/>
          <w:szCs w:val="22"/>
        </w:rPr>
        <w:t>conduct and publish at least one research study before completion of the Fellowship program.</w:t>
      </w:r>
    </w:p>
    <w:p w14:paraId="097DB1A7" w14:textId="77777777" w:rsidR="003E1106" w:rsidRDefault="00AF2700">
      <w:pPr>
        <w:widowControl w:val="0"/>
        <w:numPr>
          <w:ilvl w:val="0"/>
          <w:numId w:val="115"/>
        </w:numPr>
        <w:pBdr>
          <w:top w:val="nil"/>
          <w:left w:val="nil"/>
          <w:bottom w:val="nil"/>
          <w:right w:val="nil"/>
          <w:between w:val="nil"/>
        </w:pBdr>
        <w:tabs>
          <w:tab w:val="left" w:pos="339"/>
        </w:tabs>
        <w:spacing w:after="140" w:line="322" w:lineRule="auto"/>
      </w:pPr>
      <w:r>
        <w:rPr>
          <w:color w:val="000000"/>
          <w:sz w:val="22"/>
          <w:szCs w:val="22"/>
        </w:rPr>
        <w:t>maintain a log book of all the daily activities and record</w:t>
      </w:r>
      <w:r>
        <w:rPr>
          <w:color w:val="000000"/>
          <w:sz w:val="22"/>
          <w:szCs w:val="22"/>
        </w:rPr>
        <w:t>:</w:t>
      </w:r>
    </w:p>
    <w:p w14:paraId="097DB1A8" w14:textId="77777777" w:rsidR="003E1106" w:rsidRDefault="00AF2700">
      <w:pPr>
        <w:widowControl w:val="0"/>
        <w:numPr>
          <w:ilvl w:val="0"/>
          <w:numId w:val="101"/>
        </w:numPr>
        <w:pBdr>
          <w:top w:val="nil"/>
          <w:left w:val="nil"/>
          <w:bottom w:val="nil"/>
          <w:right w:val="nil"/>
          <w:between w:val="nil"/>
        </w:pBdr>
        <w:tabs>
          <w:tab w:val="left" w:pos="1080"/>
        </w:tabs>
        <w:spacing w:after="80" w:line="310" w:lineRule="auto"/>
        <w:ind w:left="1080" w:hanging="630"/>
        <w:jc w:val="both"/>
        <w:rPr>
          <w:color w:val="000000"/>
          <w:sz w:val="22"/>
          <w:szCs w:val="22"/>
        </w:rPr>
      </w:pPr>
      <w:r>
        <w:rPr>
          <w:color w:val="000000"/>
          <w:sz w:val="22"/>
          <w:szCs w:val="22"/>
        </w:rPr>
        <w:t xml:space="preserve">the surgeries and procedures performed either in the capacity of an assistant to the primary surgeon and those performed independently </w:t>
      </w:r>
    </w:p>
    <w:p w14:paraId="097DB1A9" w14:textId="77777777" w:rsidR="003E1106" w:rsidRDefault="00AF2700">
      <w:pPr>
        <w:widowControl w:val="0"/>
        <w:numPr>
          <w:ilvl w:val="0"/>
          <w:numId w:val="101"/>
        </w:numPr>
        <w:pBdr>
          <w:top w:val="nil"/>
          <w:left w:val="nil"/>
          <w:bottom w:val="nil"/>
          <w:right w:val="nil"/>
          <w:between w:val="nil"/>
        </w:pBdr>
        <w:tabs>
          <w:tab w:val="left" w:pos="1080"/>
        </w:tabs>
        <w:spacing w:after="140" w:line="310" w:lineRule="auto"/>
        <w:ind w:left="1080" w:hanging="630"/>
        <w:jc w:val="both"/>
        <w:rPr>
          <w:color w:val="000000"/>
          <w:sz w:val="22"/>
          <w:szCs w:val="22"/>
        </w:rPr>
      </w:pPr>
      <w:r>
        <w:rPr>
          <w:color w:val="000000"/>
          <w:sz w:val="22"/>
          <w:szCs w:val="22"/>
        </w:rPr>
        <w:t>the participation in the training programmes journal reviews, seminars, mortality meetings, case presentations</w:t>
      </w:r>
      <w:proofErr w:type="gramStart"/>
      <w:r>
        <w:rPr>
          <w:color w:val="000000"/>
          <w:sz w:val="22"/>
          <w:szCs w:val="22"/>
        </w:rPr>
        <w:t>/  case</w:t>
      </w:r>
      <w:proofErr w:type="gramEnd"/>
      <w:r>
        <w:rPr>
          <w:color w:val="000000"/>
          <w:sz w:val="22"/>
          <w:szCs w:val="22"/>
        </w:rPr>
        <w:t xml:space="preserve"> di</w:t>
      </w:r>
      <w:r>
        <w:rPr>
          <w:color w:val="000000"/>
          <w:sz w:val="22"/>
          <w:szCs w:val="22"/>
        </w:rPr>
        <w:t>scussions etc.</w:t>
      </w:r>
    </w:p>
    <w:p w14:paraId="097DB1AA" w14:textId="77777777" w:rsidR="003E1106" w:rsidRDefault="00AF2700">
      <w:pPr>
        <w:widowControl w:val="0"/>
        <w:numPr>
          <w:ilvl w:val="0"/>
          <w:numId w:val="101"/>
        </w:numPr>
        <w:pBdr>
          <w:top w:val="nil"/>
          <w:left w:val="nil"/>
          <w:bottom w:val="nil"/>
          <w:right w:val="nil"/>
          <w:between w:val="nil"/>
        </w:pBdr>
        <w:tabs>
          <w:tab w:val="left" w:pos="1080"/>
        </w:tabs>
        <w:spacing w:after="140" w:line="317" w:lineRule="auto"/>
        <w:ind w:left="1080" w:hanging="630"/>
        <w:jc w:val="both"/>
        <w:rPr>
          <w:color w:val="000000"/>
          <w:sz w:val="22"/>
          <w:szCs w:val="22"/>
        </w:rPr>
      </w:pPr>
      <w:r>
        <w:rPr>
          <w:color w:val="000000"/>
          <w:sz w:val="22"/>
          <w:szCs w:val="22"/>
        </w:rPr>
        <w:t>The work diary shall be submitted every month for scrutiny and certification by the Head of the Department.</w:t>
      </w:r>
    </w:p>
    <w:p w14:paraId="097DB1AB" w14:textId="77777777" w:rsidR="003E1106" w:rsidRDefault="003E1106">
      <w:pPr>
        <w:widowControl w:val="0"/>
        <w:pBdr>
          <w:top w:val="nil"/>
          <w:left w:val="nil"/>
          <w:bottom w:val="nil"/>
          <w:right w:val="nil"/>
          <w:between w:val="nil"/>
        </w:pBdr>
        <w:spacing w:after="140" w:line="314" w:lineRule="auto"/>
        <w:jc w:val="both"/>
        <w:rPr>
          <w:color w:val="000000"/>
          <w:sz w:val="22"/>
          <w:szCs w:val="22"/>
        </w:rPr>
      </w:pPr>
    </w:p>
    <w:p w14:paraId="097DB1AC" w14:textId="77777777" w:rsidR="003E1106" w:rsidRDefault="00AF2700">
      <w:pPr>
        <w:widowControl w:val="0"/>
        <w:pBdr>
          <w:top w:val="nil"/>
          <w:left w:val="nil"/>
          <w:bottom w:val="nil"/>
          <w:right w:val="nil"/>
          <w:between w:val="nil"/>
        </w:pBdr>
        <w:spacing w:after="140" w:line="314" w:lineRule="auto"/>
        <w:jc w:val="both"/>
        <w:rPr>
          <w:color w:val="000000"/>
          <w:sz w:val="22"/>
          <w:szCs w:val="22"/>
        </w:rPr>
      </w:pPr>
      <w:r>
        <w:rPr>
          <w:color w:val="000000"/>
          <w:sz w:val="22"/>
          <w:szCs w:val="22"/>
        </w:rPr>
        <w:t>H. tumour board</w:t>
      </w:r>
    </w:p>
    <w:p w14:paraId="097DB1AD" w14:textId="77777777" w:rsidR="003E1106" w:rsidRDefault="00AF2700">
      <w:pPr>
        <w:widowControl w:val="0"/>
        <w:pBdr>
          <w:top w:val="nil"/>
          <w:left w:val="nil"/>
          <w:bottom w:val="nil"/>
          <w:right w:val="nil"/>
          <w:between w:val="nil"/>
        </w:pBdr>
        <w:spacing w:after="140" w:line="322" w:lineRule="auto"/>
        <w:jc w:val="both"/>
        <w:rPr>
          <w:color w:val="000000"/>
          <w:sz w:val="22"/>
          <w:szCs w:val="22"/>
        </w:rPr>
      </w:pPr>
      <w:r>
        <w:rPr>
          <w:color w:val="000000"/>
          <w:sz w:val="22"/>
          <w:szCs w:val="22"/>
        </w:rPr>
        <w:t>Participate, organise and conduct the tumour board at least once a week with the Department of Pathology, and Departments of Radiation Oncology, Radiology &amp; Imaging, Medical Oncology, Urology, Surgical Oncology and Medical gastroenterology etc.</w:t>
      </w:r>
    </w:p>
    <w:p w14:paraId="097DB1AE" w14:textId="77777777" w:rsidR="003E1106" w:rsidRDefault="00AF2700">
      <w:pPr>
        <w:widowControl w:val="0"/>
        <w:numPr>
          <w:ilvl w:val="0"/>
          <w:numId w:val="117"/>
        </w:numPr>
        <w:pBdr>
          <w:top w:val="nil"/>
          <w:left w:val="nil"/>
          <w:bottom w:val="nil"/>
          <w:right w:val="nil"/>
          <w:between w:val="nil"/>
        </w:pBdr>
        <w:tabs>
          <w:tab w:val="left" w:pos="280"/>
        </w:tabs>
        <w:spacing w:after="140" w:line="322" w:lineRule="auto"/>
        <w:jc w:val="both"/>
      </w:pPr>
      <w:r>
        <w:rPr>
          <w:color w:val="000000"/>
          <w:sz w:val="22"/>
          <w:szCs w:val="22"/>
        </w:rPr>
        <w:t>Periodic te</w:t>
      </w:r>
      <w:r>
        <w:rPr>
          <w:color w:val="000000"/>
          <w:sz w:val="22"/>
          <w:szCs w:val="22"/>
        </w:rPr>
        <w:t>sts:</w:t>
      </w:r>
    </w:p>
    <w:p w14:paraId="097DB1AF" w14:textId="77777777" w:rsidR="003E1106" w:rsidRDefault="00AF2700">
      <w:pPr>
        <w:widowControl w:val="0"/>
        <w:pBdr>
          <w:top w:val="nil"/>
          <w:left w:val="nil"/>
          <w:bottom w:val="nil"/>
          <w:right w:val="nil"/>
          <w:between w:val="nil"/>
        </w:pBdr>
        <w:spacing w:after="140" w:line="319" w:lineRule="auto"/>
        <w:jc w:val="both"/>
        <w:rPr>
          <w:color w:val="000000"/>
          <w:sz w:val="22"/>
          <w:szCs w:val="22"/>
        </w:rPr>
      </w:pPr>
      <w:r>
        <w:rPr>
          <w:color w:val="000000"/>
          <w:sz w:val="22"/>
          <w:szCs w:val="22"/>
        </w:rPr>
        <w:t>Periodic tests will be conducted by Program Director to evaluate the progress</w:t>
      </w:r>
    </w:p>
    <w:p w14:paraId="097DB1B0" w14:textId="77777777" w:rsidR="003E1106" w:rsidRDefault="003E1106">
      <w:pPr>
        <w:widowControl w:val="0"/>
        <w:pBdr>
          <w:top w:val="nil"/>
          <w:left w:val="nil"/>
          <w:bottom w:val="nil"/>
          <w:right w:val="nil"/>
          <w:between w:val="nil"/>
        </w:pBdr>
        <w:spacing w:after="220"/>
        <w:jc w:val="both"/>
        <w:rPr>
          <w:b/>
          <w:color w:val="000000"/>
          <w:sz w:val="22"/>
          <w:szCs w:val="22"/>
        </w:rPr>
      </w:pPr>
    </w:p>
    <w:p w14:paraId="097DB1B1" w14:textId="77777777" w:rsidR="003E1106" w:rsidRDefault="00AF2700">
      <w:pPr>
        <w:widowControl w:val="0"/>
        <w:pBdr>
          <w:top w:val="nil"/>
          <w:left w:val="nil"/>
          <w:bottom w:val="nil"/>
          <w:right w:val="nil"/>
          <w:between w:val="nil"/>
        </w:pBdr>
        <w:spacing w:after="220"/>
        <w:jc w:val="both"/>
        <w:rPr>
          <w:b/>
          <w:color w:val="000000"/>
          <w:sz w:val="22"/>
          <w:szCs w:val="22"/>
        </w:rPr>
      </w:pPr>
      <w:r>
        <w:rPr>
          <w:b/>
          <w:color w:val="000000"/>
          <w:sz w:val="22"/>
          <w:szCs w:val="22"/>
        </w:rPr>
        <w:t>3. The theoretical and practical basis of gynaecologic oncology</w:t>
      </w:r>
    </w:p>
    <w:p w14:paraId="097DB1B2" w14:textId="77777777" w:rsidR="003E1106" w:rsidRDefault="00AF2700">
      <w:pPr>
        <w:widowControl w:val="0"/>
        <w:pBdr>
          <w:top w:val="nil"/>
          <w:left w:val="nil"/>
          <w:bottom w:val="nil"/>
          <w:right w:val="nil"/>
          <w:between w:val="nil"/>
        </w:pBdr>
        <w:spacing w:after="140" w:line="324" w:lineRule="auto"/>
        <w:jc w:val="both"/>
        <w:rPr>
          <w:color w:val="000000"/>
          <w:sz w:val="22"/>
          <w:szCs w:val="22"/>
        </w:rPr>
      </w:pPr>
      <w:r>
        <w:rPr>
          <w:color w:val="000000"/>
          <w:sz w:val="22"/>
          <w:szCs w:val="22"/>
        </w:rPr>
        <w:lastRenderedPageBreak/>
        <w:t>The candidate is expected to keep abreast of the recent advances of basic and specific aspects related to Gynaecologic Oncology.</w:t>
      </w:r>
    </w:p>
    <w:p w14:paraId="097DB1B3" w14:textId="77777777" w:rsidR="003E1106" w:rsidRDefault="003E1106">
      <w:pPr>
        <w:widowControl w:val="0"/>
        <w:pBdr>
          <w:top w:val="nil"/>
          <w:left w:val="nil"/>
          <w:bottom w:val="nil"/>
          <w:right w:val="nil"/>
          <w:between w:val="nil"/>
        </w:pBdr>
        <w:spacing w:after="140" w:line="319" w:lineRule="auto"/>
        <w:jc w:val="both"/>
        <w:rPr>
          <w:b/>
          <w:i/>
          <w:color w:val="000000"/>
          <w:sz w:val="22"/>
          <w:szCs w:val="22"/>
        </w:rPr>
      </w:pPr>
    </w:p>
    <w:p w14:paraId="097DB1B4" w14:textId="77777777" w:rsidR="003E1106" w:rsidRDefault="00AF2700">
      <w:pPr>
        <w:widowControl w:val="0"/>
        <w:pBdr>
          <w:top w:val="nil"/>
          <w:left w:val="nil"/>
          <w:bottom w:val="nil"/>
          <w:right w:val="nil"/>
          <w:between w:val="nil"/>
        </w:pBdr>
        <w:spacing w:after="140" w:line="319" w:lineRule="auto"/>
        <w:jc w:val="both"/>
        <w:rPr>
          <w:color w:val="000000"/>
          <w:sz w:val="22"/>
          <w:szCs w:val="22"/>
        </w:rPr>
      </w:pPr>
      <w:r>
        <w:rPr>
          <w:b/>
          <w:i/>
          <w:color w:val="000000"/>
          <w:sz w:val="22"/>
          <w:szCs w:val="22"/>
        </w:rPr>
        <w:t>f EPIDEMIOLOGY</w:t>
      </w:r>
      <w:r>
        <w:rPr>
          <w:b/>
          <w:i/>
          <w:smallCaps/>
          <w:color w:val="000000"/>
          <w:sz w:val="22"/>
          <w:szCs w:val="22"/>
        </w:rPr>
        <w:t>, AETIOLOGY</w:t>
      </w:r>
      <w:r>
        <w:rPr>
          <w:b/>
          <w:i/>
          <w:color w:val="000000"/>
          <w:sz w:val="22"/>
          <w:szCs w:val="22"/>
        </w:rPr>
        <w:t xml:space="preserve"> AND CARCINOGENESIS</w:t>
      </w:r>
    </w:p>
    <w:p w14:paraId="097DB1B5" w14:textId="77777777" w:rsidR="003E1106" w:rsidRDefault="00AF2700">
      <w:pPr>
        <w:widowControl w:val="0"/>
        <w:pBdr>
          <w:top w:val="nil"/>
          <w:left w:val="nil"/>
          <w:bottom w:val="nil"/>
          <w:right w:val="nil"/>
          <w:between w:val="nil"/>
        </w:pBdr>
        <w:spacing w:after="140"/>
        <w:jc w:val="both"/>
        <w:rPr>
          <w:b/>
          <w:color w:val="000000"/>
          <w:sz w:val="22"/>
          <w:szCs w:val="22"/>
        </w:rPr>
      </w:pPr>
      <w:r>
        <w:rPr>
          <w:b/>
          <w:color w:val="000000"/>
          <w:sz w:val="22"/>
          <w:szCs w:val="22"/>
        </w:rPr>
        <w:t>General Aim</w:t>
      </w:r>
    </w:p>
    <w:p w14:paraId="097DB1B6" w14:textId="77777777" w:rsidR="003E1106" w:rsidRDefault="00AF2700">
      <w:pPr>
        <w:widowControl w:val="0"/>
        <w:pBdr>
          <w:top w:val="nil"/>
          <w:left w:val="nil"/>
          <w:bottom w:val="nil"/>
          <w:right w:val="nil"/>
          <w:between w:val="nil"/>
        </w:pBdr>
        <w:spacing w:after="140" w:line="295" w:lineRule="auto"/>
        <w:jc w:val="both"/>
        <w:rPr>
          <w:color w:val="000000"/>
          <w:sz w:val="22"/>
          <w:szCs w:val="22"/>
        </w:rPr>
      </w:pPr>
      <w:r>
        <w:rPr>
          <w:color w:val="000000"/>
          <w:sz w:val="22"/>
          <w:szCs w:val="22"/>
        </w:rPr>
        <w:t>The candidate should have extensive knowledge of the epidemiological factors related to genital neoplasia. The candidate should understand the currently known effect of environmental and familial factors on carcinogenesis with respect to the female genital</w:t>
      </w:r>
      <w:r>
        <w:rPr>
          <w:color w:val="000000"/>
          <w:sz w:val="22"/>
          <w:szCs w:val="22"/>
        </w:rPr>
        <w:t xml:space="preserve"> tract.</w:t>
      </w:r>
    </w:p>
    <w:p w14:paraId="097DB1B7" w14:textId="77777777" w:rsidR="003E1106" w:rsidRDefault="00AF2700">
      <w:pPr>
        <w:widowControl w:val="0"/>
        <w:pBdr>
          <w:top w:val="nil"/>
          <w:left w:val="nil"/>
          <w:bottom w:val="nil"/>
          <w:right w:val="nil"/>
          <w:between w:val="nil"/>
        </w:pBdr>
        <w:spacing w:after="140" w:line="295" w:lineRule="auto"/>
        <w:jc w:val="both"/>
        <w:rPr>
          <w:color w:val="000000"/>
          <w:sz w:val="22"/>
          <w:szCs w:val="22"/>
        </w:rPr>
      </w:pPr>
      <w:r>
        <w:rPr>
          <w:color w:val="000000"/>
          <w:sz w:val="22"/>
          <w:szCs w:val="22"/>
        </w:rPr>
        <w:t>Specific Objectives</w:t>
      </w:r>
    </w:p>
    <w:p w14:paraId="097DB1B8" w14:textId="77777777" w:rsidR="003E1106" w:rsidRDefault="00AF2700">
      <w:pPr>
        <w:widowControl w:val="0"/>
        <w:pBdr>
          <w:top w:val="nil"/>
          <w:left w:val="nil"/>
          <w:bottom w:val="nil"/>
          <w:right w:val="nil"/>
          <w:between w:val="nil"/>
        </w:pBdr>
        <w:spacing w:after="140" w:line="295" w:lineRule="auto"/>
        <w:jc w:val="both"/>
        <w:rPr>
          <w:color w:val="000000"/>
          <w:sz w:val="22"/>
          <w:szCs w:val="22"/>
        </w:rPr>
      </w:pPr>
      <w:r>
        <w:rPr>
          <w:color w:val="000000"/>
          <w:sz w:val="22"/>
          <w:szCs w:val="22"/>
        </w:rPr>
        <w:t>The candidate should be able to explain</w:t>
      </w:r>
    </w:p>
    <w:p w14:paraId="097DB1B9" w14:textId="77777777" w:rsidR="003E1106" w:rsidRDefault="00AF2700">
      <w:pPr>
        <w:widowControl w:val="0"/>
        <w:numPr>
          <w:ilvl w:val="0"/>
          <w:numId w:val="118"/>
        </w:numPr>
        <w:pBdr>
          <w:top w:val="nil"/>
          <w:left w:val="nil"/>
          <w:bottom w:val="nil"/>
          <w:right w:val="nil"/>
          <w:between w:val="nil"/>
        </w:pBdr>
        <w:tabs>
          <w:tab w:val="left" w:pos="359"/>
        </w:tabs>
        <w:spacing w:after="140" w:line="295" w:lineRule="auto"/>
        <w:jc w:val="both"/>
      </w:pPr>
      <w:r>
        <w:rPr>
          <w:color w:val="000000"/>
          <w:sz w:val="22"/>
          <w:szCs w:val="22"/>
        </w:rPr>
        <w:t>The relationship between each of the following factors and carcinogenesis.</w:t>
      </w:r>
    </w:p>
    <w:p w14:paraId="097DB1BA" w14:textId="77777777" w:rsidR="003E1106" w:rsidRDefault="00AF2700">
      <w:pPr>
        <w:widowControl w:val="0"/>
        <w:pBdr>
          <w:top w:val="nil"/>
          <w:left w:val="nil"/>
          <w:bottom w:val="nil"/>
          <w:right w:val="nil"/>
          <w:between w:val="nil"/>
        </w:pBdr>
        <w:jc w:val="both"/>
        <w:rPr>
          <w:color w:val="000000"/>
          <w:sz w:val="22"/>
          <w:szCs w:val="22"/>
        </w:rPr>
      </w:pPr>
      <w:r>
        <w:rPr>
          <w:color w:val="000000"/>
          <w:sz w:val="22"/>
          <w:szCs w:val="22"/>
        </w:rPr>
        <w:t>Virus</w:t>
      </w:r>
      <w:r>
        <w:rPr>
          <w:noProof/>
        </w:rPr>
        <mc:AlternateContent>
          <mc:Choice Requires="wps">
            <w:drawing>
              <wp:anchor distT="0" distB="0" distL="63500" distR="63500" simplePos="0" relativeHeight="251658240" behindDoc="0" locked="0" layoutInCell="1" hidden="0" allowOverlap="1" wp14:anchorId="097DB87D" wp14:editId="097DB87E">
                <wp:simplePos x="0" y="0"/>
                <wp:positionH relativeFrom="column">
                  <wp:posOffset>992505</wp:posOffset>
                </wp:positionH>
                <wp:positionV relativeFrom="paragraph">
                  <wp:posOffset>12700</wp:posOffset>
                </wp:positionV>
                <wp:extent cx="133350" cy="1773555"/>
                <wp:effectExtent l="0" t="0" r="0" b="0"/>
                <wp:wrapSquare wrapText="right" distT="0" distB="0" distL="63500" distR="63500"/>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773555"/>
                        </a:xfrm>
                        <a:prstGeom prst="rect">
                          <a:avLst/>
                        </a:prstGeom>
                      </wps:spPr>
                      <wps:txbx>
                        <w:txbxContent>
                          <w:p w14:paraId="097DB893" w14:textId="77777777" w:rsidR="0039580B" w:rsidRDefault="00AF2700" w:rsidP="00426F57">
                            <w:pPr>
                              <w:spacing w:after="320"/>
                              <w:jc w:val="both"/>
                            </w:pPr>
                            <w:r>
                              <w:t>1.</w:t>
                            </w:r>
                          </w:p>
                          <w:p w14:paraId="097DB894" w14:textId="77777777" w:rsidR="0039580B" w:rsidRDefault="00AF2700" w:rsidP="00426F57">
                            <w:pPr>
                              <w:spacing w:after="880"/>
                              <w:jc w:val="both"/>
                            </w:pPr>
                            <w:r>
                              <w:t>2.</w:t>
                            </w:r>
                          </w:p>
                          <w:p w14:paraId="097DB895" w14:textId="77777777" w:rsidR="0039580B" w:rsidRDefault="00AF2700" w:rsidP="00426F57">
                            <w:pPr>
                              <w:spacing w:after="600"/>
                              <w:jc w:val="both"/>
                            </w:pPr>
                            <w:r>
                              <w:t>3.</w:t>
                            </w:r>
                          </w:p>
                          <w:p w14:paraId="097DB896" w14:textId="77777777" w:rsidR="0039580B" w:rsidRDefault="00AF2700" w:rsidP="00426F57">
                            <w:pPr>
                              <w:jc w:val="both"/>
                            </w:pPr>
                            <w:r>
                              <w:t>4.</w:t>
                            </w:r>
                          </w:p>
                        </w:txbxContent>
                      </wps:txbx>
                      <wps:bodyPr lIns="0" tIns="0" rIns="0" bIns="0">
                        <a:prstTxWarp prst="textNoShape">
                          <a:avLst/>
                        </a:prstTxWarp>
                      </wps:bodyPr>
                    </wps:wsp>
                  </a:graphicData>
                </a:graphic>
              </wp:anchor>
            </w:drawing>
          </mc:Choice>
          <mc:Fallback>
            <w:pict>
              <v:rect w14:anchorId="097DB87D" id="_x0000_s1026" style="position:absolute;left:0;text-align:left;margin-left:78.15pt;margin-top:1pt;width:10.5pt;height:139.65pt;z-index:251658240;visibility:visible;mso-wrap-style:square;mso-wrap-distance-left:5pt;mso-wrap-distance-top:0;mso-wrap-distance-right: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" filled="f" stroked="f">
                <v:textbox inset="0,0,0,0">
                  <w:txbxContent>
                    <w:p w14:paraId="097DB893" w14:textId="77777777" w:rsidR="0039580B" w:rsidRDefault="00AF2700" w:rsidP="00426F57">
                      <w:pPr>
                        <w:spacing w:after="320"/>
                        <w:jc w:val="both"/>
                      </w:pPr>
                      <w:r>
                        <w:t>1.</w:t>
                      </w:r>
                    </w:p>
                    <w:p w14:paraId="097DB894" w14:textId="77777777" w:rsidR="0039580B" w:rsidRDefault="00AF2700" w:rsidP="00426F57">
                      <w:pPr>
                        <w:spacing w:after="880"/>
                        <w:jc w:val="both"/>
                      </w:pPr>
                      <w:r>
                        <w:t>2.</w:t>
                      </w:r>
                    </w:p>
                    <w:p w14:paraId="097DB895" w14:textId="77777777" w:rsidR="0039580B" w:rsidRDefault="00AF2700" w:rsidP="00426F57">
                      <w:pPr>
                        <w:spacing w:after="600"/>
                        <w:jc w:val="both"/>
                      </w:pPr>
                      <w:r>
                        <w:t>3.</w:t>
                      </w:r>
                    </w:p>
                    <w:p w14:paraId="097DB896" w14:textId="77777777" w:rsidR="0039580B" w:rsidRDefault="00AF2700" w:rsidP="00426F57">
                      <w:pPr>
                        <w:jc w:val="both"/>
                      </w:pPr>
                      <w:r>
                        <w:t>4.</w:t>
                      </w:r>
                    </w:p>
                  </w:txbxContent>
                </v:textbox>
                <w10:wrap type="square" side="right"/>
              </v:rect>
            </w:pict>
          </mc:Fallback>
        </mc:AlternateContent>
      </w:r>
    </w:p>
    <w:p w14:paraId="097DB1BB" w14:textId="77777777" w:rsidR="003E1106" w:rsidRDefault="00AF2700">
      <w:pPr>
        <w:widowControl w:val="0"/>
        <w:pBdr>
          <w:top w:val="nil"/>
          <w:left w:val="nil"/>
          <w:bottom w:val="nil"/>
          <w:right w:val="nil"/>
          <w:between w:val="nil"/>
        </w:pBdr>
        <w:jc w:val="both"/>
        <w:rPr>
          <w:color w:val="000000"/>
          <w:sz w:val="22"/>
          <w:szCs w:val="22"/>
        </w:rPr>
      </w:pPr>
      <w:r>
        <w:rPr>
          <w:color w:val="000000"/>
          <w:sz w:val="22"/>
          <w:szCs w:val="22"/>
        </w:rPr>
        <w:t>Relationship of herpes, papilloma and other viruses and malignancy</w:t>
      </w:r>
    </w:p>
    <w:p w14:paraId="097DB1BC" w14:textId="77777777" w:rsidR="003E1106" w:rsidRDefault="00AF2700">
      <w:pPr>
        <w:widowControl w:val="0"/>
        <w:pBdr>
          <w:top w:val="nil"/>
          <w:left w:val="nil"/>
          <w:bottom w:val="nil"/>
          <w:right w:val="nil"/>
          <w:between w:val="nil"/>
        </w:pBdr>
        <w:jc w:val="both"/>
        <w:rPr>
          <w:color w:val="000000"/>
          <w:sz w:val="22"/>
          <w:szCs w:val="22"/>
        </w:rPr>
      </w:pPr>
      <w:r>
        <w:rPr>
          <w:color w:val="000000"/>
          <w:sz w:val="22"/>
          <w:szCs w:val="22"/>
        </w:rPr>
        <w:t>Hormones</w:t>
      </w:r>
    </w:p>
    <w:p w14:paraId="097DB1BD" w14:textId="77777777" w:rsidR="003E1106" w:rsidRDefault="00AF2700">
      <w:pPr>
        <w:widowControl w:val="0"/>
        <w:numPr>
          <w:ilvl w:val="0"/>
          <w:numId w:val="119"/>
        </w:numPr>
        <w:pBdr>
          <w:top w:val="nil"/>
          <w:left w:val="nil"/>
          <w:bottom w:val="nil"/>
          <w:right w:val="nil"/>
          <w:between w:val="nil"/>
        </w:pBdr>
        <w:tabs>
          <w:tab w:val="left" w:pos="410"/>
        </w:tabs>
        <w:jc w:val="both"/>
      </w:pPr>
      <w:r>
        <w:rPr>
          <w:color w:val="000000"/>
          <w:sz w:val="22"/>
          <w:szCs w:val="22"/>
        </w:rPr>
        <w:t>Antenatal oestrogens and genital tract malignancy</w:t>
      </w:r>
    </w:p>
    <w:p w14:paraId="097DB1BE" w14:textId="77777777" w:rsidR="003E1106" w:rsidRDefault="00AF2700">
      <w:pPr>
        <w:widowControl w:val="0"/>
        <w:numPr>
          <w:ilvl w:val="0"/>
          <w:numId w:val="119"/>
        </w:numPr>
        <w:pBdr>
          <w:top w:val="nil"/>
          <w:left w:val="nil"/>
          <w:bottom w:val="nil"/>
          <w:right w:val="nil"/>
          <w:between w:val="nil"/>
        </w:pBdr>
        <w:tabs>
          <w:tab w:val="left" w:pos="417"/>
        </w:tabs>
        <w:jc w:val="both"/>
      </w:pPr>
      <w:r>
        <w:rPr>
          <w:color w:val="000000"/>
          <w:sz w:val="22"/>
          <w:szCs w:val="22"/>
        </w:rPr>
        <w:t>Exogenous and endogenous oestrogens</w:t>
      </w:r>
    </w:p>
    <w:p w14:paraId="097DB1BF" w14:textId="77777777" w:rsidR="003E1106" w:rsidRDefault="00AF2700">
      <w:pPr>
        <w:widowControl w:val="0"/>
        <w:pBdr>
          <w:top w:val="nil"/>
          <w:left w:val="nil"/>
          <w:bottom w:val="nil"/>
          <w:right w:val="nil"/>
          <w:between w:val="nil"/>
        </w:pBdr>
        <w:jc w:val="both"/>
        <w:rPr>
          <w:color w:val="000000"/>
          <w:sz w:val="22"/>
          <w:szCs w:val="22"/>
        </w:rPr>
      </w:pPr>
      <w:r>
        <w:rPr>
          <w:color w:val="000000"/>
          <w:sz w:val="22"/>
          <w:szCs w:val="22"/>
        </w:rPr>
        <w:t>(c} Tamoxifen therapy</w:t>
      </w:r>
      <w:r>
        <w:rPr>
          <w:noProof/>
        </w:rPr>
        <mc:AlternateContent>
          <mc:Choice Requires="wps">
            <w:drawing>
              <wp:anchor distT="0" distB="0" distL="0" distR="0" simplePos="0" relativeHeight="251659264" behindDoc="0" locked="0" layoutInCell="1" hidden="0" allowOverlap="1" wp14:anchorId="097DB87F" wp14:editId="097DB880">
                <wp:simplePos x="0" y="0"/>
                <wp:positionH relativeFrom="column">
                  <wp:posOffset>1217294</wp:posOffset>
                </wp:positionH>
                <wp:positionV relativeFrom="paragraph">
                  <wp:posOffset>177800</wp:posOffset>
                </wp:positionV>
                <wp:extent cx="555625" cy="151765"/>
                <wp:effectExtent l="0" t="0" r="0" b="0"/>
                <wp:wrapTopAndBottom distT="0" distB="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625" cy="151765"/>
                        </a:xfrm>
                        <a:prstGeom prst="rect">
                          <a:avLst/>
                        </a:prstGeom>
                      </wps:spPr>
                      <wps:txbx>
                        <w:txbxContent>
                          <w:p w14:paraId="097DB897" w14:textId="77777777" w:rsidR="0039580B" w:rsidRDefault="00AF2700" w:rsidP="00426F57">
                            <w:r>
                              <w:t>Radiation</w:t>
                            </w:r>
                          </w:p>
                        </w:txbxContent>
                      </wps:txbx>
                      <wps:bodyPr wrap="none" lIns="0" tIns="0" rIns="0" bIns="0">
                        <a:prstTxWarp prst="textNoShape">
                          <a:avLst/>
                        </a:prstTxWarp>
                      </wps:bodyPr>
                    </wps:wsp>
                  </a:graphicData>
                </a:graphic>
              </wp:anchor>
            </w:drawing>
          </mc:Choice>
          <mc:Fallback>
            <w:pict>
              <v:rect w14:anchorId="097DB87F" id="_x0000_s1027" style="position:absolute;left:0;text-align:left;margin-left:95.85pt;margin-top:14pt;width:43.75pt;height:11.95pt;z-index:25165926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" filled="f" stroked="f">
                <v:textbox inset="0,0,0,0">
                  <w:txbxContent>
                    <w:p w14:paraId="097DB897" w14:textId="77777777" w:rsidR="0039580B" w:rsidRDefault="00AF2700" w:rsidP="00426F57">
                      <w:r>
                        <w:t>Radiation</w:t>
                      </w:r>
                    </w:p>
                  </w:txbxContent>
                </v:textbox>
                <w10:wrap type="topAndBottom"/>
              </v:rect>
            </w:pict>
          </mc:Fallback>
        </mc:AlternateContent>
      </w:r>
    </w:p>
    <w:p w14:paraId="097DB1C0" w14:textId="77777777" w:rsidR="003E1106" w:rsidRDefault="00AF2700">
      <w:pPr>
        <w:widowControl w:val="0"/>
        <w:pBdr>
          <w:top w:val="nil"/>
          <w:left w:val="nil"/>
          <w:bottom w:val="nil"/>
          <w:right w:val="nil"/>
          <w:between w:val="nil"/>
        </w:pBdr>
        <w:spacing w:line="310" w:lineRule="auto"/>
        <w:jc w:val="both"/>
        <w:rPr>
          <w:color w:val="000000"/>
          <w:sz w:val="22"/>
          <w:szCs w:val="22"/>
        </w:rPr>
      </w:pPr>
      <w:r>
        <w:rPr>
          <w:color w:val="000000"/>
          <w:sz w:val="22"/>
          <w:szCs w:val="22"/>
        </w:rPr>
        <w:t>(a) Increased risk of sarcoma and other malignancies in previously radiated tissues, (a) Risks of diagnostic radiation procedures</w:t>
      </w:r>
      <w:r>
        <w:rPr>
          <w:noProof/>
        </w:rPr>
        <mc:AlternateContent>
          <mc:Choice Requires="wps">
            <w:drawing>
              <wp:anchor distT="0" distB="0" distL="0" distR="0" simplePos="0" relativeHeight="251660288" behindDoc="0" locked="0" layoutInCell="1" hidden="0" allowOverlap="1" wp14:anchorId="097DB881" wp14:editId="097DB882">
                <wp:simplePos x="0" y="0"/>
                <wp:positionH relativeFrom="column">
                  <wp:posOffset>1212850</wp:posOffset>
                </wp:positionH>
                <wp:positionV relativeFrom="paragraph">
                  <wp:posOffset>381000</wp:posOffset>
                </wp:positionV>
                <wp:extent cx="1479550" cy="156209"/>
                <wp:effectExtent l="0" t="0" r="0" b="0"/>
                <wp:wrapTopAndBottom distT="0" distB="0"/>
                <wp:docPr id="9"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0" cy="156209"/>
                        </a:xfrm>
                        <a:prstGeom prst="rect">
                          <a:avLst/>
                        </a:prstGeom>
                      </wps:spPr>
                      <wps:txbx>
                        <w:txbxContent>
                          <w:p w14:paraId="097DB898" w14:textId="77777777" w:rsidR="0039580B" w:rsidRDefault="00AF2700" w:rsidP="00426F57">
                            <w:r>
                              <w:t>Chemotherapeutic Agents</w:t>
                            </w:r>
                          </w:p>
                        </w:txbxContent>
                      </wps:txbx>
                      <wps:bodyPr wrap="none" lIns="0" tIns="0" rIns="0" bIns="0">
                        <a:prstTxWarp prst="textNoShape">
                          <a:avLst/>
                        </a:prstTxWarp>
                      </wps:bodyPr>
                    </wps:wsp>
                  </a:graphicData>
                </a:graphic>
              </wp:anchor>
            </w:drawing>
          </mc:Choice>
          <mc:Fallback>
            <w:pict>
              <v:rect w14:anchorId="097DB881" id="_x0000_s1028" style="position:absolute;left:0;text-align:left;margin-left:95.5pt;margin-top:30pt;width:116.5pt;height:12.3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" filled="f" stroked="f">
                <v:textbox inset="0,0,0,0">
                  <w:txbxContent>
                    <w:p w14:paraId="097DB898" w14:textId="77777777" w:rsidR="0039580B" w:rsidRDefault="00AF2700" w:rsidP="00426F57">
                      <w:r>
                        <w:t>Chemotherapeutic Agents</w:t>
                      </w:r>
                    </w:p>
                  </w:txbxContent>
                </v:textbox>
                <w10:wrap type="topAndBottom"/>
              </v:rect>
            </w:pict>
          </mc:Fallback>
        </mc:AlternateContent>
      </w:r>
    </w:p>
    <w:p w14:paraId="097DB1C1" w14:textId="77777777" w:rsidR="003E1106" w:rsidRDefault="00AF2700">
      <w:pPr>
        <w:widowControl w:val="0"/>
        <w:pBdr>
          <w:top w:val="nil"/>
          <w:left w:val="nil"/>
          <w:bottom w:val="nil"/>
          <w:right w:val="nil"/>
          <w:between w:val="nil"/>
        </w:pBdr>
        <w:jc w:val="both"/>
        <w:rPr>
          <w:color w:val="000000"/>
          <w:sz w:val="22"/>
          <w:szCs w:val="22"/>
        </w:rPr>
      </w:pPr>
      <w:r>
        <w:rPr>
          <w:color w:val="000000"/>
          <w:sz w:val="22"/>
          <w:szCs w:val="22"/>
        </w:rPr>
        <w:t>Risk of myeloproliferative disorders, including leukaemia after exposure to chemotherapeutic agents</w:t>
      </w:r>
      <w:r>
        <w:rPr>
          <w:color w:val="000000"/>
          <w:sz w:val="22"/>
          <w:szCs w:val="22"/>
        </w:rPr>
        <w:t>.</w:t>
      </w:r>
      <w:r>
        <w:rPr>
          <w:noProof/>
        </w:rPr>
        <mc:AlternateContent>
          <mc:Choice Requires="wps">
            <w:drawing>
              <wp:anchor distT="0" distB="0" distL="25400" distR="25400" simplePos="0" relativeHeight="251661312" behindDoc="0" locked="0" layoutInCell="1" hidden="0" allowOverlap="1" wp14:anchorId="097DB883" wp14:editId="097DB884">
                <wp:simplePos x="0" y="0"/>
                <wp:positionH relativeFrom="column">
                  <wp:posOffset>1217294</wp:posOffset>
                </wp:positionH>
                <wp:positionV relativeFrom="paragraph">
                  <wp:posOffset>25400</wp:posOffset>
                </wp:positionV>
                <wp:extent cx="183514" cy="716915"/>
                <wp:effectExtent l="0" t="0" r="0" b="0"/>
                <wp:wrapSquare wrapText="right" distT="0" distB="0" distL="25400" distR="25400"/>
                <wp:docPr id="6"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4" cy="716915"/>
                        </a:xfrm>
                        <a:prstGeom prst="rect">
                          <a:avLst/>
                        </a:prstGeom>
                      </wps:spPr>
                      <wps:txbx>
                        <w:txbxContent>
                          <w:p w14:paraId="097DB899" w14:textId="77777777" w:rsidR="0039580B" w:rsidRDefault="00AF2700" w:rsidP="00426F57">
                            <w:pPr>
                              <w:spacing w:after="300"/>
                              <w:jc w:val="right"/>
                            </w:pPr>
                            <w:r>
                              <w:t>(a)</w:t>
                            </w:r>
                          </w:p>
                          <w:p w14:paraId="097DB89A" w14:textId="77777777" w:rsidR="0039580B" w:rsidRDefault="00AF2700" w:rsidP="00426F57">
                            <w:pPr>
                              <w:spacing w:after="40"/>
                              <w:jc w:val="right"/>
                            </w:pPr>
                            <w:r>
                              <w:t>(b)</w:t>
                            </w:r>
                          </w:p>
                          <w:p w14:paraId="097DB89B" w14:textId="77777777" w:rsidR="0039580B" w:rsidRDefault="00AF2700" w:rsidP="00426F57">
                            <w:pPr>
                              <w:spacing w:after="180"/>
                              <w:jc w:val="right"/>
                            </w:pPr>
                            <w:r>
                              <w:t>(c)</w:t>
                            </w:r>
                          </w:p>
                        </w:txbxContent>
                      </wps:txbx>
                      <wps:bodyPr lIns="0" tIns="0" rIns="0" bIns="0">
                        <a:prstTxWarp prst="textNoShape">
                          <a:avLst/>
                        </a:prstTxWarp>
                      </wps:bodyPr>
                    </wps:wsp>
                  </a:graphicData>
                </a:graphic>
              </wp:anchor>
            </w:drawing>
          </mc:Choice>
          <mc:Fallback>
            <w:pict>
              <v:rect w14:anchorId="097DB883" id="_x0000_s1029" style="position:absolute;left:0;text-align:left;margin-left:95.85pt;margin-top:2pt;width:14.45pt;height:56.45pt;z-index:251661312;visibility:visible;mso-wrap-style:square;mso-wrap-distance-left:2pt;mso-wrap-distance-top:0;mso-wrap-distance-right: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" filled="f" stroked="f">
                <v:textbox inset="0,0,0,0">
                  <w:txbxContent>
                    <w:p w14:paraId="097DB899" w14:textId="77777777" w:rsidR="0039580B" w:rsidRDefault="00AF2700" w:rsidP="00426F57">
                      <w:pPr>
                        <w:spacing w:after="300"/>
                        <w:jc w:val="right"/>
                      </w:pPr>
                      <w:r>
                        <w:t>(a)</w:t>
                      </w:r>
                    </w:p>
                    <w:p w14:paraId="097DB89A" w14:textId="77777777" w:rsidR="0039580B" w:rsidRDefault="00AF2700" w:rsidP="00426F57">
                      <w:pPr>
                        <w:spacing w:after="40"/>
                        <w:jc w:val="right"/>
                      </w:pPr>
                      <w:r>
                        <w:t>(b)</w:t>
                      </w:r>
                    </w:p>
                    <w:p w14:paraId="097DB89B" w14:textId="77777777" w:rsidR="0039580B" w:rsidRDefault="00AF2700" w:rsidP="00426F57">
                      <w:pPr>
                        <w:spacing w:after="180"/>
                        <w:jc w:val="right"/>
                      </w:pPr>
                      <w:r>
                        <w:t>(c)</w:t>
                      </w:r>
                    </w:p>
                  </w:txbxContent>
                </v:textbox>
                <w10:wrap type="square" side="right"/>
              </v:rect>
            </w:pict>
          </mc:Fallback>
        </mc:AlternateContent>
      </w:r>
    </w:p>
    <w:p w14:paraId="097DB1C2" w14:textId="77777777" w:rsidR="003E1106" w:rsidRDefault="00AF2700">
      <w:pPr>
        <w:widowControl w:val="0"/>
        <w:pBdr>
          <w:top w:val="nil"/>
          <w:left w:val="nil"/>
          <w:bottom w:val="nil"/>
          <w:right w:val="nil"/>
          <w:between w:val="nil"/>
        </w:pBdr>
        <w:jc w:val="both"/>
        <w:rPr>
          <w:color w:val="000000"/>
          <w:sz w:val="22"/>
          <w:szCs w:val="22"/>
        </w:rPr>
      </w:pPr>
      <w:r>
        <w:rPr>
          <w:color w:val="000000"/>
          <w:sz w:val="22"/>
          <w:szCs w:val="22"/>
        </w:rPr>
        <w:t>Risks to the foetus of maternal chemotherapy</w:t>
      </w:r>
    </w:p>
    <w:p w14:paraId="097DB1C3" w14:textId="77777777" w:rsidR="003E1106" w:rsidRDefault="00AF2700">
      <w:pPr>
        <w:widowControl w:val="0"/>
        <w:pBdr>
          <w:top w:val="nil"/>
          <w:left w:val="nil"/>
          <w:bottom w:val="nil"/>
          <w:right w:val="nil"/>
          <w:between w:val="nil"/>
        </w:pBdr>
        <w:jc w:val="both"/>
        <w:rPr>
          <w:color w:val="000000"/>
          <w:sz w:val="22"/>
          <w:szCs w:val="22"/>
        </w:rPr>
      </w:pPr>
      <w:r>
        <w:rPr>
          <w:color w:val="000000"/>
          <w:sz w:val="22"/>
          <w:szCs w:val="22"/>
        </w:rPr>
        <w:t>Risks to medical, nursing and ancillary staff handling chemotherapeutic drugs,</w:t>
      </w:r>
    </w:p>
    <w:p w14:paraId="097DB1C4" w14:textId="77777777" w:rsidR="003E1106" w:rsidRDefault="00AF2700">
      <w:pPr>
        <w:widowControl w:val="0"/>
        <w:pBdr>
          <w:top w:val="nil"/>
          <w:left w:val="nil"/>
          <w:bottom w:val="nil"/>
          <w:right w:val="nil"/>
          <w:between w:val="nil"/>
        </w:pBdr>
        <w:spacing w:after="140"/>
        <w:ind w:firstLine="700"/>
        <w:jc w:val="both"/>
        <w:rPr>
          <w:color w:val="000000"/>
          <w:sz w:val="22"/>
          <w:szCs w:val="22"/>
        </w:rPr>
      </w:pPr>
      <w:r>
        <w:rPr>
          <w:color w:val="000000"/>
          <w:sz w:val="22"/>
          <w:szCs w:val="22"/>
        </w:rPr>
        <w:t>Environmental Factors</w:t>
      </w:r>
    </w:p>
    <w:p w14:paraId="097DB1C5" w14:textId="77777777" w:rsidR="003E1106" w:rsidRDefault="00AF2700">
      <w:pPr>
        <w:widowControl w:val="0"/>
        <w:pBdr>
          <w:top w:val="nil"/>
          <w:left w:val="nil"/>
          <w:bottom w:val="nil"/>
          <w:right w:val="nil"/>
          <w:between w:val="nil"/>
        </w:pBdr>
        <w:spacing w:after="140"/>
        <w:ind w:firstLine="700"/>
        <w:jc w:val="both"/>
        <w:rPr>
          <w:color w:val="000000"/>
          <w:sz w:val="22"/>
          <w:szCs w:val="22"/>
        </w:rPr>
      </w:pPr>
      <w:r>
        <w:rPr>
          <w:color w:val="000000"/>
          <w:sz w:val="22"/>
          <w:szCs w:val="22"/>
        </w:rPr>
        <w:t>Relationship of carcinogens to gynaecological malignancy, e.g., talc, asbestos, smoking, etc.</w:t>
      </w:r>
    </w:p>
    <w:p w14:paraId="097DB1C6" w14:textId="77777777" w:rsidR="003E1106" w:rsidRDefault="00AF2700">
      <w:pPr>
        <w:widowControl w:val="0"/>
        <w:numPr>
          <w:ilvl w:val="0"/>
          <w:numId w:val="141"/>
        </w:numPr>
        <w:pBdr>
          <w:top w:val="nil"/>
          <w:left w:val="nil"/>
          <w:bottom w:val="nil"/>
          <w:right w:val="nil"/>
          <w:between w:val="nil"/>
        </w:pBdr>
        <w:tabs>
          <w:tab w:val="left" w:pos="884"/>
        </w:tabs>
        <w:spacing w:line="288" w:lineRule="auto"/>
        <w:ind w:left="720" w:hanging="340"/>
      </w:pPr>
      <w:r>
        <w:rPr>
          <w:color w:val="000000"/>
          <w:sz w:val="22"/>
          <w:szCs w:val="22"/>
        </w:rPr>
        <w:t xml:space="preserve">Genetic mutations </w:t>
      </w:r>
      <w:proofErr w:type="gramStart"/>
      <w:r>
        <w:rPr>
          <w:color w:val="000000"/>
          <w:sz w:val="22"/>
          <w:szCs w:val="22"/>
        </w:rPr>
        <w:t>( BRCA</w:t>
      </w:r>
      <w:proofErr w:type="gramEnd"/>
      <w:r>
        <w:rPr>
          <w:color w:val="000000"/>
          <w:sz w:val="22"/>
          <w:szCs w:val="22"/>
        </w:rPr>
        <w:t>1, mismatch repair genes, etc.) and their relationships to various cancers</w:t>
      </w:r>
    </w:p>
    <w:p w14:paraId="097DB1C7" w14:textId="77777777" w:rsidR="003E1106" w:rsidRDefault="00AF2700">
      <w:pPr>
        <w:widowControl w:val="0"/>
        <w:numPr>
          <w:ilvl w:val="0"/>
          <w:numId w:val="141"/>
        </w:numPr>
        <w:pBdr>
          <w:top w:val="nil"/>
          <w:left w:val="nil"/>
          <w:bottom w:val="nil"/>
          <w:right w:val="nil"/>
          <w:between w:val="nil"/>
        </w:pBdr>
        <w:tabs>
          <w:tab w:val="left" w:pos="884"/>
        </w:tabs>
        <w:spacing w:after="440" w:line="288" w:lineRule="auto"/>
        <w:ind w:firstLine="380"/>
      </w:pPr>
      <w:r>
        <w:rPr>
          <w:color w:val="000000"/>
          <w:sz w:val="22"/>
          <w:szCs w:val="22"/>
        </w:rPr>
        <w:t>Granulomatous venereal diseases and carcinoma of the vulva</w:t>
      </w:r>
    </w:p>
    <w:p w14:paraId="097DB1C8" w14:textId="77777777" w:rsidR="003E1106" w:rsidRDefault="00AF2700">
      <w:pPr>
        <w:widowControl w:val="0"/>
        <w:numPr>
          <w:ilvl w:val="0"/>
          <w:numId w:val="118"/>
        </w:numPr>
        <w:pBdr>
          <w:top w:val="nil"/>
          <w:left w:val="nil"/>
          <w:bottom w:val="nil"/>
          <w:right w:val="nil"/>
          <w:between w:val="nil"/>
        </w:pBdr>
        <w:tabs>
          <w:tab w:val="left" w:pos="337"/>
        </w:tabs>
        <w:spacing w:after="200"/>
      </w:pPr>
      <w:r>
        <w:rPr>
          <w:color w:val="000000"/>
          <w:sz w:val="22"/>
          <w:szCs w:val="22"/>
        </w:rPr>
        <w:t>Familial patterns in cancers of breast, endometrium, ovary and colon.</w:t>
      </w:r>
    </w:p>
    <w:p w14:paraId="097DB1C9" w14:textId="77777777" w:rsidR="003E1106" w:rsidRDefault="00AF2700">
      <w:pPr>
        <w:widowControl w:val="0"/>
        <w:numPr>
          <w:ilvl w:val="0"/>
          <w:numId w:val="118"/>
        </w:numPr>
        <w:pBdr>
          <w:top w:val="nil"/>
          <w:left w:val="nil"/>
          <w:bottom w:val="nil"/>
          <w:right w:val="nil"/>
          <w:between w:val="nil"/>
        </w:pBdr>
        <w:tabs>
          <w:tab w:val="left" w:pos="352"/>
        </w:tabs>
        <w:spacing w:after="200"/>
      </w:pPr>
      <w:r>
        <w:rPr>
          <w:color w:val="000000"/>
          <w:sz w:val="22"/>
          <w:szCs w:val="22"/>
        </w:rPr>
        <w:t>Basic biology of neoplastic cells, including:</w:t>
      </w:r>
    </w:p>
    <w:p w14:paraId="097DB1CA" w14:textId="77777777" w:rsidR="003E1106" w:rsidRDefault="00AF2700">
      <w:pPr>
        <w:widowControl w:val="0"/>
        <w:numPr>
          <w:ilvl w:val="0"/>
          <w:numId w:val="142"/>
        </w:numPr>
        <w:pBdr>
          <w:top w:val="nil"/>
          <w:left w:val="nil"/>
          <w:bottom w:val="nil"/>
          <w:right w:val="nil"/>
          <w:between w:val="nil"/>
        </w:pBdr>
        <w:tabs>
          <w:tab w:val="left" w:pos="1050"/>
        </w:tabs>
        <w:ind w:firstLine="720"/>
      </w:pPr>
      <w:r>
        <w:rPr>
          <w:color w:val="000000"/>
          <w:sz w:val="22"/>
          <w:szCs w:val="22"/>
        </w:rPr>
        <w:t>Structure of the cell</w:t>
      </w:r>
    </w:p>
    <w:p w14:paraId="097DB1CB" w14:textId="77777777" w:rsidR="003E1106" w:rsidRDefault="00AF2700">
      <w:pPr>
        <w:widowControl w:val="0"/>
        <w:numPr>
          <w:ilvl w:val="0"/>
          <w:numId w:val="142"/>
        </w:numPr>
        <w:pBdr>
          <w:top w:val="nil"/>
          <w:left w:val="nil"/>
          <w:bottom w:val="nil"/>
          <w:right w:val="nil"/>
          <w:between w:val="nil"/>
        </w:pBdr>
        <w:tabs>
          <w:tab w:val="left" w:pos="1057"/>
        </w:tabs>
        <w:spacing w:after="280"/>
        <w:ind w:firstLine="720"/>
      </w:pPr>
      <w:r>
        <w:rPr>
          <w:color w:val="000000"/>
          <w:sz w:val="22"/>
          <w:szCs w:val="22"/>
        </w:rPr>
        <w:t>Enzymology and metabolism</w:t>
      </w:r>
    </w:p>
    <w:p w14:paraId="097DB1CC" w14:textId="77777777" w:rsidR="003E1106" w:rsidRDefault="00AF2700">
      <w:pPr>
        <w:widowControl w:val="0"/>
        <w:numPr>
          <w:ilvl w:val="0"/>
          <w:numId w:val="118"/>
        </w:numPr>
        <w:pBdr>
          <w:top w:val="nil"/>
          <w:left w:val="nil"/>
          <w:bottom w:val="nil"/>
          <w:right w:val="nil"/>
          <w:between w:val="nil"/>
        </w:pBdr>
        <w:tabs>
          <w:tab w:val="left" w:pos="352"/>
        </w:tabs>
        <w:spacing w:after="280"/>
      </w:pPr>
      <w:r>
        <w:rPr>
          <w:color w:val="000000"/>
          <w:sz w:val="22"/>
          <w:szCs w:val="22"/>
        </w:rPr>
        <w:t xml:space="preserve">The cell </w:t>
      </w:r>
      <w:proofErr w:type="gramStart"/>
      <w:r>
        <w:rPr>
          <w:color w:val="000000"/>
          <w:sz w:val="22"/>
          <w:szCs w:val="22"/>
        </w:rPr>
        <w:t>cycle</w:t>
      </w:r>
      <w:proofErr w:type="gramEnd"/>
    </w:p>
    <w:p w14:paraId="097DB1CD" w14:textId="77777777" w:rsidR="003E1106" w:rsidRDefault="00AF2700">
      <w:pPr>
        <w:widowControl w:val="0"/>
        <w:numPr>
          <w:ilvl w:val="0"/>
          <w:numId w:val="118"/>
        </w:numPr>
        <w:pBdr>
          <w:top w:val="nil"/>
          <w:left w:val="nil"/>
          <w:bottom w:val="nil"/>
          <w:right w:val="nil"/>
          <w:between w:val="nil"/>
        </w:pBdr>
        <w:tabs>
          <w:tab w:val="left" w:pos="352"/>
        </w:tabs>
        <w:spacing w:after="280"/>
      </w:pPr>
      <w:r>
        <w:rPr>
          <w:color w:val="000000"/>
          <w:sz w:val="22"/>
          <w:szCs w:val="22"/>
        </w:rPr>
        <w:t>The patterns of spread of gynaecologic cancers</w:t>
      </w:r>
    </w:p>
    <w:p w14:paraId="097DB1CE" w14:textId="77777777" w:rsidR="003E1106" w:rsidRDefault="00AF2700">
      <w:pPr>
        <w:widowControl w:val="0"/>
        <w:numPr>
          <w:ilvl w:val="0"/>
          <w:numId w:val="118"/>
        </w:numPr>
        <w:pBdr>
          <w:top w:val="nil"/>
          <w:left w:val="nil"/>
          <w:bottom w:val="nil"/>
          <w:right w:val="nil"/>
          <w:between w:val="nil"/>
        </w:pBdr>
        <w:tabs>
          <w:tab w:val="left" w:pos="352"/>
        </w:tabs>
      </w:pPr>
      <w:r>
        <w:rPr>
          <w:color w:val="000000"/>
          <w:sz w:val="22"/>
          <w:szCs w:val="22"/>
        </w:rPr>
        <w:t>The principles of tumour invasion and metastasis including</w:t>
      </w:r>
    </w:p>
    <w:p w14:paraId="097DB1CF" w14:textId="77777777" w:rsidR="003E1106" w:rsidRDefault="00AF2700">
      <w:pPr>
        <w:widowControl w:val="0"/>
        <w:numPr>
          <w:ilvl w:val="0"/>
          <w:numId w:val="143"/>
        </w:numPr>
        <w:pBdr>
          <w:top w:val="nil"/>
          <w:left w:val="nil"/>
          <w:bottom w:val="nil"/>
          <w:right w:val="nil"/>
          <w:between w:val="nil"/>
        </w:pBdr>
        <w:tabs>
          <w:tab w:val="left" w:pos="1057"/>
        </w:tabs>
        <w:ind w:firstLine="720"/>
      </w:pPr>
      <w:r>
        <w:rPr>
          <w:color w:val="000000"/>
          <w:sz w:val="22"/>
          <w:szCs w:val="22"/>
        </w:rPr>
        <w:t>Tumour initiation</w:t>
      </w:r>
    </w:p>
    <w:p w14:paraId="097DB1D0" w14:textId="77777777" w:rsidR="003E1106" w:rsidRDefault="00AF2700">
      <w:pPr>
        <w:widowControl w:val="0"/>
        <w:numPr>
          <w:ilvl w:val="0"/>
          <w:numId w:val="143"/>
        </w:numPr>
        <w:pBdr>
          <w:top w:val="nil"/>
          <w:left w:val="nil"/>
          <w:bottom w:val="nil"/>
          <w:right w:val="nil"/>
          <w:between w:val="nil"/>
        </w:pBdr>
        <w:tabs>
          <w:tab w:val="left" w:pos="1057"/>
        </w:tabs>
        <w:ind w:firstLine="720"/>
      </w:pPr>
      <w:r>
        <w:rPr>
          <w:color w:val="000000"/>
          <w:sz w:val="22"/>
          <w:szCs w:val="22"/>
        </w:rPr>
        <w:t>Uncontrolled proliferation</w:t>
      </w:r>
    </w:p>
    <w:p w14:paraId="097DB1D1" w14:textId="77777777" w:rsidR="003E1106" w:rsidRDefault="00AF2700">
      <w:pPr>
        <w:widowControl w:val="0"/>
        <w:numPr>
          <w:ilvl w:val="0"/>
          <w:numId w:val="143"/>
        </w:numPr>
        <w:pBdr>
          <w:top w:val="nil"/>
          <w:left w:val="nil"/>
          <w:bottom w:val="nil"/>
          <w:right w:val="nil"/>
          <w:between w:val="nil"/>
        </w:pBdr>
        <w:tabs>
          <w:tab w:val="left" w:pos="1057"/>
        </w:tabs>
        <w:ind w:firstLine="720"/>
        <w:jc w:val="both"/>
      </w:pPr>
      <w:r>
        <w:rPr>
          <w:color w:val="000000"/>
          <w:sz w:val="22"/>
          <w:szCs w:val="22"/>
        </w:rPr>
        <w:t>Angiogenesis</w:t>
      </w:r>
    </w:p>
    <w:p w14:paraId="097DB1D2" w14:textId="77777777" w:rsidR="003E1106" w:rsidRDefault="00AF2700">
      <w:pPr>
        <w:widowControl w:val="0"/>
        <w:numPr>
          <w:ilvl w:val="0"/>
          <w:numId w:val="143"/>
        </w:numPr>
        <w:pBdr>
          <w:top w:val="nil"/>
          <w:left w:val="nil"/>
          <w:bottom w:val="nil"/>
          <w:right w:val="nil"/>
          <w:between w:val="nil"/>
        </w:pBdr>
        <w:tabs>
          <w:tab w:val="left" w:pos="1065"/>
        </w:tabs>
        <w:ind w:firstLine="720"/>
      </w:pPr>
      <w:r>
        <w:rPr>
          <w:color w:val="000000"/>
          <w:sz w:val="22"/>
          <w:szCs w:val="22"/>
        </w:rPr>
        <w:t>Invasion of local tissues, lymphatics and blood vessels</w:t>
      </w:r>
    </w:p>
    <w:p w14:paraId="097DB1D3" w14:textId="77777777" w:rsidR="003E1106" w:rsidRDefault="00AF2700">
      <w:pPr>
        <w:widowControl w:val="0"/>
        <w:numPr>
          <w:ilvl w:val="0"/>
          <w:numId w:val="143"/>
        </w:numPr>
        <w:pBdr>
          <w:top w:val="nil"/>
          <w:left w:val="nil"/>
          <w:bottom w:val="nil"/>
          <w:right w:val="nil"/>
          <w:between w:val="nil"/>
        </w:pBdr>
        <w:tabs>
          <w:tab w:val="left" w:pos="1065"/>
        </w:tabs>
        <w:ind w:firstLine="720"/>
      </w:pPr>
      <w:r>
        <w:rPr>
          <w:color w:val="000000"/>
          <w:sz w:val="22"/>
          <w:szCs w:val="22"/>
        </w:rPr>
        <w:lastRenderedPageBreak/>
        <w:t>Colony formation at distant sites</w:t>
      </w:r>
    </w:p>
    <w:p w14:paraId="097DB1D4" w14:textId="77777777" w:rsidR="003E1106" w:rsidRDefault="00AF2700">
      <w:pPr>
        <w:widowControl w:val="0"/>
        <w:numPr>
          <w:ilvl w:val="0"/>
          <w:numId w:val="143"/>
        </w:numPr>
        <w:pBdr>
          <w:top w:val="nil"/>
          <w:left w:val="nil"/>
          <w:bottom w:val="nil"/>
          <w:right w:val="nil"/>
          <w:between w:val="nil"/>
        </w:pBdr>
        <w:tabs>
          <w:tab w:val="left" w:pos="1065"/>
        </w:tabs>
        <w:spacing w:after="280"/>
        <w:ind w:firstLine="720"/>
      </w:pPr>
      <w:r>
        <w:rPr>
          <w:color w:val="000000"/>
          <w:sz w:val="22"/>
          <w:szCs w:val="22"/>
        </w:rPr>
        <w:t>Tumour cell migration</w:t>
      </w:r>
    </w:p>
    <w:p w14:paraId="097DB1D5" w14:textId="77777777" w:rsidR="003E1106" w:rsidRDefault="00AF2700">
      <w:pPr>
        <w:widowControl w:val="0"/>
        <w:numPr>
          <w:ilvl w:val="0"/>
          <w:numId w:val="118"/>
        </w:numPr>
        <w:pBdr>
          <w:top w:val="nil"/>
          <w:left w:val="nil"/>
          <w:bottom w:val="nil"/>
          <w:right w:val="nil"/>
          <w:between w:val="nil"/>
        </w:pBdr>
        <w:tabs>
          <w:tab w:val="left" w:pos="366"/>
        </w:tabs>
        <w:spacing w:after="280"/>
      </w:pPr>
      <w:r>
        <w:rPr>
          <w:color w:val="000000"/>
          <w:sz w:val="22"/>
          <w:szCs w:val="22"/>
        </w:rPr>
        <w:t>The molecular markers that are important for metastasis and invasion</w:t>
      </w:r>
    </w:p>
    <w:p w14:paraId="097DB1D6" w14:textId="77777777" w:rsidR="003E1106" w:rsidRDefault="003E1106">
      <w:pPr>
        <w:widowControl w:val="0"/>
        <w:pBdr>
          <w:top w:val="nil"/>
          <w:left w:val="nil"/>
          <w:bottom w:val="nil"/>
          <w:right w:val="nil"/>
          <w:between w:val="nil"/>
        </w:pBdr>
        <w:spacing w:after="200"/>
        <w:rPr>
          <w:color w:val="000000"/>
          <w:sz w:val="22"/>
          <w:szCs w:val="22"/>
        </w:rPr>
      </w:pPr>
    </w:p>
    <w:p w14:paraId="097DB1D7" w14:textId="77777777" w:rsidR="003E1106" w:rsidRDefault="00AF2700">
      <w:pPr>
        <w:widowControl w:val="0"/>
        <w:pBdr>
          <w:top w:val="nil"/>
          <w:left w:val="nil"/>
          <w:bottom w:val="nil"/>
          <w:right w:val="nil"/>
          <w:between w:val="nil"/>
        </w:pBdr>
        <w:spacing w:after="200"/>
        <w:rPr>
          <w:color w:val="000000"/>
          <w:sz w:val="22"/>
          <w:szCs w:val="22"/>
        </w:rPr>
      </w:pPr>
      <w:r>
        <w:rPr>
          <w:b/>
          <w:i/>
          <w:color w:val="000000"/>
          <w:sz w:val="22"/>
          <w:szCs w:val="22"/>
        </w:rPr>
        <w:t>SURGICAL ANATOMY</w:t>
      </w:r>
    </w:p>
    <w:p w14:paraId="097DB1D8" w14:textId="77777777" w:rsidR="003E1106" w:rsidRDefault="00AF2700">
      <w:pPr>
        <w:widowControl w:val="0"/>
        <w:pBdr>
          <w:top w:val="nil"/>
          <w:left w:val="nil"/>
          <w:bottom w:val="nil"/>
          <w:right w:val="nil"/>
          <w:between w:val="nil"/>
        </w:pBdr>
        <w:spacing w:line="439" w:lineRule="auto"/>
        <w:ind w:left="380" w:hanging="380"/>
        <w:rPr>
          <w:color w:val="000000"/>
          <w:sz w:val="22"/>
          <w:szCs w:val="22"/>
        </w:rPr>
      </w:pPr>
      <w:r>
        <w:rPr>
          <w:color w:val="000000"/>
          <w:sz w:val="22"/>
          <w:szCs w:val="22"/>
        </w:rPr>
        <w:t>The candidate should be able to describe the following and identify the structures involved: (a) Vascular anatomy of:</w:t>
      </w:r>
    </w:p>
    <w:p w14:paraId="097DB1D9" w14:textId="77777777" w:rsidR="003E1106" w:rsidRDefault="00AF2700">
      <w:pPr>
        <w:widowControl w:val="0"/>
        <w:numPr>
          <w:ilvl w:val="0"/>
          <w:numId w:val="144"/>
        </w:numPr>
        <w:pBdr>
          <w:top w:val="nil"/>
          <w:left w:val="nil"/>
          <w:bottom w:val="nil"/>
          <w:right w:val="nil"/>
          <w:between w:val="nil"/>
        </w:pBdr>
        <w:tabs>
          <w:tab w:val="left" w:pos="1412"/>
        </w:tabs>
        <w:ind w:firstLine="720"/>
      </w:pPr>
      <w:r>
        <w:rPr>
          <w:color w:val="000000"/>
          <w:sz w:val="22"/>
          <w:szCs w:val="22"/>
        </w:rPr>
        <w:t>Small bowel</w:t>
      </w:r>
    </w:p>
    <w:p w14:paraId="097DB1DA" w14:textId="77777777" w:rsidR="003E1106" w:rsidRDefault="00AF2700">
      <w:pPr>
        <w:widowControl w:val="0"/>
        <w:numPr>
          <w:ilvl w:val="0"/>
          <w:numId w:val="144"/>
        </w:numPr>
        <w:pBdr>
          <w:top w:val="nil"/>
          <w:left w:val="nil"/>
          <w:bottom w:val="nil"/>
          <w:right w:val="nil"/>
          <w:between w:val="nil"/>
        </w:pBdr>
        <w:tabs>
          <w:tab w:val="left" w:pos="1412"/>
        </w:tabs>
        <w:ind w:firstLine="720"/>
      </w:pPr>
      <w:r>
        <w:rPr>
          <w:color w:val="000000"/>
          <w:sz w:val="22"/>
          <w:szCs w:val="22"/>
        </w:rPr>
        <w:t>Large bowel</w:t>
      </w:r>
    </w:p>
    <w:p w14:paraId="097DB1DB" w14:textId="77777777" w:rsidR="003E1106" w:rsidRDefault="00AF2700">
      <w:pPr>
        <w:widowControl w:val="0"/>
        <w:numPr>
          <w:ilvl w:val="0"/>
          <w:numId w:val="144"/>
        </w:numPr>
        <w:pBdr>
          <w:top w:val="nil"/>
          <w:left w:val="nil"/>
          <w:bottom w:val="nil"/>
          <w:right w:val="nil"/>
          <w:between w:val="nil"/>
        </w:pBdr>
        <w:tabs>
          <w:tab w:val="left" w:pos="1412"/>
        </w:tabs>
        <w:ind w:firstLine="720"/>
      </w:pPr>
      <w:proofErr w:type="spellStart"/>
      <w:r>
        <w:rPr>
          <w:color w:val="000000"/>
          <w:sz w:val="22"/>
          <w:szCs w:val="22"/>
        </w:rPr>
        <w:t>Omentum</w:t>
      </w:r>
      <w:proofErr w:type="spellEnd"/>
    </w:p>
    <w:p w14:paraId="097DB1DC" w14:textId="77777777" w:rsidR="003E1106" w:rsidRDefault="00AF2700">
      <w:pPr>
        <w:widowControl w:val="0"/>
        <w:numPr>
          <w:ilvl w:val="0"/>
          <w:numId w:val="144"/>
        </w:numPr>
        <w:pBdr>
          <w:top w:val="nil"/>
          <w:left w:val="nil"/>
          <w:bottom w:val="nil"/>
          <w:right w:val="nil"/>
          <w:between w:val="nil"/>
        </w:pBdr>
        <w:tabs>
          <w:tab w:val="left" w:pos="1412"/>
        </w:tabs>
        <w:ind w:firstLine="720"/>
        <w:jc w:val="both"/>
      </w:pPr>
      <w:r>
        <w:rPr>
          <w:color w:val="000000"/>
          <w:sz w:val="22"/>
          <w:szCs w:val="22"/>
        </w:rPr>
        <w:t>Vulva</w:t>
      </w:r>
    </w:p>
    <w:p w14:paraId="097DB1DD" w14:textId="77777777" w:rsidR="003E1106" w:rsidRDefault="00AF2700">
      <w:pPr>
        <w:widowControl w:val="0"/>
        <w:numPr>
          <w:ilvl w:val="0"/>
          <w:numId w:val="144"/>
        </w:numPr>
        <w:pBdr>
          <w:top w:val="nil"/>
          <w:left w:val="nil"/>
          <w:bottom w:val="nil"/>
          <w:right w:val="nil"/>
          <w:between w:val="nil"/>
        </w:pBdr>
        <w:tabs>
          <w:tab w:val="left" w:pos="1412"/>
        </w:tabs>
        <w:ind w:firstLine="720"/>
        <w:jc w:val="both"/>
      </w:pPr>
      <w:r>
        <w:rPr>
          <w:color w:val="000000"/>
          <w:sz w:val="22"/>
          <w:szCs w:val="22"/>
        </w:rPr>
        <w:t>Thigh</w:t>
      </w:r>
    </w:p>
    <w:p w14:paraId="097DB1DE" w14:textId="77777777" w:rsidR="003E1106" w:rsidRDefault="00AF2700">
      <w:pPr>
        <w:widowControl w:val="0"/>
        <w:numPr>
          <w:ilvl w:val="0"/>
          <w:numId w:val="144"/>
        </w:numPr>
        <w:pBdr>
          <w:top w:val="nil"/>
          <w:left w:val="nil"/>
          <w:bottom w:val="nil"/>
          <w:right w:val="nil"/>
          <w:between w:val="nil"/>
        </w:pBdr>
        <w:tabs>
          <w:tab w:val="left" w:pos="1412"/>
        </w:tabs>
        <w:ind w:firstLine="720"/>
        <w:jc w:val="both"/>
      </w:pPr>
      <w:r>
        <w:rPr>
          <w:color w:val="000000"/>
          <w:sz w:val="22"/>
          <w:szCs w:val="22"/>
        </w:rPr>
        <w:t>Urethra</w:t>
      </w:r>
    </w:p>
    <w:p w14:paraId="097DB1DF" w14:textId="77777777" w:rsidR="003E1106" w:rsidRDefault="00AF2700">
      <w:pPr>
        <w:widowControl w:val="0"/>
        <w:numPr>
          <w:ilvl w:val="0"/>
          <w:numId w:val="144"/>
        </w:numPr>
        <w:pBdr>
          <w:top w:val="nil"/>
          <w:left w:val="nil"/>
          <w:bottom w:val="nil"/>
          <w:right w:val="nil"/>
          <w:between w:val="nil"/>
        </w:pBdr>
        <w:tabs>
          <w:tab w:val="left" w:pos="1412"/>
        </w:tabs>
        <w:ind w:firstLine="720"/>
        <w:jc w:val="both"/>
      </w:pPr>
      <w:r>
        <w:rPr>
          <w:color w:val="000000"/>
          <w:sz w:val="22"/>
          <w:szCs w:val="22"/>
        </w:rPr>
        <w:t>Bladder</w:t>
      </w:r>
    </w:p>
    <w:p w14:paraId="097DB1E0" w14:textId="77777777" w:rsidR="003E1106" w:rsidRDefault="00AF2700">
      <w:pPr>
        <w:widowControl w:val="0"/>
        <w:pBdr>
          <w:top w:val="nil"/>
          <w:left w:val="nil"/>
          <w:bottom w:val="nil"/>
          <w:right w:val="nil"/>
          <w:between w:val="nil"/>
        </w:pBdr>
        <w:tabs>
          <w:tab w:val="left" w:pos="1412"/>
        </w:tabs>
        <w:ind w:firstLine="720"/>
        <w:jc w:val="both"/>
        <w:rPr>
          <w:color w:val="000000"/>
          <w:sz w:val="22"/>
          <w:szCs w:val="22"/>
        </w:rPr>
      </w:pPr>
      <w:r>
        <w:rPr>
          <w:color w:val="000000"/>
          <w:sz w:val="22"/>
          <w:szCs w:val="22"/>
        </w:rPr>
        <w:t>(viii)</w:t>
      </w:r>
      <w:r>
        <w:rPr>
          <w:color w:val="000000"/>
          <w:sz w:val="22"/>
          <w:szCs w:val="22"/>
        </w:rPr>
        <w:tab/>
        <w:t>Ureter</w:t>
      </w:r>
    </w:p>
    <w:p w14:paraId="097DB1E1" w14:textId="77777777" w:rsidR="003E1106" w:rsidRDefault="00AF2700">
      <w:pPr>
        <w:widowControl w:val="0"/>
        <w:numPr>
          <w:ilvl w:val="0"/>
          <w:numId w:val="127"/>
        </w:numPr>
        <w:pBdr>
          <w:top w:val="nil"/>
          <w:left w:val="nil"/>
          <w:bottom w:val="nil"/>
          <w:right w:val="nil"/>
          <w:between w:val="nil"/>
        </w:pBdr>
        <w:tabs>
          <w:tab w:val="left" w:pos="1412"/>
        </w:tabs>
        <w:ind w:firstLine="720"/>
        <w:jc w:val="both"/>
      </w:pPr>
      <w:r>
        <w:rPr>
          <w:color w:val="000000"/>
          <w:sz w:val="22"/>
          <w:szCs w:val="22"/>
        </w:rPr>
        <w:t>Cervix</w:t>
      </w:r>
    </w:p>
    <w:p w14:paraId="097DB1E2" w14:textId="77777777" w:rsidR="003E1106" w:rsidRDefault="00AF2700">
      <w:pPr>
        <w:widowControl w:val="0"/>
        <w:numPr>
          <w:ilvl w:val="0"/>
          <w:numId w:val="127"/>
        </w:numPr>
        <w:pBdr>
          <w:top w:val="nil"/>
          <w:left w:val="nil"/>
          <w:bottom w:val="nil"/>
          <w:right w:val="nil"/>
          <w:between w:val="nil"/>
        </w:pBdr>
        <w:tabs>
          <w:tab w:val="left" w:pos="1412"/>
        </w:tabs>
        <w:ind w:firstLine="720"/>
        <w:jc w:val="both"/>
      </w:pPr>
      <w:r>
        <w:rPr>
          <w:color w:val="000000"/>
          <w:sz w:val="22"/>
          <w:szCs w:val="22"/>
        </w:rPr>
        <w:t>Uterus</w:t>
      </w:r>
    </w:p>
    <w:p w14:paraId="097DB1E3" w14:textId="77777777" w:rsidR="003E1106" w:rsidRDefault="00AF2700">
      <w:pPr>
        <w:widowControl w:val="0"/>
        <w:numPr>
          <w:ilvl w:val="0"/>
          <w:numId w:val="127"/>
        </w:numPr>
        <w:pBdr>
          <w:top w:val="nil"/>
          <w:left w:val="nil"/>
          <w:bottom w:val="nil"/>
          <w:right w:val="nil"/>
          <w:between w:val="nil"/>
        </w:pBdr>
        <w:tabs>
          <w:tab w:val="left" w:pos="1412"/>
        </w:tabs>
        <w:ind w:firstLine="720"/>
        <w:jc w:val="both"/>
      </w:pPr>
      <w:r>
        <w:rPr>
          <w:color w:val="000000"/>
          <w:sz w:val="22"/>
          <w:szCs w:val="22"/>
        </w:rPr>
        <w:t>Ovary &amp; Fallopian tube</w:t>
      </w:r>
    </w:p>
    <w:p w14:paraId="097DB1E4" w14:textId="77777777" w:rsidR="003E1106" w:rsidRDefault="00AF2700">
      <w:pPr>
        <w:widowControl w:val="0"/>
        <w:numPr>
          <w:ilvl w:val="0"/>
          <w:numId w:val="127"/>
        </w:numPr>
        <w:pBdr>
          <w:top w:val="nil"/>
          <w:left w:val="nil"/>
          <w:bottom w:val="nil"/>
          <w:right w:val="nil"/>
          <w:between w:val="nil"/>
        </w:pBdr>
        <w:tabs>
          <w:tab w:val="left" w:pos="1412"/>
        </w:tabs>
        <w:ind w:firstLine="720"/>
        <w:jc w:val="both"/>
      </w:pPr>
      <w:r>
        <w:rPr>
          <w:color w:val="000000"/>
          <w:sz w:val="22"/>
          <w:szCs w:val="22"/>
        </w:rPr>
        <w:t>Vagina</w:t>
      </w:r>
    </w:p>
    <w:p w14:paraId="097DB1E5" w14:textId="77777777" w:rsidR="003E1106" w:rsidRDefault="00AF2700">
      <w:pPr>
        <w:widowControl w:val="0"/>
        <w:pBdr>
          <w:top w:val="nil"/>
          <w:left w:val="nil"/>
          <w:bottom w:val="nil"/>
          <w:right w:val="nil"/>
          <w:between w:val="nil"/>
        </w:pBdr>
        <w:tabs>
          <w:tab w:val="left" w:pos="1412"/>
        </w:tabs>
        <w:spacing w:after="340"/>
        <w:ind w:firstLine="720"/>
        <w:jc w:val="both"/>
        <w:rPr>
          <w:color w:val="000000"/>
          <w:sz w:val="22"/>
          <w:szCs w:val="22"/>
        </w:rPr>
      </w:pPr>
      <w:r>
        <w:rPr>
          <w:color w:val="000000"/>
          <w:sz w:val="22"/>
          <w:szCs w:val="22"/>
        </w:rPr>
        <w:t>(xiii)</w:t>
      </w:r>
      <w:r>
        <w:rPr>
          <w:color w:val="000000"/>
          <w:sz w:val="22"/>
          <w:szCs w:val="22"/>
        </w:rPr>
        <w:tab/>
        <w:t>Supraclavicular area</w:t>
      </w:r>
    </w:p>
    <w:p w14:paraId="097DB1E6" w14:textId="77777777" w:rsidR="003E1106" w:rsidRDefault="00AF2700">
      <w:pPr>
        <w:widowControl w:val="0"/>
        <w:pBdr>
          <w:top w:val="nil"/>
          <w:left w:val="nil"/>
          <w:bottom w:val="nil"/>
          <w:right w:val="nil"/>
          <w:between w:val="nil"/>
        </w:pBdr>
        <w:ind w:firstLine="380"/>
        <w:rPr>
          <w:color w:val="000000"/>
          <w:sz w:val="22"/>
          <w:szCs w:val="22"/>
        </w:rPr>
      </w:pPr>
      <w:r>
        <w:rPr>
          <w:color w:val="000000"/>
          <w:sz w:val="22"/>
          <w:szCs w:val="22"/>
        </w:rPr>
        <w:t>(b) Lymphatic drainage of</w:t>
      </w:r>
    </w:p>
    <w:p w14:paraId="097DB1E7" w14:textId="77777777" w:rsidR="003E1106" w:rsidRDefault="00AF2700">
      <w:pPr>
        <w:widowControl w:val="0"/>
        <w:numPr>
          <w:ilvl w:val="0"/>
          <w:numId w:val="129"/>
        </w:numPr>
        <w:pBdr>
          <w:top w:val="nil"/>
          <w:left w:val="nil"/>
          <w:bottom w:val="nil"/>
          <w:right w:val="nil"/>
          <w:between w:val="nil"/>
        </w:pBdr>
        <w:tabs>
          <w:tab w:val="left" w:pos="1809"/>
        </w:tabs>
        <w:ind w:left="1100"/>
      </w:pPr>
      <w:r>
        <w:rPr>
          <w:color w:val="000000"/>
          <w:sz w:val="22"/>
          <w:szCs w:val="22"/>
        </w:rPr>
        <w:t>Ovary</w:t>
      </w:r>
    </w:p>
    <w:p w14:paraId="097DB1E8" w14:textId="77777777" w:rsidR="003E1106" w:rsidRDefault="00AF2700">
      <w:pPr>
        <w:widowControl w:val="0"/>
        <w:numPr>
          <w:ilvl w:val="0"/>
          <w:numId w:val="129"/>
        </w:numPr>
        <w:pBdr>
          <w:top w:val="nil"/>
          <w:left w:val="nil"/>
          <w:bottom w:val="nil"/>
          <w:right w:val="nil"/>
          <w:between w:val="nil"/>
        </w:pBdr>
        <w:tabs>
          <w:tab w:val="left" w:pos="1809"/>
        </w:tabs>
        <w:ind w:left="1100"/>
      </w:pPr>
      <w:r>
        <w:rPr>
          <w:color w:val="000000"/>
          <w:sz w:val="22"/>
          <w:szCs w:val="22"/>
        </w:rPr>
        <w:t>Peritoneum</w:t>
      </w:r>
    </w:p>
    <w:p w14:paraId="097DB1E9" w14:textId="77777777" w:rsidR="003E1106" w:rsidRDefault="00AF2700">
      <w:pPr>
        <w:widowControl w:val="0"/>
        <w:numPr>
          <w:ilvl w:val="0"/>
          <w:numId w:val="129"/>
        </w:numPr>
        <w:pBdr>
          <w:top w:val="nil"/>
          <w:left w:val="nil"/>
          <w:bottom w:val="nil"/>
          <w:right w:val="nil"/>
          <w:between w:val="nil"/>
        </w:pBdr>
        <w:tabs>
          <w:tab w:val="left" w:pos="1809"/>
        </w:tabs>
        <w:ind w:left="1100"/>
      </w:pPr>
      <w:r>
        <w:rPr>
          <w:color w:val="000000"/>
          <w:sz w:val="22"/>
          <w:szCs w:val="22"/>
        </w:rPr>
        <w:t>Cervix</w:t>
      </w:r>
    </w:p>
    <w:p w14:paraId="097DB1EA" w14:textId="77777777" w:rsidR="003E1106" w:rsidRDefault="00AF2700">
      <w:pPr>
        <w:widowControl w:val="0"/>
        <w:numPr>
          <w:ilvl w:val="0"/>
          <w:numId w:val="129"/>
        </w:numPr>
        <w:pBdr>
          <w:top w:val="nil"/>
          <w:left w:val="nil"/>
          <w:bottom w:val="nil"/>
          <w:right w:val="nil"/>
          <w:between w:val="nil"/>
        </w:pBdr>
        <w:tabs>
          <w:tab w:val="left" w:pos="1809"/>
        </w:tabs>
        <w:ind w:left="1100"/>
      </w:pPr>
      <w:r>
        <w:rPr>
          <w:color w:val="000000"/>
          <w:sz w:val="22"/>
          <w:szCs w:val="22"/>
        </w:rPr>
        <w:t>Uterus</w:t>
      </w:r>
    </w:p>
    <w:p w14:paraId="097DB1EB" w14:textId="77777777" w:rsidR="003E1106" w:rsidRDefault="00AF2700">
      <w:pPr>
        <w:widowControl w:val="0"/>
        <w:numPr>
          <w:ilvl w:val="0"/>
          <w:numId w:val="129"/>
        </w:numPr>
        <w:pBdr>
          <w:top w:val="nil"/>
          <w:left w:val="nil"/>
          <w:bottom w:val="nil"/>
          <w:right w:val="nil"/>
          <w:between w:val="nil"/>
        </w:pBdr>
        <w:tabs>
          <w:tab w:val="left" w:pos="1815"/>
        </w:tabs>
        <w:spacing w:line="290" w:lineRule="auto"/>
        <w:ind w:left="1120"/>
      </w:pPr>
      <w:r>
        <w:rPr>
          <w:color w:val="000000"/>
          <w:sz w:val="22"/>
          <w:szCs w:val="22"/>
        </w:rPr>
        <w:t>Vulva</w:t>
      </w:r>
    </w:p>
    <w:p w14:paraId="097DB1EC" w14:textId="77777777" w:rsidR="003E1106" w:rsidRDefault="00AF2700">
      <w:pPr>
        <w:widowControl w:val="0"/>
        <w:numPr>
          <w:ilvl w:val="0"/>
          <w:numId w:val="129"/>
        </w:numPr>
        <w:pBdr>
          <w:top w:val="nil"/>
          <w:left w:val="nil"/>
          <w:bottom w:val="nil"/>
          <w:right w:val="nil"/>
          <w:between w:val="nil"/>
        </w:pBdr>
        <w:tabs>
          <w:tab w:val="left" w:pos="1815"/>
        </w:tabs>
        <w:spacing w:line="290" w:lineRule="auto"/>
        <w:ind w:left="1120"/>
      </w:pPr>
      <w:r>
        <w:rPr>
          <w:color w:val="000000"/>
          <w:sz w:val="22"/>
          <w:szCs w:val="22"/>
        </w:rPr>
        <w:t>Vagina</w:t>
      </w:r>
    </w:p>
    <w:p w14:paraId="097DB1ED" w14:textId="77777777" w:rsidR="003E1106" w:rsidRDefault="00AF2700">
      <w:pPr>
        <w:widowControl w:val="0"/>
        <w:numPr>
          <w:ilvl w:val="0"/>
          <w:numId w:val="129"/>
        </w:numPr>
        <w:pBdr>
          <w:top w:val="nil"/>
          <w:left w:val="nil"/>
          <w:bottom w:val="nil"/>
          <w:right w:val="nil"/>
          <w:between w:val="nil"/>
        </w:pBdr>
        <w:tabs>
          <w:tab w:val="left" w:pos="1815"/>
        </w:tabs>
        <w:spacing w:line="290" w:lineRule="auto"/>
        <w:ind w:left="1120"/>
      </w:pPr>
      <w:r>
        <w:rPr>
          <w:color w:val="000000"/>
          <w:sz w:val="22"/>
          <w:szCs w:val="22"/>
        </w:rPr>
        <w:t>Supraclavicular area</w:t>
      </w:r>
    </w:p>
    <w:p w14:paraId="097DB1EE" w14:textId="77777777" w:rsidR="003E1106" w:rsidRDefault="00AF2700">
      <w:pPr>
        <w:widowControl w:val="0"/>
        <w:pBdr>
          <w:top w:val="nil"/>
          <w:left w:val="nil"/>
          <w:bottom w:val="nil"/>
          <w:right w:val="nil"/>
          <w:between w:val="nil"/>
        </w:pBdr>
        <w:spacing w:after="260" w:line="290" w:lineRule="auto"/>
        <w:ind w:left="1120"/>
        <w:rPr>
          <w:color w:val="000000"/>
          <w:sz w:val="22"/>
          <w:szCs w:val="22"/>
        </w:rPr>
      </w:pPr>
      <w:r>
        <w:rPr>
          <w:color w:val="000000"/>
          <w:sz w:val="22"/>
          <w:szCs w:val="22"/>
        </w:rPr>
        <w:t>(viii) Gastrointestinal tract, urinary tract and mediastinum</w:t>
      </w:r>
    </w:p>
    <w:p w14:paraId="097DB1EF" w14:textId="77777777" w:rsidR="003E1106" w:rsidRDefault="00AF2700">
      <w:pPr>
        <w:widowControl w:val="0"/>
        <w:numPr>
          <w:ilvl w:val="0"/>
          <w:numId w:val="119"/>
        </w:numPr>
        <w:pBdr>
          <w:top w:val="nil"/>
          <w:left w:val="nil"/>
          <w:bottom w:val="nil"/>
          <w:right w:val="nil"/>
          <w:between w:val="nil"/>
        </w:pBdr>
        <w:tabs>
          <w:tab w:val="left" w:pos="755"/>
        </w:tabs>
        <w:spacing w:line="290" w:lineRule="auto"/>
        <w:ind w:firstLine="360"/>
        <w:jc w:val="both"/>
      </w:pPr>
      <w:r>
        <w:rPr>
          <w:color w:val="000000"/>
          <w:sz w:val="22"/>
          <w:szCs w:val="22"/>
        </w:rPr>
        <w:t>Neuroanatomy of the pelvis</w:t>
      </w:r>
    </w:p>
    <w:p w14:paraId="097DB1F0" w14:textId="77777777" w:rsidR="003E1106" w:rsidRDefault="00AF2700">
      <w:pPr>
        <w:widowControl w:val="0"/>
        <w:numPr>
          <w:ilvl w:val="0"/>
          <w:numId w:val="119"/>
        </w:numPr>
        <w:pBdr>
          <w:top w:val="nil"/>
          <w:left w:val="nil"/>
          <w:bottom w:val="nil"/>
          <w:right w:val="nil"/>
          <w:between w:val="nil"/>
        </w:pBdr>
        <w:tabs>
          <w:tab w:val="left" w:pos="777"/>
        </w:tabs>
        <w:spacing w:line="290" w:lineRule="auto"/>
        <w:ind w:firstLine="360"/>
        <w:jc w:val="both"/>
      </w:pPr>
      <w:r>
        <w:rPr>
          <w:color w:val="000000"/>
          <w:sz w:val="22"/>
          <w:szCs w:val="22"/>
        </w:rPr>
        <w:t>Retroperitoneal anatomy of abdomen and pelvis (including urinary tract).</w:t>
      </w:r>
    </w:p>
    <w:p w14:paraId="097DB1F1" w14:textId="77777777" w:rsidR="003E1106" w:rsidRDefault="00AF2700">
      <w:pPr>
        <w:widowControl w:val="0"/>
        <w:numPr>
          <w:ilvl w:val="0"/>
          <w:numId w:val="119"/>
        </w:numPr>
        <w:pBdr>
          <w:top w:val="nil"/>
          <w:left w:val="nil"/>
          <w:bottom w:val="nil"/>
          <w:right w:val="nil"/>
          <w:between w:val="nil"/>
        </w:pBdr>
        <w:tabs>
          <w:tab w:val="left" w:pos="777"/>
        </w:tabs>
        <w:spacing w:line="290" w:lineRule="auto"/>
        <w:ind w:firstLine="360"/>
        <w:jc w:val="both"/>
      </w:pPr>
      <w:r>
        <w:rPr>
          <w:color w:val="000000"/>
          <w:sz w:val="22"/>
          <w:szCs w:val="22"/>
        </w:rPr>
        <w:t>Anatomy of anterior abdominal wall, inguinal and femoral regions.</w:t>
      </w:r>
    </w:p>
    <w:p w14:paraId="097DB1F2" w14:textId="77777777" w:rsidR="003E1106" w:rsidRDefault="00AF2700">
      <w:pPr>
        <w:widowControl w:val="0"/>
        <w:numPr>
          <w:ilvl w:val="0"/>
          <w:numId w:val="119"/>
        </w:numPr>
        <w:pBdr>
          <w:top w:val="nil"/>
          <w:left w:val="nil"/>
          <w:bottom w:val="nil"/>
          <w:right w:val="nil"/>
          <w:between w:val="nil"/>
        </w:pBdr>
        <w:tabs>
          <w:tab w:val="left" w:pos="797"/>
        </w:tabs>
        <w:spacing w:line="290" w:lineRule="auto"/>
        <w:ind w:left="720" w:hanging="340"/>
      </w:pPr>
      <w:r>
        <w:rPr>
          <w:color w:val="000000"/>
          <w:sz w:val="22"/>
          <w:szCs w:val="22"/>
        </w:rPr>
        <w:t xml:space="preserve">Anatomy of distal sites of involvement in genital malignancy </w:t>
      </w:r>
      <w:proofErr w:type="spellStart"/>
      <w:r>
        <w:rPr>
          <w:color w:val="000000"/>
          <w:sz w:val="22"/>
          <w:szCs w:val="22"/>
        </w:rPr>
        <w:t>eg.</w:t>
      </w:r>
      <w:proofErr w:type="spellEnd"/>
      <w:r>
        <w:rPr>
          <w:color w:val="000000"/>
          <w:sz w:val="22"/>
          <w:szCs w:val="22"/>
        </w:rPr>
        <w:t>, supraclavicular area and mediastinum.</w:t>
      </w:r>
    </w:p>
    <w:p w14:paraId="097DB1F3" w14:textId="77777777" w:rsidR="003E1106" w:rsidRDefault="00AF2700">
      <w:pPr>
        <w:widowControl w:val="0"/>
        <w:numPr>
          <w:ilvl w:val="0"/>
          <w:numId w:val="119"/>
        </w:numPr>
        <w:pBdr>
          <w:top w:val="nil"/>
          <w:left w:val="nil"/>
          <w:bottom w:val="nil"/>
          <w:right w:val="nil"/>
          <w:between w:val="nil"/>
        </w:pBdr>
        <w:tabs>
          <w:tab w:val="left" w:pos="777"/>
        </w:tabs>
        <w:spacing w:line="290" w:lineRule="auto"/>
        <w:ind w:firstLine="360"/>
        <w:jc w:val="both"/>
      </w:pPr>
      <w:r>
        <w:rPr>
          <w:color w:val="000000"/>
          <w:sz w:val="22"/>
          <w:szCs w:val="22"/>
        </w:rPr>
        <w:t xml:space="preserve">Appropriate anatomy for insertion of </w:t>
      </w:r>
      <w:proofErr w:type="spellStart"/>
      <w:r>
        <w:rPr>
          <w:color w:val="000000"/>
          <w:sz w:val="22"/>
          <w:szCs w:val="22"/>
        </w:rPr>
        <w:t>chemoport</w:t>
      </w:r>
      <w:proofErr w:type="spellEnd"/>
      <w:r>
        <w:rPr>
          <w:color w:val="000000"/>
          <w:sz w:val="22"/>
          <w:szCs w:val="22"/>
        </w:rPr>
        <w:t>, venous access fines, peritoneal port</w:t>
      </w:r>
    </w:p>
    <w:p w14:paraId="097DB1F4" w14:textId="77777777" w:rsidR="003E1106" w:rsidRDefault="00AF2700">
      <w:pPr>
        <w:widowControl w:val="0"/>
        <w:numPr>
          <w:ilvl w:val="0"/>
          <w:numId w:val="119"/>
        </w:numPr>
        <w:pBdr>
          <w:top w:val="nil"/>
          <w:left w:val="nil"/>
          <w:bottom w:val="nil"/>
          <w:right w:val="nil"/>
          <w:between w:val="nil"/>
        </w:pBdr>
        <w:tabs>
          <w:tab w:val="left" w:pos="797"/>
        </w:tabs>
        <w:spacing w:after="140" w:line="290" w:lineRule="auto"/>
        <w:ind w:left="720" w:hanging="340"/>
      </w:pPr>
      <w:r>
        <w:rPr>
          <w:color w:val="000000"/>
          <w:sz w:val="22"/>
          <w:szCs w:val="22"/>
        </w:rPr>
        <w:t>Anatomy of peritoneum, diaphragm, spleen and hepatobiliary system required for advanced cytoreductive surgery</w:t>
      </w:r>
    </w:p>
    <w:p w14:paraId="097DB1F5" w14:textId="77777777" w:rsidR="003E1106" w:rsidRDefault="00AF2700">
      <w:pPr>
        <w:widowControl w:val="0"/>
        <w:numPr>
          <w:ilvl w:val="0"/>
          <w:numId w:val="131"/>
        </w:numPr>
        <w:pBdr>
          <w:top w:val="nil"/>
          <w:left w:val="nil"/>
          <w:bottom w:val="nil"/>
          <w:right w:val="nil"/>
          <w:between w:val="nil"/>
        </w:pBdr>
        <w:tabs>
          <w:tab w:val="left" w:pos="359"/>
        </w:tabs>
        <w:spacing w:after="140" w:line="290" w:lineRule="auto"/>
      </w:pPr>
      <w:r>
        <w:rPr>
          <w:b/>
          <w:i/>
          <w:color w:val="000000"/>
          <w:sz w:val="22"/>
          <w:szCs w:val="22"/>
        </w:rPr>
        <w:t>GENETICS</w:t>
      </w:r>
    </w:p>
    <w:p w14:paraId="097DB1F6" w14:textId="77777777" w:rsidR="003E1106" w:rsidRDefault="00AF2700">
      <w:pPr>
        <w:widowControl w:val="0"/>
        <w:pBdr>
          <w:top w:val="nil"/>
          <w:left w:val="nil"/>
          <w:bottom w:val="nil"/>
          <w:right w:val="nil"/>
          <w:between w:val="nil"/>
        </w:pBdr>
        <w:spacing w:after="200" w:line="295" w:lineRule="auto"/>
        <w:jc w:val="both"/>
        <w:rPr>
          <w:color w:val="000000"/>
          <w:sz w:val="22"/>
          <w:szCs w:val="22"/>
        </w:rPr>
      </w:pPr>
      <w:bookmarkStart w:id="0" w:name="_gjdgxs" w:colFirst="0" w:colLast="0"/>
      <w:bookmarkEnd w:id="0"/>
      <w:r>
        <w:rPr>
          <w:color w:val="000000"/>
          <w:sz w:val="22"/>
          <w:szCs w:val="22"/>
        </w:rPr>
        <w:t>The candidate should understand the current knowledge of genetic aspects of neoplasia - oncogenes, tumour suppressor genes, DNA repair ge</w:t>
      </w:r>
      <w:r>
        <w:rPr>
          <w:color w:val="000000"/>
          <w:sz w:val="22"/>
          <w:szCs w:val="22"/>
        </w:rPr>
        <w:t>nes and oncogenesis and be familiar with the influence of genetics on the clinical practice of gynaecologic oncology.</w:t>
      </w:r>
    </w:p>
    <w:p w14:paraId="097DB1F7" w14:textId="77777777" w:rsidR="003E1106" w:rsidRDefault="00AF2700">
      <w:pPr>
        <w:widowControl w:val="0"/>
        <w:pBdr>
          <w:top w:val="nil"/>
          <w:left w:val="nil"/>
          <w:bottom w:val="nil"/>
          <w:right w:val="nil"/>
          <w:between w:val="nil"/>
        </w:pBdr>
        <w:spacing w:after="200"/>
        <w:jc w:val="both"/>
        <w:rPr>
          <w:b/>
          <w:color w:val="000000"/>
          <w:sz w:val="22"/>
          <w:szCs w:val="22"/>
        </w:rPr>
      </w:pPr>
      <w:r>
        <w:rPr>
          <w:b/>
          <w:color w:val="000000"/>
          <w:sz w:val="22"/>
          <w:szCs w:val="22"/>
        </w:rPr>
        <w:t>Specific Objectives</w:t>
      </w:r>
    </w:p>
    <w:p w14:paraId="097DB1F8" w14:textId="77777777" w:rsidR="003E1106" w:rsidRDefault="00AF2700">
      <w:pPr>
        <w:widowControl w:val="0"/>
        <w:pBdr>
          <w:top w:val="nil"/>
          <w:left w:val="nil"/>
          <w:bottom w:val="nil"/>
          <w:right w:val="nil"/>
          <w:between w:val="nil"/>
        </w:pBdr>
        <w:spacing w:after="140" w:line="290" w:lineRule="auto"/>
        <w:jc w:val="both"/>
        <w:rPr>
          <w:color w:val="000000"/>
          <w:sz w:val="22"/>
          <w:szCs w:val="22"/>
        </w:rPr>
      </w:pPr>
      <w:r>
        <w:rPr>
          <w:color w:val="000000"/>
          <w:sz w:val="22"/>
          <w:szCs w:val="22"/>
        </w:rPr>
        <w:t>The candidate should be able to:</w:t>
      </w:r>
    </w:p>
    <w:p w14:paraId="097DB1F9" w14:textId="77777777" w:rsidR="003E1106" w:rsidRDefault="00AF2700">
      <w:pPr>
        <w:widowControl w:val="0"/>
        <w:numPr>
          <w:ilvl w:val="0"/>
          <w:numId w:val="133"/>
        </w:numPr>
        <w:pBdr>
          <w:top w:val="nil"/>
          <w:left w:val="nil"/>
          <w:bottom w:val="nil"/>
          <w:right w:val="nil"/>
          <w:between w:val="nil"/>
        </w:pBdr>
        <w:tabs>
          <w:tab w:val="left" w:pos="710"/>
        </w:tabs>
        <w:spacing w:after="140" w:line="290" w:lineRule="auto"/>
        <w:ind w:firstLine="360"/>
        <w:jc w:val="both"/>
      </w:pPr>
      <w:r>
        <w:rPr>
          <w:color w:val="000000"/>
          <w:sz w:val="22"/>
          <w:szCs w:val="22"/>
        </w:rPr>
        <w:t>Describe the chromosome and DNA changes associated with neoplasia.</w:t>
      </w:r>
    </w:p>
    <w:p w14:paraId="097DB1FA" w14:textId="77777777" w:rsidR="003E1106" w:rsidRDefault="00AF2700">
      <w:pPr>
        <w:widowControl w:val="0"/>
        <w:pBdr>
          <w:top w:val="nil"/>
          <w:left w:val="nil"/>
          <w:bottom w:val="nil"/>
          <w:right w:val="nil"/>
          <w:between w:val="nil"/>
        </w:pBdr>
        <w:spacing w:after="140" w:line="290" w:lineRule="auto"/>
        <w:ind w:firstLine="360"/>
        <w:jc w:val="both"/>
        <w:rPr>
          <w:color w:val="000000"/>
          <w:sz w:val="22"/>
          <w:szCs w:val="22"/>
        </w:rPr>
      </w:pPr>
      <w:r>
        <w:rPr>
          <w:color w:val="000000"/>
          <w:sz w:val="22"/>
          <w:szCs w:val="22"/>
        </w:rPr>
        <w:t>The nature and extent of chromosome changes in cancer.</w:t>
      </w:r>
    </w:p>
    <w:p w14:paraId="097DB1FB" w14:textId="77777777" w:rsidR="003E1106" w:rsidRDefault="00AF2700">
      <w:pPr>
        <w:widowControl w:val="0"/>
        <w:numPr>
          <w:ilvl w:val="0"/>
          <w:numId w:val="135"/>
        </w:numPr>
        <w:pBdr>
          <w:top w:val="nil"/>
          <w:left w:val="nil"/>
          <w:bottom w:val="nil"/>
          <w:right w:val="nil"/>
          <w:between w:val="nil"/>
        </w:pBdr>
        <w:tabs>
          <w:tab w:val="left" w:pos="1457"/>
        </w:tabs>
        <w:spacing w:line="290" w:lineRule="auto"/>
        <w:ind w:left="1120"/>
      </w:pPr>
      <w:r>
        <w:rPr>
          <w:color w:val="000000"/>
          <w:sz w:val="22"/>
          <w:szCs w:val="22"/>
        </w:rPr>
        <w:lastRenderedPageBreak/>
        <w:t>numerical vs. structural changes</w:t>
      </w:r>
    </w:p>
    <w:p w14:paraId="097DB1FC" w14:textId="77777777" w:rsidR="003E1106" w:rsidRDefault="00AF2700">
      <w:pPr>
        <w:widowControl w:val="0"/>
        <w:numPr>
          <w:ilvl w:val="0"/>
          <w:numId w:val="135"/>
        </w:numPr>
        <w:pBdr>
          <w:top w:val="nil"/>
          <w:left w:val="nil"/>
          <w:bottom w:val="nil"/>
          <w:right w:val="nil"/>
          <w:between w:val="nil"/>
        </w:pBdr>
        <w:tabs>
          <w:tab w:val="left" w:pos="1457"/>
        </w:tabs>
        <w:spacing w:line="290" w:lineRule="auto"/>
        <w:ind w:left="1120"/>
      </w:pPr>
      <w:r>
        <w:rPr>
          <w:color w:val="000000"/>
          <w:sz w:val="22"/>
          <w:szCs w:val="22"/>
        </w:rPr>
        <w:t>specific vs, nonspecific changes</w:t>
      </w:r>
    </w:p>
    <w:p w14:paraId="097DB1FD" w14:textId="77777777" w:rsidR="003E1106" w:rsidRDefault="00AF2700">
      <w:pPr>
        <w:widowControl w:val="0"/>
        <w:numPr>
          <w:ilvl w:val="0"/>
          <w:numId w:val="135"/>
        </w:numPr>
        <w:pBdr>
          <w:top w:val="nil"/>
          <w:left w:val="nil"/>
          <w:bottom w:val="nil"/>
          <w:right w:val="nil"/>
          <w:between w:val="nil"/>
        </w:pBdr>
        <w:tabs>
          <w:tab w:val="left" w:pos="1457"/>
        </w:tabs>
        <w:ind w:left="1120"/>
      </w:pPr>
      <w:r>
        <w:rPr>
          <w:color w:val="000000"/>
          <w:sz w:val="22"/>
          <w:szCs w:val="22"/>
        </w:rPr>
        <w:t xml:space="preserve">inherited </w:t>
      </w:r>
      <w:r>
        <w:rPr>
          <w:b/>
          <w:i/>
          <w:color w:val="000000"/>
          <w:sz w:val="22"/>
          <w:szCs w:val="22"/>
        </w:rPr>
        <w:t>vs.</w:t>
      </w:r>
      <w:r>
        <w:rPr>
          <w:color w:val="000000"/>
          <w:sz w:val="22"/>
          <w:szCs w:val="22"/>
        </w:rPr>
        <w:t xml:space="preserve"> acquired changes</w:t>
      </w:r>
    </w:p>
    <w:p w14:paraId="097DB1FE" w14:textId="77777777" w:rsidR="003E1106" w:rsidRDefault="003E1106">
      <w:pPr>
        <w:widowControl w:val="0"/>
        <w:pBdr>
          <w:top w:val="nil"/>
          <w:left w:val="nil"/>
          <w:bottom w:val="nil"/>
          <w:right w:val="nil"/>
          <w:between w:val="nil"/>
        </w:pBdr>
        <w:tabs>
          <w:tab w:val="left" w:pos="1457"/>
        </w:tabs>
        <w:ind w:left="1120"/>
        <w:rPr>
          <w:color w:val="000000"/>
          <w:sz w:val="22"/>
          <w:szCs w:val="22"/>
        </w:rPr>
      </w:pPr>
    </w:p>
    <w:p w14:paraId="097DB1FF" w14:textId="77777777" w:rsidR="003E1106" w:rsidRDefault="003E1106">
      <w:pPr>
        <w:widowControl w:val="0"/>
        <w:pBdr>
          <w:top w:val="nil"/>
          <w:left w:val="nil"/>
          <w:bottom w:val="nil"/>
          <w:right w:val="nil"/>
          <w:between w:val="nil"/>
        </w:pBdr>
        <w:tabs>
          <w:tab w:val="left" w:pos="1457"/>
        </w:tabs>
        <w:ind w:left="1120"/>
        <w:rPr>
          <w:color w:val="000000"/>
          <w:sz w:val="22"/>
          <w:szCs w:val="22"/>
        </w:rPr>
      </w:pPr>
    </w:p>
    <w:p w14:paraId="097DB200" w14:textId="77777777" w:rsidR="003E1106" w:rsidRDefault="00AF2700">
      <w:pPr>
        <w:widowControl w:val="0"/>
        <w:numPr>
          <w:ilvl w:val="0"/>
          <w:numId w:val="133"/>
        </w:numPr>
        <w:pBdr>
          <w:top w:val="nil"/>
          <w:left w:val="nil"/>
          <w:bottom w:val="nil"/>
          <w:right w:val="nil"/>
          <w:between w:val="nil"/>
        </w:pBdr>
        <w:tabs>
          <w:tab w:val="left" w:pos="710"/>
        </w:tabs>
        <w:spacing w:after="260" w:line="310" w:lineRule="auto"/>
        <w:ind w:left="720" w:hanging="340"/>
        <w:jc w:val="both"/>
      </w:pPr>
      <w:r>
        <w:rPr>
          <w:color w:val="000000"/>
          <w:sz w:val="22"/>
          <w:szCs w:val="22"/>
        </w:rPr>
        <w:t>Describe the laboratory and clinical evidence to support a genetic tole in the development of neoplasia.</w:t>
      </w:r>
    </w:p>
    <w:p w14:paraId="097DB201" w14:textId="77777777" w:rsidR="003E1106" w:rsidRDefault="00AF2700">
      <w:pPr>
        <w:widowControl w:val="0"/>
        <w:numPr>
          <w:ilvl w:val="0"/>
          <w:numId w:val="136"/>
        </w:numPr>
        <w:pBdr>
          <w:top w:val="nil"/>
          <w:left w:val="nil"/>
          <w:bottom w:val="nil"/>
          <w:right w:val="nil"/>
          <w:between w:val="nil"/>
        </w:pBdr>
        <w:tabs>
          <w:tab w:val="left" w:pos="1457"/>
        </w:tabs>
        <w:spacing w:line="290" w:lineRule="auto"/>
        <w:ind w:left="1120"/>
      </w:pPr>
      <w:r>
        <w:rPr>
          <w:color w:val="000000"/>
          <w:sz w:val="22"/>
          <w:szCs w:val="22"/>
        </w:rPr>
        <w:t>Chromosome abnormalities in premalignant conditions</w:t>
      </w:r>
    </w:p>
    <w:p w14:paraId="097DB202" w14:textId="77777777" w:rsidR="003E1106" w:rsidRDefault="00AF2700">
      <w:pPr>
        <w:widowControl w:val="0"/>
        <w:numPr>
          <w:ilvl w:val="0"/>
          <w:numId w:val="136"/>
        </w:numPr>
        <w:pBdr>
          <w:top w:val="nil"/>
          <w:left w:val="nil"/>
          <w:bottom w:val="nil"/>
          <w:right w:val="nil"/>
          <w:between w:val="nil"/>
        </w:pBdr>
        <w:tabs>
          <w:tab w:val="left" w:pos="1457"/>
        </w:tabs>
        <w:spacing w:after="60" w:line="290" w:lineRule="auto"/>
        <w:ind w:left="1120"/>
      </w:pPr>
      <w:r>
        <w:rPr>
          <w:color w:val="000000"/>
          <w:sz w:val="22"/>
          <w:szCs w:val="22"/>
        </w:rPr>
        <w:t>Chromosome abnormalities and oncogenes</w:t>
      </w:r>
    </w:p>
    <w:p w14:paraId="097DB203" w14:textId="77777777" w:rsidR="003E1106" w:rsidRDefault="00AF2700">
      <w:pPr>
        <w:widowControl w:val="0"/>
        <w:pBdr>
          <w:top w:val="nil"/>
          <w:left w:val="nil"/>
          <w:bottom w:val="nil"/>
          <w:right w:val="nil"/>
          <w:between w:val="nil"/>
        </w:pBdr>
        <w:ind w:left="7140"/>
        <w:rPr>
          <w:color w:val="000000"/>
          <w:sz w:val="22"/>
          <w:szCs w:val="22"/>
        </w:rPr>
      </w:pPr>
      <w:r>
        <w:rPr>
          <w:color w:val="000000"/>
          <w:sz w:val="22"/>
          <w:szCs w:val="22"/>
        </w:rPr>
        <w:t>I</w:t>
      </w:r>
    </w:p>
    <w:p w14:paraId="097DB204" w14:textId="77777777" w:rsidR="003E1106" w:rsidRDefault="00AF2700">
      <w:pPr>
        <w:widowControl w:val="0"/>
        <w:numPr>
          <w:ilvl w:val="0"/>
          <w:numId w:val="133"/>
        </w:numPr>
        <w:pBdr>
          <w:top w:val="nil"/>
          <w:left w:val="nil"/>
          <w:bottom w:val="nil"/>
          <w:right w:val="nil"/>
          <w:between w:val="nil"/>
        </w:pBdr>
        <w:tabs>
          <w:tab w:val="left" w:pos="710"/>
        </w:tabs>
        <w:spacing w:line="204" w:lineRule="auto"/>
        <w:ind w:firstLine="360"/>
        <w:jc w:val="both"/>
      </w:pPr>
      <w:r>
        <w:rPr>
          <w:color w:val="000000"/>
          <w:sz w:val="22"/>
          <w:szCs w:val="22"/>
        </w:rPr>
        <w:t>Describe the genetic changes known to occur in neoplasms of the genital tract in females.</w:t>
      </w:r>
    </w:p>
    <w:p w14:paraId="097DB205" w14:textId="77777777" w:rsidR="003E1106" w:rsidRDefault="00AF2700">
      <w:pPr>
        <w:widowControl w:val="0"/>
        <w:pBdr>
          <w:top w:val="nil"/>
          <w:left w:val="nil"/>
          <w:bottom w:val="nil"/>
          <w:right w:val="nil"/>
          <w:between w:val="nil"/>
        </w:pBdr>
        <w:spacing w:after="60"/>
        <w:ind w:left="7140"/>
        <w:rPr>
          <w:color w:val="000000"/>
          <w:sz w:val="22"/>
          <w:szCs w:val="22"/>
        </w:rPr>
      </w:pPr>
      <w:r>
        <w:rPr>
          <w:color w:val="000000"/>
          <w:sz w:val="22"/>
          <w:szCs w:val="22"/>
        </w:rPr>
        <w:t>I</w:t>
      </w:r>
    </w:p>
    <w:p w14:paraId="097DB206" w14:textId="77777777" w:rsidR="003E1106" w:rsidRDefault="00AF2700">
      <w:pPr>
        <w:widowControl w:val="0"/>
        <w:numPr>
          <w:ilvl w:val="0"/>
          <w:numId w:val="133"/>
        </w:numPr>
        <w:pBdr>
          <w:top w:val="nil"/>
          <w:left w:val="nil"/>
          <w:bottom w:val="nil"/>
          <w:right w:val="nil"/>
          <w:between w:val="nil"/>
        </w:pBdr>
        <w:tabs>
          <w:tab w:val="left" w:pos="710"/>
        </w:tabs>
        <w:spacing w:after="260" w:line="290" w:lineRule="auto"/>
        <w:ind w:firstLine="360"/>
        <w:jc w:val="both"/>
      </w:pPr>
      <w:r>
        <w:rPr>
          <w:color w:val="000000"/>
          <w:sz w:val="22"/>
          <w:szCs w:val="22"/>
        </w:rPr>
        <w:t>Describe the role of oncogenes in the development of human cancer,</w:t>
      </w:r>
    </w:p>
    <w:p w14:paraId="097DB207" w14:textId="77777777" w:rsidR="003E1106" w:rsidRDefault="00AF2700">
      <w:pPr>
        <w:widowControl w:val="0"/>
        <w:numPr>
          <w:ilvl w:val="0"/>
          <w:numId w:val="137"/>
        </w:numPr>
        <w:pBdr>
          <w:top w:val="nil"/>
          <w:left w:val="nil"/>
          <w:bottom w:val="nil"/>
          <w:right w:val="nil"/>
          <w:between w:val="nil"/>
        </w:pBdr>
        <w:tabs>
          <w:tab w:val="left" w:pos="1457"/>
        </w:tabs>
        <w:spacing w:line="290" w:lineRule="auto"/>
        <w:ind w:left="1120"/>
      </w:pPr>
      <w:r>
        <w:rPr>
          <w:color w:val="000000"/>
          <w:sz w:val="22"/>
          <w:szCs w:val="22"/>
        </w:rPr>
        <w:t>Properties of oncogenes/proto-oncogenes and their products</w:t>
      </w:r>
    </w:p>
    <w:p w14:paraId="097DB208" w14:textId="77777777" w:rsidR="003E1106" w:rsidRDefault="00AF2700">
      <w:pPr>
        <w:widowControl w:val="0"/>
        <w:numPr>
          <w:ilvl w:val="0"/>
          <w:numId w:val="137"/>
        </w:numPr>
        <w:pBdr>
          <w:top w:val="nil"/>
          <w:left w:val="nil"/>
          <w:bottom w:val="nil"/>
          <w:right w:val="nil"/>
          <w:between w:val="nil"/>
        </w:pBdr>
        <w:tabs>
          <w:tab w:val="left" w:pos="1465"/>
        </w:tabs>
        <w:spacing w:line="290" w:lineRule="auto"/>
        <w:ind w:left="1120"/>
      </w:pPr>
      <w:r>
        <w:rPr>
          <w:color w:val="000000"/>
          <w:sz w:val="22"/>
          <w:szCs w:val="22"/>
        </w:rPr>
        <w:t>Mechanisms of oncogenes activation</w:t>
      </w:r>
    </w:p>
    <w:p w14:paraId="097DB209" w14:textId="77777777" w:rsidR="003E1106" w:rsidRDefault="00AF2700">
      <w:pPr>
        <w:widowControl w:val="0"/>
        <w:numPr>
          <w:ilvl w:val="0"/>
          <w:numId w:val="137"/>
        </w:numPr>
        <w:pBdr>
          <w:top w:val="nil"/>
          <w:left w:val="nil"/>
          <w:bottom w:val="nil"/>
          <w:right w:val="nil"/>
          <w:between w:val="nil"/>
        </w:pBdr>
        <w:tabs>
          <w:tab w:val="left" w:pos="1465"/>
        </w:tabs>
        <w:spacing w:after="260" w:line="290" w:lineRule="auto"/>
        <w:ind w:left="1120"/>
      </w:pPr>
      <w:r>
        <w:rPr>
          <w:color w:val="000000"/>
          <w:sz w:val="22"/>
          <w:szCs w:val="22"/>
        </w:rPr>
        <w:t>Specific families of oncogenes proteins</w:t>
      </w:r>
    </w:p>
    <w:p w14:paraId="097DB20A" w14:textId="77777777" w:rsidR="003E1106" w:rsidRDefault="00AF2700">
      <w:pPr>
        <w:widowControl w:val="0"/>
        <w:numPr>
          <w:ilvl w:val="0"/>
          <w:numId w:val="133"/>
        </w:numPr>
        <w:pBdr>
          <w:top w:val="nil"/>
          <w:left w:val="nil"/>
          <w:bottom w:val="nil"/>
          <w:right w:val="nil"/>
          <w:between w:val="nil"/>
        </w:pBdr>
        <w:tabs>
          <w:tab w:val="left" w:pos="710"/>
        </w:tabs>
        <w:spacing w:line="290" w:lineRule="auto"/>
        <w:ind w:firstLine="360"/>
        <w:jc w:val="both"/>
      </w:pPr>
      <w:r>
        <w:rPr>
          <w:color w:val="000000"/>
          <w:sz w:val="22"/>
          <w:szCs w:val="22"/>
        </w:rPr>
        <w:t>The role of oncogenes including the</w:t>
      </w:r>
    </w:p>
    <w:p w14:paraId="097DB20B" w14:textId="77777777" w:rsidR="003E1106" w:rsidRDefault="00AF2700">
      <w:pPr>
        <w:widowControl w:val="0"/>
        <w:numPr>
          <w:ilvl w:val="0"/>
          <w:numId w:val="157"/>
        </w:numPr>
        <w:pBdr>
          <w:top w:val="nil"/>
          <w:left w:val="nil"/>
          <w:bottom w:val="nil"/>
          <w:right w:val="nil"/>
          <w:between w:val="nil"/>
        </w:pBdr>
        <w:tabs>
          <w:tab w:val="left" w:pos="1457"/>
        </w:tabs>
        <w:spacing w:line="290" w:lineRule="auto"/>
        <w:ind w:left="1080"/>
      </w:pPr>
      <w:r>
        <w:rPr>
          <w:color w:val="000000"/>
          <w:sz w:val="22"/>
          <w:szCs w:val="22"/>
        </w:rPr>
        <w:t>Properties of oncogenes</w:t>
      </w:r>
    </w:p>
    <w:p w14:paraId="097DB20C" w14:textId="77777777" w:rsidR="003E1106" w:rsidRDefault="00AF2700">
      <w:pPr>
        <w:widowControl w:val="0"/>
        <w:numPr>
          <w:ilvl w:val="0"/>
          <w:numId w:val="157"/>
        </w:numPr>
        <w:pBdr>
          <w:top w:val="nil"/>
          <w:left w:val="nil"/>
          <w:bottom w:val="nil"/>
          <w:right w:val="nil"/>
          <w:between w:val="nil"/>
        </w:pBdr>
        <w:tabs>
          <w:tab w:val="left" w:pos="1457"/>
        </w:tabs>
        <w:spacing w:line="290" w:lineRule="auto"/>
        <w:ind w:left="1080"/>
      </w:pPr>
      <w:r>
        <w:rPr>
          <w:color w:val="000000"/>
          <w:sz w:val="22"/>
          <w:szCs w:val="22"/>
        </w:rPr>
        <w:t>Mechanism of action of oncogenes</w:t>
      </w:r>
    </w:p>
    <w:p w14:paraId="097DB20D" w14:textId="77777777" w:rsidR="003E1106" w:rsidRDefault="00AF2700">
      <w:pPr>
        <w:widowControl w:val="0"/>
        <w:numPr>
          <w:ilvl w:val="0"/>
          <w:numId w:val="157"/>
        </w:numPr>
        <w:pBdr>
          <w:top w:val="nil"/>
          <w:left w:val="nil"/>
          <w:bottom w:val="nil"/>
          <w:right w:val="nil"/>
          <w:between w:val="nil"/>
        </w:pBdr>
        <w:tabs>
          <w:tab w:val="left" w:pos="1457"/>
        </w:tabs>
        <w:spacing w:line="290" w:lineRule="auto"/>
        <w:ind w:left="1080"/>
      </w:pPr>
      <w:r>
        <w:rPr>
          <w:color w:val="000000"/>
          <w:sz w:val="22"/>
          <w:szCs w:val="22"/>
        </w:rPr>
        <w:t>Specific families of oncogenes</w:t>
      </w:r>
    </w:p>
    <w:p w14:paraId="097DB20E" w14:textId="77777777" w:rsidR="003E1106" w:rsidRDefault="00AF2700">
      <w:pPr>
        <w:widowControl w:val="0"/>
        <w:numPr>
          <w:ilvl w:val="0"/>
          <w:numId w:val="157"/>
        </w:numPr>
        <w:pBdr>
          <w:top w:val="nil"/>
          <w:left w:val="nil"/>
          <w:bottom w:val="nil"/>
          <w:right w:val="nil"/>
          <w:between w:val="nil"/>
        </w:pBdr>
        <w:tabs>
          <w:tab w:val="left" w:pos="1457"/>
        </w:tabs>
        <w:spacing w:after="140" w:line="290" w:lineRule="auto"/>
        <w:ind w:left="1080"/>
      </w:pPr>
      <w:r>
        <w:rPr>
          <w:color w:val="000000"/>
          <w:sz w:val="22"/>
          <w:szCs w:val="22"/>
        </w:rPr>
        <w:t>Relationship between growth factors and oncogenes</w:t>
      </w:r>
    </w:p>
    <w:p w14:paraId="097DB20F" w14:textId="77777777" w:rsidR="003E1106" w:rsidRDefault="00AF2700">
      <w:pPr>
        <w:widowControl w:val="0"/>
        <w:numPr>
          <w:ilvl w:val="0"/>
          <w:numId w:val="133"/>
        </w:numPr>
        <w:pBdr>
          <w:top w:val="nil"/>
          <w:left w:val="nil"/>
          <w:bottom w:val="nil"/>
          <w:right w:val="nil"/>
          <w:between w:val="nil"/>
        </w:pBdr>
        <w:tabs>
          <w:tab w:val="left" w:pos="726"/>
        </w:tabs>
        <w:spacing w:after="240" w:line="302" w:lineRule="auto"/>
        <w:ind w:left="720" w:hanging="340"/>
      </w:pPr>
      <w:r>
        <w:rPr>
          <w:color w:val="000000"/>
          <w:sz w:val="22"/>
          <w:szCs w:val="22"/>
        </w:rPr>
        <w:t xml:space="preserve">Describe the principles of the molecular biology techniques which are used in cancer research. E.g. DNA </w:t>
      </w:r>
      <w:proofErr w:type="spellStart"/>
      <w:proofErr w:type="gramStart"/>
      <w:r>
        <w:rPr>
          <w:color w:val="000000"/>
          <w:sz w:val="22"/>
          <w:szCs w:val="22"/>
        </w:rPr>
        <w:t>hybridizationetc</w:t>
      </w:r>
      <w:proofErr w:type="spellEnd"/>
      <w:r>
        <w:rPr>
          <w:color w:val="000000"/>
          <w:sz w:val="22"/>
          <w:szCs w:val="22"/>
        </w:rPr>
        <w:t>..</w:t>
      </w:r>
      <w:proofErr w:type="gramEnd"/>
    </w:p>
    <w:p w14:paraId="097DB210" w14:textId="77777777" w:rsidR="003E1106" w:rsidRDefault="00AF2700">
      <w:pPr>
        <w:widowControl w:val="0"/>
        <w:numPr>
          <w:ilvl w:val="0"/>
          <w:numId w:val="133"/>
        </w:numPr>
        <w:pBdr>
          <w:top w:val="nil"/>
          <w:left w:val="nil"/>
          <w:bottom w:val="nil"/>
          <w:right w:val="nil"/>
          <w:between w:val="nil"/>
        </w:pBdr>
        <w:tabs>
          <w:tab w:val="left" w:pos="726"/>
        </w:tabs>
        <w:spacing w:after="240" w:line="295" w:lineRule="auto"/>
        <w:ind w:left="720" w:hanging="340"/>
      </w:pPr>
      <w:r>
        <w:rPr>
          <w:color w:val="000000"/>
          <w:sz w:val="22"/>
          <w:szCs w:val="22"/>
        </w:rPr>
        <w:t xml:space="preserve">Explain the familial aspect of cancer </w:t>
      </w:r>
      <w:proofErr w:type="spellStart"/>
      <w:r>
        <w:rPr>
          <w:color w:val="000000"/>
          <w:sz w:val="22"/>
          <w:szCs w:val="22"/>
        </w:rPr>
        <w:t>eg.</w:t>
      </w:r>
      <w:proofErr w:type="spellEnd"/>
      <w:r>
        <w:rPr>
          <w:color w:val="000000"/>
          <w:sz w:val="22"/>
          <w:szCs w:val="22"/>
        </w:rPr>
        <w:t xml:space="preserve"> Breast, endometrial, ovarian and colorectal cancer especially with regard </w:t>
      </w:r>
      <w:proofErr w:type="spellStart"/>
      <w:r>
        <w:rPr>
          <w:color w:val="000000"/>
          <w:sz w:val="22"/>
          <w:szCs w:val="22"/>
        </w:rPr>
        <w:t>torisk</w:t>
      </w:r>
      <w:proofErr w:type="spellEnd"/>
      <w:r>
        <w:rPr>
          <w:color w:val="000000"/>
          <w:sz w:val="22"/>
          <w:szCs w:val="22"/>
        </w:rPr>
        <w:t xml:space="preserve"> related screening and relate the information to the practice of gynaecologic oncology.</w:t>
      </w:r>
    </w:p>
    <w:p w14:paraId="097DB211" w14:textId="77777777" w:rsidR="003E1106" w:rsidRDefault="00AF2700">
      <w:pPr>
        <w:widowControl w:val="0"/>
        <w:numPr>
          <w:ilvl w:val="0"/>
          <w:numId w:val="133"/>
        </w:numPr>
        <w:pBdr>
          <w:top w:val="nil"/>
          <w:left w:val="nil"/>
          <w:bottom w:val="nil"/>
          <w:right w:val="nil"/>
          <w:between w:val="nil"/>
        </w:pBdr>
        <w:tabs>
          <w:tab w:val="left" w:pos="726"/>
        </w:tabs>
        <w:spacing w:after="160" w:line="295" w:lineRule="auto"/>
        <w:ind w:firstLine="380"/>
      </w:pPr>
      <w:r>
        <w:rPr>
          <w:color w:val="000000"/>
          <w:sz w:val="22"/>
          <w:szCs w:val="22"/>
        </w:rPr>
        <w:t>Cardinal principles of cancer genetics with re</w:t>
      </w:r>
      <w:r>
        <w:rPr>
          <w:color w:val="000000"/>
          <w:sz w:val="22"/>
          <w:szCs w:val="22"/>
        </w:rPr>
        <w:t>spect to</w:t>
      </w:r>
    </w:p>
    <w:p w14:paraId="097DB212" w14:textId="77777777" w:rsidR="003E1106" w:rsidRDefault="00AF2700">
      <w:pPr>
        <w:widowControl w:val="0"/>
        <w:numPr>
          <w:ilvl w:val="0"/>
          <w:numId w:val="159"/>
        </w:numPr>
        <w:pBdr>
          <w:top w:val="nil"/>
          <w:left w:val="nil"/>
          <w:bottom w:val="nil"/>
          <w:right w:val="nil"/>
          <w:between w:val="nil"/>
        </w:pBdr>
        <w:tabs>
          <w:tab w:val="left" w:pos="1432"/>
        </w:tabs>
        <w:ind w:left="1080"/>
      </w:pPr>
      <w:r>
        <w:rPr>
          <w:color w:val="000000"/>
          <w:sz w:val="22"/>
          <w:szCs w:val="22"/>
        </w:rPr>
        <w:t>age,</w:t>
      </w:r>
    </w:p>
    <w:p w14:paraId="097DB213" w14:textId="77777777" w:rsidR="003E1106" w:rsidRDefault="00AF2700">
      <w:pPr>
        <w:widowControl w:val="0"/>
        <w:numPr>
          <w:ilvl w:val="0"/>
          <w:numId w:val="159"/>
        </w:numPr>
        <w:pBdr>
          <w:top w:val="nil"/>
          <w:left w:val="nil"/>
          <w:bottom w:val="nil"/>
          <w:right w:val="nil"/>
          <w:between w:val="nil"/>
        </w:pBdr>
        <w:tabs>
          <w:tab w:val="left" w:pos="1432"/>
        </w:tabs>
        <w:ind w:left="1080"/>
      </w:pPr>
      <w:r>
        <w:rPr>
          <w:color w:val="000000"/>
          <w:sz w:val="22"/>
          <w:szCs w:val="22"/>
        </w:rPr>
        <w:t>bilaterality</w:t>
      </w:r>
    </w:p>
    <w:p w14:paraId="097DB214" w14:textId="77777777" w:rsidR="003E1106" w:rsidRDefault="00AF2700">
      <w:pPr>
        <w:widowControl w:val="0"/>
        <w:numPr>
          <w:ilvl w:val="0"/>
          <w:numId w:val="159"/>
        </w:numPr>
        <w:pBdr>
          <w:top w:val="nil"/>
          <w:left w:val="nil"/>
          <w:bottom w:val="nil"/>
          <w:right w:val="nil"/>
          <w:between w:val="nil"/>
        </w:pBdr>
        <w:tabs>
          <w:tab w:val="left" w:pos="1432"/>
        </w:tabs>
        <w:spacing w:after="240" w:line="295" w:lineRule="auto"/>
        <w:ind w:left="1080"/>
      </w:pPr>
      <w:r>
        <w:rPr>
          <w:color w:val="000000"/>
          <w:sz w:val="22"/>
          <w:szCs w:val="22"/>
        </w:rPr>
        <w:t>multiple primary cancers</w:t>
      </w:r>
    </w:p>
    <w:p w14:paraId="097DB215" w14:textId="77777777" w:rsidR="003E1106" w:rsidRDefault="00AF2700">
      <w:pPr>
        <w:widowControl w:val="0"/>
        <w:numPr>
          <w:ilvl w:val="0"/>
          <w:numId w:val="131"/>
        </w:numPr>
        <w:pBdr>
          <w:top w:val="nil"/>
          <w:left w:val="nil"/>
          <w:bottom w:val="nil"/>
          <w:right w:val="nil"/>
          <w:between w:val="nil"/>
        </w:pBdr>
        <w:tabs>
          <w:tab w:val="left" w:pos="388"/>
        </w:tabs>
        <w:spacing w:after="160" w:line="295" w:lineRule="auto"/>
      </w:pPr>
      <w:r>
        <w:rPr>
          <w:b/>
          <w:i/>
          <w:color w:val="000000"/>
          <w:sz w:val="22"/>
          <w:szCs w:val="22"/>
        </w:rPr>
        <w:t>PREVENTION AND SCREENING</w:t>
      </w:r>
    </w:p>
    <w:p w14:paraId="097DB216" w14:textId="77777777" w:rsidR="003E1106" w:rsidRDefault="00AF2700">
      <w:pPr>
        <w:widowControl w:val="0"/>
        <w:numPr>
          <w:ilvl w:val="0"/>
          <w:numId w:val="161"/>
        </w:numPr>
        <w:pBdr>
          <w:top w:val="nil"/>
          <w:left w:val="nil"/>
          <w:bottom w:val="nil"/>
          <w:right w:val="nil"/>
          <w:between w:val="nil"/>
        </w:pBdr>
        <w:tabs>
          <w:tab w:val="left" w:pos="1072"/>
        </w:tabs>
        <w:spacing w:line="295" w:lineRule="auto"/>
        <w:ind w:left="1080" w:hanging="360"/>
      </w:pPr>
      <w:r>
        <w:rPr>
          <w:color w:val="000000"/>
          <w:sz w:val="22"/>
          <w:szCs w:val="22"/>
        </w:rPr>
        <w:t>Discuss the effects of the cervical screening programmes on incidence and mortality rates.</w:t>
      </w:r>
    </w:p>
    <w:p w14:paraId="097DB217" w14:textId="77777777" w:rsidR="003E1106" w:rsidRDefault="00AF2700">
      <w:pPr>
        <w:widowControl w:val="0"/>
        <w:numPr>
          <w:ilvl w:val="0"/>
          <w:numId w:val="161"/>
        </w:numPr>
        <w:pBdr>
          <w:top w:val="nil"/>
          <w:left w:val="nil"/>
          <w:bottom w:val="nil"/>
          <w:right w:val="nil"/>
          <w:between w:val="nil"/>
        </w:pBdr>
        <w:tabs>
          <w:tab w:val="left" w:pos="1072"/>
        </w:tabs>
        <w:spacing w:line="295" w:lineRule="auto"/>
        <w:ind w:firstLine="720"/>
      </w:pPr>
      <w:r>
        <w:rPr>
          <w:color w:val="000000"/>
          <w:sz w:val="22"/>
          <w:szCs w:val="22"/>
        </w:rPr>
        <w:t>The different methods of screening including economic considerations</w:t>
      </w:r>
    </w:p>
    <w:p w14:paraId="097DB218" w14:textId="77777777" w:rsidR="003E1106" w:rsidRDefault="00AF2700">
      <w:pPr>
        <w:widowControl w:val="0"/>
        <w:numPr>
          <w:ilvl w:val="0"/>
          <w:numId w:val="161"/>
        </w:numPr>
        <w:pBdr>
          <w:top w:val="nil"/>
          <w:left w:val="nil"/>
          <w:bottom w:val="nil"/>
          <w:right w:val="nil"/>
          <w:between w:val="nil"/>
        </w:pBdr>
        <w:tabs>
          <w:tab w:val="left" w:pos="1072"/>
        </w:tabs>
        <w:spacing w:line="295" w:lineRule="auto"/>
        <w:ind w:left="1080" w:hanging="360"/>
      </w:pPr>
      <w:r>
        <w:rPr>
          <w:color w:val="000000"/>
          <w:sz w:val="22"/>
          <w:szCs w:val="22"/>
        </w:rPr>
        <w:t>HPV classification, natural history of HPV infection, methods of detection, indication for HPV testing,</w:t>
      </w:r>
    </w:p>
    <w:p w14:paraId="097DB219" w14:textId="77777777" w:rsidR="003E1106" w:rsidRDefault="00AF2700">
      <w:pPr>
        <w:widowControl w:val="0"/>
        <w:numPr>
          <w:ilvl w:val="0"/>
          <w:numId w:val="161"/>
        </w:numPr>
        <w:pBdr>
          <w:top w:val="nil"/>
          <w:left w:val="nil"/>
          <w:bottom w:val="nil"/>
          <w:right w:val="nil"/>
          <w:between w:val="nil"/>
        </w:pBdr>
        <w:tabs>
          <w:tab w:val="left" w:pos="1072"/>
        </w:tabs>
        <w:spacing w:line="295" w:lineRule="auto"/>
        <w:ind w:firstLine="720"/>
      </w:pPr>
      <w:r>
        <w:rPr>
          <w:color w:val="000000"/>
          <w:sz w:val="22"/>
          <w:szCs w:val="22"/>
        </w:rPr>
        <w:t>Vaccination</w:t>
      </w:r>
    </w:p>
    <w:p w14:paraId="097DB21A" w14:textId="77777777" w:rsidR="003E1106" w:rsidRDefault="00AF2700">
      <w:pPr>
        <w:widowControl w:val="0"/>
        <w:numPr>
          <w:ilvl w:val="0"/>
          <w:numId w:val="161"/>
        </w:numPr>
        <w:pBdr>
          <w:top w:val="nil"/>
          <w:left w:val="nil"/>
          <w:bottom w:val="nil"/>
          <w:right w:val="nil"/>
          <w:between w:val="nil"/>
        </w:pBdr>
        <w:tabs>
          <w:tab w:val="left" w:pos="1072"/>
        </w:tabs>
        <w:spacing w:line="295" w:lineRule="auto"/>
        <w:ind w:firstLine="720"/>
      </w:pPr>
      <w:r>
        <w:rPr>
          <w:color w:val="000000"/>
          <w:sz w:val="22"/>
          <w:szCs w:val="22"/>
        </w:rPr>
        <w:t>Discuss risk directed screening for cancer ovary</w:t>
      </w:r>
    </w:p>
    <w:p w14:paraId="097DB21B" w14:textId="77777777" w:rsidR="003E1106" w:rsidRDefault="00AF2700">
      <w:pPr>
        <w:widowControl w:val="0"/>
        <w:numPr>
          <w:ilvl w:val="0"/>
          <w:numId w:val="161"/>
        </w:numPr>
        <w:pBdr>
          <w:top w:val="nil"/>
          <w:left w:val="nil"/>
          <w:bottom w:val="nil"/>
          <w:right w:val="nil"/>
          <w:between w:val="nil"/>
        </w:pBdr>
        <w:tabs>
          <w:tab w:val="left" w:pos="1072"/>
        </w:tabs>
        <w:spacing w:line="295" w:lineRule="auto"/>
        <w:ind w:left="1080" w:hanging="360"/>
      </w:pPr>
      <w:r>
        <w:rPr>
          <w:color w:val="000000"/>
          <w:sz w:val="22"/>
          <w:szCs w:val="22"/>
        </w:rPr>
        <w:t>Prevention and screening of other gynaecological and other malignancies including breast an</w:t>
      </w:r>
      <w:r>
        <w:rPr>
          <w:color w:val="000000"/>
          <w:sz w:val="22"/>
          <w:szCs w:val="22"/>
        </w:rPr>
        <w:t>d oral cancer.</w:t>
      </w:r>
    </w:p>
    <w:p w14:paraId="097DB21C" w14:textId="77777777" w:rsidR="003E1106" w:rsidRDefault="00AF2700">
      <w:pPr>
        <w:widowControl w:val="0"/>
        <w:numPr>
          <w:ilvl w:val="0"/>
          <w:numId w:val="161"/>
        </w:numPr>
        <w:pBdr>
          <w:top w:val="nil"/>
          <w:left w:val="nil"/>
          <w:bottom w:val="nil"/>
          <w:right w:val="nil"/>
          <w:between w:val="nil"/>
        </w:pBdr>
        <w:tabs>
          <w:tab w:val="left" w:pos="1072"/>
        </w:tabs>
        <w:spacing w:line="295" w:lineRule="auto"/>
        <w:ind w:firstLine="720"/>
      </w:pPr>
      <w:r>
        <w:rPr>
          <w:color w:val="000000"/>
          <w:sz w:val="22"/>
          <w:szCs w:val="22"/>
        </w:rPr>
        <w:t>Management of the screened patient</w:t>
      </w:r>
    </w:p>
    <w:p w14:paraId="097DB21D" w14:textId="77777777" w:rsidR="003E1106" w:rsidRDefault="00AF2700">
      <w:pPr>
        <w:widowControl w:val="0"/>
        <w:numPr>
          <w:ilvl w:val="0"/>
          <w:numId w:val="161"/>
        </w:numPr>
        <w:pBdr>
          <w:top w:val="nil"/>
          <w:left w:val="nil"/>
          <w:bottom w:val="nil"/>
          <w:right w:val="nil"/>
          <w:between w:val="nil"/>
        </w:pBdr>
        <w:tabs>
          <w:tab w:val="left" w:pos="1072"/>
        </w:tabs>
        <w:spacing w:after="160" w:line="295" w:lineRule="auto"/>
        <w:ind w:firstLine="720"/>
      </w:pPr>
      <w:r>
        <w:rPr>
          <w:color w:val="000000"/>
          <w:sz w:val="22"/>
          <w:szCs w:val="22"/>
        </w:rPr>
        <w:t>Management of precancerous lesions of the female genital tract</w:t>
      </w:r>
    </w:p>
    <w:p w14:paraId="097DB21E" w14:textId="77777777" w:rsidR="003E1106" w:rsidRDefault="00AF2700">
      <w:pPr>
        <w:widowControl w:val="0"/>
        <w:numPr>
          <w:ilvl w:val="0"/>
          <w:numId w:val="131"/>
        </w:numPr>
        <w:pBdr>
          <w:top w:val="nil"/>
          <w:left w:val="nil"/>
          <w:bottom w:val="nil"/>
          <w:right w:val="nil"/>
          <w:between w:val="nil"/>
        </w:pBdr>
        <w:tabs>
          <w:tab w:val="left" w:pos="388"/>
        </w:tabs>
        <w:spacing w:after="160" w:line="295" w:lineRule="auto"/>
      </w:pPr>
      <w:r>
        <w:rPr>
          <w:b/>
          <w:i/>
          <w:color w:val="000000"/>
          <w:sz w:val="22"/>
          <w:szCs w:val="22"/>
        </w:rPr>
        <w:t>DIAGNOSTIC TECHNIQUES AND STAGING</w:t>
      </w:r>
    </w:p>
    <w:p w14:paraId="097DB21F" w14:textId="77777777" w:rsidR="003E1106" w:rsidRDefault="00AF2700">
      <w:pPr>
        <w:widowControl w:val="0"/>
        <w:pBdr>
          <w:top w:val="nil"/>
          <w:left w:val="nil"/>
          <w:bottom w:val="nil"/>
          <w:right w:val="nil"/>
          <w:between w:val="nil"/>
        </w:pBdr>
        <w:spacing w:after="240"/>
        <w:rPr>
          <w:b/>
          <w:color w:val="000000"/>
          <w:sz w:val="22"/>
          <w:szCs w:val="22"/>
        </w:rPr>
      </w:pPr>
      <w:r>
        <w:rPr>
          <w:b/>
          <w:color w:val="000000"/>
          <w:sz w:val="22"/>
          <w:szCs w:val="22"/>
        </w:rPr>
        <w:t>General Aims</w:t>
      </w:r>
    </w:p>
    <w:p w14:paraId="097DB220" w14:textId="77777777" w:rsidR="003E1106" w:rsidRDefault="00AF2700">
      <w:pPr>
        <w:widowControl w:val="0"/>
        <w:pBdr>
          <w:top w:val="nil"/>
          <w:left w:val="nil"/>
          <w:bottom w:val="nil"/>
          <w:right w:val="nil"/>
          <w:between w:val="nil"/>
        </w:pBdr>
        <w:spacing w:after="160" w:line="288" w:lineRule="auto"/>
        <w:rPr>
          <w:color w:val="000000"/>
          <w:sz w:val="22"/>
          <w:szCs w:val="22"/>
        </w:rPr>
      </w:pPr>
      <w:r>
        <w:rPr>
          <w:color w:val="000000"/>
          <w:sz w:val="22"/>
          <w:szCs w:val="22"/>
        </w:rPr>
        <w:lastRenderedPageBreak/>
        <w:t>The candidate should be able to acquire sufficient knowledge of diagnostic techniques and staging to diagnose and stage gynaecological malignancies</w:t>
      </w:r>
    </w:p>
    <w:p w14:paraId="097DB221" w14:textId="77777777" w:rsidR="003E1106" w:rsidRDefault="00AF2700">
      <w:pPr>
        <w:widowControl w:val="0"/>
        <w:pBdr>
          <w:top w:val="nil"/>
          <w:left w:val="nil"/>
          <w:bottom w:val="nil"/>
          <w:right w:val="nil"/>
          <w:between w:val="nil"/>
        </w:pBdr>
        <w:spacing w:after="160" w:line="295" w:lineRule="auto"/>
        <w:rPr>
          <w:color w:val="000000"/>
          <w:sz w:val="22"/>
          <w:szCs w:val="22"/>
        </w:rPr>
      </w:pPr>
      <w:r>
        <w:rPr>
          <w:color w:val="000000"/>
          <w:sz w:val="22"/>
          <w:szCs w:val="22"/>
        </w:rPr>
        <w:t>The candidate should be able to:</w:t>
      </w:r>
    </w:p>
    <w:p w14:paraId="097DB222" w14:textId="77777777" w:rsidR="003E1106" w:rsidRDefault="00AF2700">
      <w:pPr>
        <w:widowControl w:val="0"/>
        <w:numPr>
          <w:ilvl w:val="0"/>
          <w:numId w:val="145"/>
        </w:numPr>
        <w:pBdr>
          <w:top w:val="nil"/>
          <w:left w:val="nil"/>
          <w:bottom w:val="nil"/>
          <w:right w:val="nil"/>
          <w:between w:val="nil"/>
        </w:pBdr>
        <w:tabs>
          <w:tab w:val="left" w:pos="726"/>
        </w:tabs>
        <w:spacing w:line="295" w:lineRule="auto"/>
        <w:ind w:firstLine="380"/>
      </w:pPr>
      <w:r>
        <w:rPr>
          <w:color w:val="000000"/>
          <w:sz w:val="22"/>
          <w:szCs w:val="22"/>
        </w:rPr>
        <w:t>Take a comprehensive medical history and perform a general physical examination.</w:t>
      </w:r>
    </w:p>
    <w:p w14:paraId="097DB223" w14:textId="77777777" w:rsidR="003E1106" w:rsidRDefault="00AF2700">
      <w:pPr>
        <w:widowControl w:val="0"/>
        <w:numPr>
          <w:ilvl w:val="0"/>
          <w:numId w:val="145"/>
        </w:numPr>
        <w:pBdr>
          <w:top w:val="nil"/>
          <w:left w:val="nil"/>
          <w:bottom w:val="nil"/>
          <w:right w:val="nil"/>
          <w:between w:val="nil"/>
        </w:pBdr>
        <w:tabs>
          <w:tab w:val="left" w:pos="726"/>
        </w:tabs>
        <w:spacing w:line="295" w:lineRule="auto"/>
        <w:ind w:firstLine="380"/>
      </w:pPr>
      <w:r>
        <w:rPr>
          <w:color w:val="000000"/>
          <w:sz w:val="22"/>
          <w:szCs w:val="22"/>
        </w:rPr>
        <w:t>Taking a specific gynaecological history and performing a gynaecological examination.</w:t>
      </w:r>
    </w:p>
    <w:p w14:paraId="097DB224" w14:textId="77777777" w:rsidR="003E1106" w:rsidRDefault="00AF2700">
      <w:pPr>
        <w:widowControl w:val="0"/>
        <w:numPr>
          <w:ilvl w:val="0"/>
          <w:numId w:val="145"/>
        </w:numPr>
        <w:pBdr>
          <w:top w:val="nil"/>
          <w:left w:val="nil"/>
          <w:bottom w:val="nil"/>
          <w:right w:val="nil"/>
          <w:between w:val="nil"/>
        </w:pBdr>
        <w:tabs>
          <w:tab w:val="left" w:pos="726"/>
        </w:tabs>
        <w:spacing w:after="240" w:line="295" w:lineRule="auto"/>
        <w:ind w:firstLine="380"/>
      </w:pPr>
      <w:r>
        <w:rPr>
          <w:color w:val="000000"/>
          <w:sz w:val="22"/>
          <w:szCs w:val="22"/>
        </w:rPr>
        <w:t xml:space="preserve">Taking an </w:t>
      </w:r>
      <w:proofErr w:type="spellStart"/>
      <w:proofErr w:type="gramStart"/>
      <w:r>
        <w:rPr>
          <w:color w:val="000000"/>
          <w:sz w:val="22"/>
          <w:szCs w:val="22"/>
        </w:rPr>
        <w:t>onco!o</w:t>
      </w:r>
      <w:proofErr w:type="spellEnd"/>
      <w:proofErr w:type="gramEnd"/>
      <w:r>
        <w:rPr>
          <w:color w:val="000000"/>
          <w:sz w:val="22"/>
          <w:szCs w:val="22"/>
        </w:rPr>
        <w:t>呂</w:t>
      </w:r>
      <w:proofErr w:type="spellStart"/>
      <w:r>
        <w:rPr>
          <w:color w:val="000000"/>
          <w:sz w:val="22"/>
          <w:szCs w:val="22"/>
        </w:rPr>
        <w:t>ic</w:t>
      </w:r>
      <w:proofErr w:type="spellEnd"/>
      <w:r>
        <w:rPr>
          <w:color w:val="000000"/>
          <w:sz w:val="22"/>
          <w:szCs w:val="22"/>
        </w:rPr>
        <w:t xml:space="preserve"> history and perform the appropriate examination for the same.</w:t>
      </w:r>
    </w:p>
    <w:p w14:paraId="097DB225" w14:textId="77777777" w:rsidR="003E1106" w:rsidRDefault="00AF2700">
      <w:pPr>
        <w:widowControl w:val="0"/>
        <w:numPr>
          <w:ilvl w:val="0"/>
          <w:numId w:val="145"/>
        </w:numPr>
        <w:pBdr>
          <w:top w:val="nil"/>
          <w:left w:val="nil"/>
          <w:bottom w:val="nil"/>
          <w:right w:val="nil"/>
          <w:between w:val="nil"/>
        </w:pBdr>
        <w:tabs>
          <w:tab w:val="left" w:pos="726"/>
        </w:tabs>
        <w:spacing w:line="295" w:lineRule="auto"/>
        <w:ind w:firstLine="380"/>
      </w:pPr>
      <w:r>
        <w:rPr>
          <w:color w:val="000000"/>
          <w:sz w:val="22"/>
          <w:szCs w:val="22"/>
        </w:rPr>
        <w:t xml:space="preserve">Select </w:t>
      </w:r>
      <w:r>
        <w:rPr>
          <w:color w:val="000000"/>
          <w:sz w:val="22"/>
          <w:szCs w:val="22"/>
        </w:rPr>
        <w:t>the diagnostic techniques needed to:</w:t>
      </w:r>
    </w:p>
    <w:p w14:paraId="097DB226" w14:textId="77777777" w:rsidR="003E1106" w:rsidRDefault="00AF2700">
      <w:pPr>
        <w:widowControl w:val="0"/>
        <w:numPr>
          <w:ilvl w:val="0"/>
          <w:numId w:val="146"/>
        </w:numPr>
        <w:pBdr>
          <w:top w:val="nil"/>
          <w:left w:val="nil"/>
          <w:bottom w:val="nil"/>
          <w:right w:val="nil"/>
          <w:between w:val="nil"/>
        </w:pBdr>
        <w:tabs>
          <w:tab w:val="left" w:pos="1072"/>
        </w:tabs>
        <w:spacing w:line="295" w:lineRule="auto"/>
        <w:ind w:firstLine="720"/>
      </w:pPr>
      <w:r>
        <w:rPr>
          <w:color w:val="000000"/>
          <w:sz w:val="22"/>
          <w:szCs w:val="22"/>
        </w:rPr>
        <w:t>Establish the diagnosis.</w:t>
      </w:r>
    </w:p>
    <w:p w14:paraId="097DB227" w14:textId="77777777" w:rsidR="003E1106" w:rsidRDefault="00AF2700">
      <w:pPr>
        <w:widowControl w:val="0"/>
        <w:numPr>
          <w:ilvl w:val="0"/>
          <w:numId w:val="146"/>
        </w:numPr>
        <w:pBdr>
          <w:top w:val="nil"/>
          <w:left w:val="nil"/>
          <w:bottom w:val="nil"/>
          <w:right w:val="nil"/>
          <w:between w:val="nil"/>
        </w:pBdr>
        <w:tabs>
          <w:tab w:val="left" w:pos="1072"/>
        </w:tabs>
        <w:spacing w:line="295" w:lineRule="auto"/>
        <w:ind w:firstLine="720"/>
      </w:pPr>
      <w:r>
        <w:rPr>
          <w:color w:val="000000"/>
          <w:sz w:val="22"/>
          <w:szCs w:val="22"/>
        </w:rPr>
        <w:t>Establish the extent of disease.</w:t>
      </w:r>
    </w:p>
    <w:p w14:paraId="097DB228" w14:textId="77777777" w:rsidR="003E1106" w:rsidRDefault="00AF2700">
      <w:pPr>
        <w:widowControl w:val="0"/>
        <w:numPr>
          <w:ilvl w:val="0"/>
          <w:numId w:val="146"/>
        </w:numPr>
        <w:pBdr>
          <w:top w:val="nil"/>
          <w:left w:val="nil"/>
          <w:bottom w:val="nil"/>
          <w:right w:val="nil"/>
          <w:between w:val="nil"/>
        </w:pBdr>
        <w:tabs>
          <w:tab w:val="left" w:pos="1072"/>
        </w:tabs>
        <w:spacing w:line="288" w:lineRule="auto"/>
        <w:ind w:left="1080" w:hanging="360"/>
      </w:pPr>
      <w:r>
        <w:rPr>
          <w:color w:val="000000"/>
          <w:sz w:val="22"/>
          <w:szCs w:val="22"/>
        </w:rPr>
        <w:t>Evaluate co-existing disease which may have been important bearing on selection of and response to treatment.</w:t>
      </w:r>
    </w:p>
    <w:p w14:paraId="097DB229" w14:textId="77777777" w:rsidR="003E1106" w:rsidRDefault="00AF2700">
      <w:pPr>
        <w:widowControl w:val="0"/>
        <w:numPr>
          <w:ilvl w:val="0"/>
          <w:numId w:val="146"/>
        </w:numPr>
        <w:pBdr>
          <w:top w:val="nil"/>
          <w:left w:val="nil"/>
          <w:bottom w:val="nil"/>
          <w:right w:val="nil"/>
          <w:between w:val="nil"/>
        </w:pBdr>
        <w:tabs>
          <w:tab w:val="left" w:pos="1072"/>
        </w:tabs>
        <w:spacing w:after="300" w:line="288" w:lineRule="auto"/>
        <w:ind w:firstLine="720"/>
      </w:pPr>
      <w:r>
        <w:rPr>
          <w:color w:val="000000"/>
          <w:sz w:val="22"/>
          <w:szCs w:val="22"/>
        </w:rPr>
        <w:t>Evaluate the response of cancer to treatment</w:t>
      </w:r>
    </w:p>
    <w:p w14:paraId="097DB22A" w14:textId="77777777" w:rsidR="003E1106" w:rsidRDefault="00AF2700">
      <w:pPr>
        <w:widowControl w:val="0"/>
        <w:numPr>
          <w:ilvl w:val="0"/>
          <w:numId w:val="145"/>
        </w:numPr>
        <w:pBdr>
          <w:top w:val="nil"/>
          <w:left w:val="nil"/>
          <w:bottom w:val="nil"/>
          <w:right w:val="nil"/>
          <w:between w:val="nil"/>
        </w:pBdr>
        <w:tabs>
          <w:tab w:val="left" w:pos="726"/>
        </w:tabs>
        <w:spacing w:after="160" w:line="288" w:lineRule="auto"/>
        <w:ind w:left="720" w:hanging="340"/>
      </w:pPr>
      <w:r>
        <w:rPr>
          <w:color w:val="000000"/>
          <w:sz w:val="22"/>
          <w:szCs w:val="22"/>
        </w:rPr>
        <w:t xml:space="preserve">Stage the cancer according to the current FIGO classification for gynaecological organ site tumours. </w:t>
      </w:r>
      <w:r>
        <w:rPr>
          <w:color w:val="000000"/>
          <w:sz w:val="22"/>
          <w:szCs w:val="22"/>
        </w:rPr>
        <w:t>Knowledge of the TNM staging system is also required.</w:t>
      </w:r>
    </w:p>
    <w:p w14:paraId="097DB22B" w14:textId="77777777" w:rsidR="003E1106" w:rsidRDefault="00AF2700">
      <w:pPr>
        <w:widowControl w:val="0"/>
        <w:pBdr>
          <w:top w:val="nil"/>
          <w:left w:val="nil"/>
          <w:bottom w:val="nil"/>
          <w:right w:val="nil"/>
          <w:between w:val="nil"/>
        </w:pBdr>
        <w:spacing w:after="160"/>
        <w:rPr>
          <w:b/>
          <w:color w:val="000000"/>
          <w:sz w:val="22"/>
          <w:szCs w:val="22"/>
        </w:rPr>
      </w:pPr>
      <w:r>
        <w:rPr>
          <w:b/>
          <w:color w:val="000000"/>
          <w:sz w:val="22"/>
          <w:szCs w:val="22"/>
        </w:rPr>
        <w:t>Specific Objectives</w:t>
      </w:r>
    </w:p>
    <w:p w14:paraId="097DB22C" w14:textId="77777777" w:rsidR="003E1106" w:rsidRDefault="00AF2700">
      <w:pPr>
        <w:widowControl w:val="0"/>
        <w:numPr>
          <w:ilvl w:val="0"/>
          <w:numId w:val="147"/>
        </w:numPr>
        <w:pBdr>
          <w:top w:val="nil"/>
          <w:left w:val="nil"/>
          <w:bottom w:val="nil"/>
          <w:right w:val="nil"/>
          <w:between w:val="nil"/>
        </w:pBdr>
        <w:tabs>
          <w:tab w:val="left" w:pos="642"/>
        </w:tabs>
        <w:spacing w:after="140" w:line="290" w:lineRule="auto"/>
        <w:ind w:firstLine="300"/>
      </w:pPr>
      <w:r>
        <w:rPr>
          <w:color w:val="000000"/>
          <w:sz w:val="22"/>
          <w:szCs w:val="22"/>
        </w:rPr>
        <w:t>Visual Diagnostic techniques</w:t>
      </w:r>
    </w:p>
    <w:p w14:paraId="097DB22D" w14:textId="77777777" w:rsidR="003E1106" w:rsidRDefault="00AF2700">
      <w:pPr>
        <w:widowControl w:val="0"/>
        <w:pBdr>
          <w:top w:val="nil"/>
          <w:left w:val="nil"/>
          <w:bottom w:val="nil"/>
          <w:right w:val="nil"/>
          <w:between w:val="nil"/>
        </w:pBdr>
        <w:spacing w:after="140" w:line="290" w:lineRule="auto"/>
        <w:ind w:firstLine="300"/>
        <w:rPr>
          <w:color w:val="000000"/>
          <w:sz w:val="22"/>
          <w:szCs w:val="22"/>
        </w:rPr>
      </w:pPr>
      <w:r>
        <w:rPr>
          <w:color w:val="000000"/>
          <w:sz w:val="22"/>
          <w:szCs w:val="22"/>
        </w:rPr>
        <w:t>The candidate should be proficient in:</w:t>
      </w:r>
    </w:p>
    <w:p w14:paraId="097DB22E" w14:textId="77777777" w:rsidR="003E1106" w:rsidRDefault="00AF2700">
      <w:pPr>
        <w:widowControl w:val="0"/>
        <w:numPr>
          <w:ilvl w:val="0"/>
          <w:numId w:val="148"/>
        </w:numPr>
        <w:pBdr>
          <w:top w:val="nil"/>
          <w:left w:val="nil"/>
          <w:bottom w:val="nil"/>
          <w:right w:val="nil"/>
          <w:between w:val="nil"/>
        </w:pBdr>
        <w:tabs>
          <w:tab w:val="left" w:pos="703"/>
        </w:tabs>
        <w:spacing w:line="290" w:lineRule="auto"/>
        <w:ind w:firstLine="300"/>
      </w:pPr>
      <w:r>
        <w:rPr>
          <w:color w:val="000000"/>
          <w:sz w:val="22"/>
          <w:szCs w:val="22"/>
        </w:rPr>
        <w:t>Colposcopy</w:t>
      </w:r>
    </w:p>
    <w:p w14:paraId="097DB22F" w14:textId="77777777" w:rsidR="003E1106" w:rsidRDefault="00AF2700">
      <w:pPr>
        <w:widowControl w:val="0"/>
        <w:numPr>
          <w:ilvl w:val="0"/>
          <w:numId w:val="149"/>
        </w:numPr>
        <w:pBdr>
          <w:top w:val="nil"/>
          <w:left w:val="nil"/>
          <w:bottom w:val="nil"/>
          <w:right w:val="nil"/>
          <w:between w:val="nil"/>
        </w:pBdr>
        <w:tabs>
          <w:tab w:val="left" w:pos="1360"/>
        </w:tabs>
        <w:spacing w:line="290" w:lineRule="auto"/>
        <w:ind w:left="1340" w:hanging="680"/>
      </w:pPr>
      <w:r>
        <w:rPr>
          <w:color w:val="000000"/>
          <w:sz w:val="22"/>
          <w:szCs w:val="22"/>
        </w:rPr>
        <w:t>Describe the indications for, advantages and limitations of colposcopy in the evaluation of abnormal cervical or vaginal cytology and vulvar neoplasia</w:t>
      </w:r>
    </w:p>
    <w:p w14:paraId="097DB230" w14:textId="77777777" w:rsidR="003E1106" w:rsidRDefault="00AF2700">
      <w:pPr>
        <w:widowControl w:val="0"/>
        <w:numPr>
          <w:ilvl w:val="0"/>
          <w:numId w:val="149"/>
        </w:numPr>
        <w:pBdr>
          <w:top w:val="nil"/>
          <w:left w:val="nil"/>
          <w:bottom w:val="nil"/>
          <w:right w:val="nil"/>
          <w:between w:val="nil"/>
        </w:pBdr>
        <w:tabs>
          <w:tab w:val="left" w:pos="1360"/>
        </w:tabs>
        <w:spacing w:after="280" w:line="290" w:lineRule="auto"/>
        <w:ind w:left="1340" w:hanging="680"/>
      </w:pPr>
      <w:r>
        <w:rPr>
          <w:color w:val="000000"/>
          <w:sz w:val="22"/>
          <w:szCs w:val="22"/>
        </w:rPr>
        <w:t>Identify normal and abnormal epithelial and vascular patterns involving the cervix, vagina and vulva.</w:t>
      </w:r>
    </w:p>
    <w:p w14:paraId="097DB231" w14:textId="77777777" w:rsidR="003E1106" w:rsidRDefault="00AF2700">
      <w:pPr>
        <w:widowControl w:val="0"/>
        <w:numPr>
          <w:ilvl w:val="0"/>
          <w:numId w:val="148"/>
        </w:numPr>
        <w:pBdr>
          <w:top w:val="nil"/>
          <w:left w:val="nil"/>
          <w:bottom w:val="nil"/>
          <w:right w:val="nil"/>
          <w:between w:val="nil"/>
        </w:pBdr>
        <w:tabs>
          <w:tab w:val="left" w:pos="717"/>
        </w:tabs>
        <w:spacing w:line="290" w:lineRule="auto"/>
        <w:ind w:firstLine="300"/>
      </w:pPr>
      <w:r>
        <w:rPr>
          <w:color w:val="000000"/>
          <w:sz w:val="22"/>
          <w:szCs w:val="22"/>
        </w:rPr>
        <w:t>Differential staining</w:t>
      </w:r>
    </w:p>
    <w:p w14:paraId="097DB232" w14:textId="77777777" w:rsidR="003E1106" w:rsidRDefault="00AF2700">
      <w:pPr>
        <w:widowControl w:val="0"/>
        <w:pBdr>
          <w:top w:val="nil"/>
          <w:left w:val="nil"/>
          <w:bottom w:val="nil"/>
          <w:right w:val="nil"/>
          <w:between w:val="nil"/>
        </w:pBdr>
        <w:spacing w:after="280" w:line="290" w:lineRule="auto"/>
        <w:ind w:left="640" w:firstLine="20"/>
        <w:rPr>
          <w:color w:val="000000"/>
          <w:sz w:val="22"/>
          <w:szCs w:val="22"/>
        </w:rPr>
      </w:pPr>
      <w:r>
        <w:rPr>
          <w:color w:val="000000"/>
          <w:sz w:val="22"/>
          <w:szCs w:val="22"/>
        </w:rPr>
        <w:t xml:space="preserve">Describe the principle underlying the use of various chemicals or stains (ascetic acid, toluidine blue, </w:t>
      </w:r>
      <w:proofErr w:type="spellStart"/>
      <w:r>
        <w:rPr>
          <w:color w:val="000000"/>
          <w:sz w:val="22"/>
          <w:szCs w:val="22"/>
        </w:rPr>
        <w:t>Lugol's</w:t>
      </w:r>
      <w:proofErr w:type="spellEnd"/>
      <w:r>
        <w:rPr>
          <w:color w:val="000000"/>
          <w:sz w:val="22"/>
          <w:szCs w:val="22"/>
        </w:rPr>
        <w:t xml:space="preserve"> solution) to contrast normal from abnormal epithelium in the cervix, vagina and vulva and to use these agents correctly.</w:t>
      </w:r>
    </w:p>
    <w:p w14:paraId="097DB233" w14:textId="77777777" w:rsidR="003E1106" w:rsidRDefault="00AF2700">
      <w:pPr>
        <w:widowControl w:val="0"/>
        <w:numPr>
          <w:ilvl w:val="0"/>
          <w:numId w:val="148"/>
        </w:numPr>
        <w:pBdr>
          <w:top w:val="nil"/>
          <w:left w:val="nil"/>
          <w:bottom w:val="nil"/>
          <w:right w:val="nil"/>
          <w:between w:val="nil"/>
        </w:pBdr>
        <w:tabs>
          <w:tab w:val="left" w:pos="717"/>
        </w:tabs>
        <w:spacing w:line="290" w:lineRule="auto"/>
        <w:ind w:firstLine="300"/>
      </w:pPr>
      <w:r>
        <w:rPr>
          <w:color w:val="000000"/>
          <w:sz w:val="22"/>
          <w:szCs w:val="22"/>
        </w:rPr>
        <w:t>C</w:t>
      </w:r>
      <w:r>
        <w:rPr>
          <w:color w:val="000000"/>
          <w:sz w:val="22"/>
          <w:szCs w:val="22"/>
        </w:rPr>
        <w:t>ystoscopy</w:t>
      </w:r>
    </w:p>
    <w:p w14:paraId="097DB234" w14:textId="77777777" w:rsidR="003E1106" w:rsidRDefault="00AF2700">
      <w:pPr>
        <w:widowControl w:val="0"/>
        <w:pBdr>
          <w:top w:val="nil"/>
          <w:left w:val="nil"/>
          <w:bottom w:val="nil"/>
          <w:right w:val="nil"/>
          <w:between w:val="nil"/>
        </w:pBdr>
        <w:spacing w:after="280" w:line="290" w:lineRule="auto"/>
        <w:ind w:firstLine="640"/>
        <w:rPr>
          <w:color w:val="000000"/>
          <w:sz w:val="22"/>
          <w:szCs w:val="22"/>
        </w:rPr>
      </w:pPr>
      <w:r>
        <w:rPr>
          <w:color w:val="000000"/>
          <w:sz w:val="22"/>
          <w:szCs w:val="22"/>
        </w:rPr>
        <w:t>Conduct the procedure and interpret findings correctly</w:t>
      </w:r>
    </w:p>
    <w:p w14:paraId="097DB235" w14:textId="77777777" w:rsidR="003E1106" w:rsidRDefault="00AF2700">
      <w:pPr>
        <w:widowControl w:val="0"/>
        <w:numPr>
          <w:ilvl w:val="0"/>
          <w:numId w:val="148"/>
        </w:numPr>
        <w:pBdr>
          <w:top w:val="nil"/>
          <w:left w:val="nil"/>
          <w:bottom w:val="nil"/>
          <w:right w:val="nil"/>
          <w:between w:val="nil"/>
        </w:pBdr>
        <w:tabs>
          <w:tab w:val="left" w:pos="717"/>
        </w:tabs>
        <w:spacing w:line="290" w:lineRule="auto"/>
        <w:ind w:firstLine="300"/>
      </w:pPr>
      <w:r>
        <w:rPr>
          <w:color w:val="000000"/>
          <w:sz w:val="22"/>
          <w:szCs w:val="22"/>
        </w:rPr>
        <w:t>Proctosigmoidoscopy</w:t>
      </w:r>
    </w:p>
    <w:p w14:paraId="097DB236" w14:textId="77777777" w:rsidR="003E1106" w:rsidRDefault="00AF2700">
      <w:pPr>
        <w:widowControl w:val="0"/>
        <w:pBdr>
          <w:top w:val="nil"/>
          <w:left w:val="nil"/>
          <w:bottom w:val="nil"/>
          <w:right w:val="nil"/>
          <w:between w:val="nil"/>
        </w:pBdr>
        <w:spacing w:after="280" w:line="290" w:lineRule="auto"/>
        <w:ind w:firstLine="640"/>
        <w:rPr>
          <w:color w:val="000000"/>
          <w:sz w:val="22"/>
          <w:szCs w:val="22"/>
        </w:rPr>
      </w:pPr>
      <w:r>
        <w:rPr>
          <w:color w:val="000000"/>
          <w:sz w:val="22"/>
          <w:szCs w:val="22"/>
        </w:rPr>
        <w:t>Interpret findings correctly</w:t>
      </w:r>
    </w:p>
    <w:p w14:paraId="097DB237" w14:textId="77777777" w:rsidR="003E1106" w:rsidRDefault="00AF2700">
      <w:pPr>
        <w:widowControl w:val="0"/>
        <w:numPr>
          <w:ilvl w:val="0"/>
          <w:numId w:val="148"/>
        </w:numPr>
        <w:pBdr>
          <w:top w:val="nil"/>
          <w:left w:val="nil"/>
          <w:bottom w:val="nil"/>
          <w:right w:val="nil"/>
          <w:between w:val="nil"/>
        </w:pBdr>
        <w:tabs>
          <w:tab w:val="left" w:pos="717"/>
        </w:tabs>
        <w:spacing w:line="290" w:lineRule="auto"/>
        <w:ind w:firstLine="300"/>
      </w:pPr>
      <w:r>
        <w:rPr>
          <w:color w:val="000000"/>
          <w:sz w:val="22"/>
          <w:szCs w:val="22"/>
        </w:rPr>
        <w:t>Gastrointestinal Endoscopy</w:t>
      </w:r>
    </w:p>
    <w:p w14:paraId="097DB238" w14:textId="77777777" w:rsidR="003E1106" w:rsidRDefault="00AF2700">
      <w:pPr>
        <w:widowControl w:val="0"/>
        <w:pBdr>
          <w:top w:val="nil"/>
          <w:left w:val="nil"/>
          <w:bottom w:val="nil"/>
          <w:right w:val="nil"/>
          <w:between w:val="nil"/>
        </w:pBdr>
        <w:spacing w:after="280" w:line="290" w:lineRule="auto"/>
        <w:ind w:firstLine="640"/>
        <w:rPr>
          <w:color w:val="000000"/>
          <w:sz w:val="22"/>
          <w:szCs w:val="22"/>
        </w:rPr>
      </w:pPr>
      <w:r>
        <w:rPr>
          <w:color w:val="000000"/>
          <w:sz w:val="22"/>
          <w:szCs w:val="22"/>
        </w:rPr>
        <w:t>Describe the indications and limitations of the procedure</w:t>
      </w:r>
    </w:p>
    <w:p w14:paraId="097DB239" w14:textId="77777777" w:rsidR="003E1106" w:rsidRDefault="00AF2700">
      <w:pPr>
        <w:widowControl w:val="0"/>
        <w:numPr>
          <w:ilvl w:val="0"/>
          <w:numId w:val="148"/>
        </w:numPr>
        <w:pBdr>
          <w:top w:val="nil"/>
          <w:left w:val="nil"/>
          <w:bottom w:val="nil"/>
          <w:right w:val="nil"/>
          <w:between w:val="nil"/>
        </w:pBdr>
        <w:tabs>
          <w:tab w:val="left" w:pos="717"/>
        </w:tabs>
        <w:spacing w:line="290" w:lineRule="auto"/>
        <w:ind w:firstLine="300"/>
      </w:pPr>
      <w:r>
        <w:rPr>
          <w:color w:val="000000"/>
          <w:sz w:val="22"/>
          <w:szCs w:val="22"/>
        </w:rPr>
        <w:t>Laparoscopy</w:t>
      </w:r>
    </w:p>
    <w:p w14:paraId="097DB23A" w14:textId="77777777" w:rsidR="003E1106" w:rsidRDefault="00AF2700">
      <w:pPr>
        <w:widowControl w:val="0"/>
        <w:pBdr>
          <w:top w:val="nil"/>
          <w:left w:val="nil"/>
          <w:bottom w:val="nil"/>
          <w:right w:val="nil"/>
          <w:between w:val="nil"/>
        </w:pBdr>
        <w:spacing w:after="280" w:line="290" w:lineRule="auto"/>
        <w:ind w:firstLine="640"/>
        <w:rPr>
          <w:color w:val="000000"/>
          <w:sz w:val="22"/>
          <w:szCs w:val="22"/>
        </w:rPr>
      </w:pPr>
      <w:r>
        <w:rPr>
          <w:color w:val="000000"/>
          <w:sz w:val="22"/>
          <w:szCs w:val="22"/>
        </w:rPr>
        <w:t>Conduct the procedure and describe the indications for it.</w:t>
      </w:r>
    </w:p>
    <w:p w14:paraId="097DB23B" w14:textId="77777777" w:rsidR="003E1106" w:rsidRDefault="00AF2700">
      <w:pPr>
        <w:widowControl w:val="0"/>
        <w:numPr>
          <w:ilvl w:val="0"/>
          <w:numId w:val="148"/>
        </w:numPr>
        <w:pBdr>
          <w:top w:val="nil"/>
          <w:left w:val="nil"/>
          <w:bottom w:val="nil"/>
          <w:right w:val="nil"/>
          <w:between w:val="nil"/>
        </w:pBdr>
        <w:tabs>
          <w:tab w:val="left" w:pos="717"/>
        </w:tabs>
        <w:spacing w:line="290" w:lineRule="auto"/>
        <w:ind w:firstLine="300"/>
      </w:pPr>
      <w:r>
        <w:rPr>
          <w:color w:val="000000"/>
          <w:sz w:val="22"/>
          <w:szCs w:val="22"/>
        </w:rPr>
        <w:t>Hysteroscopy</w:t>
      </w:r>
    </w:p>
    <w:p w14:paraId="097DB23C" w14:textId="77777777" w:rsidR="003E1106" w:rsidRDefault="00AF2700">
      <w:pPr>
        <w:widowControl w:val="0"/>
        <w:pBdr>
          <w:top w:val="nil"/>
          <w:left w:val="nil"/>
          <w:bottom w:val="nil"/>
          <w:right w:val="nil"/>
          <w:between w:val="nil"/>
        </w:pBdr>
        <w:spacing w:after="280" w:line="290" w:lineRule="auto"/>
        <w:ind w:firstLine="640"/>
        <w:rPr>
          <w:color w:val="000000"/>
          <w:sz w:val="22"/>
          <w:szCs w:val="22"/>
        </w:rPr>
      </w:pPr>
      <w:r>
        <w:rPr>
          <w:color w:val="000000"/>
          <w:sz w:val="22"/>
          <w:szCs w:val="22"/>
        </w:rPr>
        <w:t>Indications and techniques</w:t>
      </w:r>
    </w:p>
    <w:p w14:paraId="097DB23D" w14:textId="77777777" w:rsidR="003E1106" w:rsidRDefault="00AF2700">
      <w:pPr>
        <w:widowControl w:val="0"/>
        <w:numPr>
          <w:ilvl w:val="0"/>
          <w:numId w:val="147"/>
        </w:numPr>
        <w:pBdr>
          <w:top w:val="nil"/>
          <w:left w:val="nil"/>
          <w:bottom w:val="nil"/>
          <w:right w:val="nil"/>
          <w:between w:val="nil"/>
        </w:pBdr>
        <w:tabs>
          <w:tab w:val="left" w:pos="642"/>
        </w:tabs>
        <w:spacing w:after="140" w:line="290" w:lineRule="auto"/>
        <w:ind w:firstLine="300"/>
      </w:pPr>
      <w:r>
        <w:rPr>
          <w:color w:val="000000"/>
          <w:sz w:val="22"/>
          <w:szCs w:val="22"/>
        </w:rPr>
        <w:t>Biopsy and Cytology</w:t>
      </w:r>
    </w:p>
    <w:p w14:paraId="097DB23E" w14:textId="77777777" w:rsidR="003E1106" w:rsidRDefault="00AF2700">
      <w:pPr>
        <w:widowControl w:val="0"/>
        <w:pBdr>
          <w:top w:val="nil"/>
          <w:left w:val="nil"/>
          <w:bottom w:val="nil"/>
          <w:right w:val="nil"/>
          <w:between w:val="nil"/>
        </w:pBdr>
        <w:spacing w:after="140" w:line="290" w:lineRule="auto"/>
        <w:ind w:firstLine="300"/>
        <w:rPr>
          <w:color w:val="000000"/>
          <w:sz w:val="22"/>
          <w:szCs w:val="22"/>
        </w:rPr>
      </w:pPr>
      <w:r>
        <w:rPr>
          <w:color w:val="000000"/>
          <w:sz w:val="22"/>
          <w:szCs w:val="22"/>
        </w:rPr>
        <w:lastRenderedPageBreak/>
        <w:t>The candidate should be proficient in:</w:t>
      </w:r>
    </w:p>
    <w:p w14:paraId="097DB23F" w14:textId="77777777" w:rsidR="003E1106" w:rsidRDefault="00AF2700">
      <w:pPr>
        <w:widowControl w:val="0"/>
        <w:numPr>
          <w:ilvl w:val="0"/>
          <w:numId w:val="151"/>
        </w:numPr>
        <w:pBdr>
          <w:top w:val="nil"/>
          <w:left w:val="nil"/>
          <w:bottom w:val="nil"/>
          <w:right w:val="nil"/>
          <w:between w:val="nil"/>
        </w:pBdr>
        <w:tabs>
          <w:tab w:val="left" w:pos="703"/>
          <w:tab w:val="left" w:pos="7109"/>
        </w:tabs>
        <w:spacing w:line="288" w:lineRule="auto"/>
        <w:ind w:firstLine="300"/>
      </w:pPr>
      <w:r>
        <w:rPr>
          <w:color w:val="000000"/>
          <w:sz w:val="22"/>
          <w:szCs w:val="22"/>
        </w:rPr>
        <w:t>Open Biopsy</w:t>
      </w:r>
      <w:r>
        <w:rPr>
          <w:color w:val="000000"/>
          <w:sz w:val="22"/>
          <w:szCs w:val="22"/>
        </w:rPr>
        <w:tab/>
      </w:r>
    </w:p>
    <w:p w14:paraId="097DB240" w14:textId="77777777" w:rsidR="003E1106" w:rsidRDefault="003E1106">
      <w:pPr>
        <w:widowControl w:val="0"/>
        <w:pBdr>
          <w:top w:val="nil"/>
          <w:left w:val="nil"/>
          <w:bottom w:val="nil"/>
          <w:right w:val="nil"/>
          <w:between w:val="nil"/>
        </w:pBdr>
        <w:spacing w:line="288" w:lineRule="auto"/>
        <w:ind w:left="7160"/>
        <w:rPr>
          <w:color w:val="000000"/>
          <w:sz w:val="22"/>
          <w:szCs w:val="22"/>
        </w:rPr>
      </w:pPr>
    </w:p>
    <w:p w14:paraId="097DB241" w14:textId="77777777" w:rsidR="003E1106" w:rsidRDefault="00AF2700">
      <w:pPr>
        <w:widowControl w:val="0"/>
        <w:numPr>
          <w:ilvl w:val="0"/>
          <w:numId w:val="153"/>
        </w:numPr>
        <w:pBdr>
          <w:top w:val="nil"/>
          <w:left w:val="nil"/>
          <w:bottom w:val="nil"/>
          <w:right w:val="nil"/>
          <w:between w:val="nil"/>
        </w:pBdr>
        <w:tabs>
          <w:tab w:val="left" w:pos="1360"/>
        </w:tabs>
        <w:spacing w:after="280" w:line="288" w:lineRule="auto"/>
        <w:ind w:left="1340" w:hanging="680"/>
      </w:pPr>
      <w:r>
        <w:rPr>
          <w:color w:val="000000"/>
          <w:sz w:val="22"/>
          <w:szCs w:val="22"/>
        </w:rPr>
        <w:t>Describe the indications for and conduct the following procedures</w:t>
      </w:r>
      <w:r>
        <w:rPr>
          <w:color w:val="000000"/>
          <w:sz w:val="22"/>
          <w:szCs w:val="22"/>
        </w:rPr>
        <w:t>：</w:t>
      </w:r>
      <w:r>
        <w:rPr>
          <w:color w:val="000000"/>
          <w:sz w:val="22"/>
          <w:szCs w:val="22"/>
        </w:rPr>
        <w:t>directed cervical biopsies, cone biopsy of the cervix, endocervical curettage, endometrial biopsy and curettage biopsy of the vulva and nodal sites such as groin, supraclavicular etc.</w:t>
      </w:r>
    </w:p>
    <w:p w14:paraId="097DB242" w14:textId="77777777" w:rsidR="003E1106" w:rsidRDefault="00AF2700">
      <w:pPr>
        <w:widowControl w:val="0"/>
        <w:pBdr>
          <w:top w:val="nil"/>
          <w:left w:val="nil"/>
          <w:bottom w:val="nil"/>
          <w:right w:val="nil"/>
          <w:between w:val="nil"/>
        </w:pBdr>
        <w:spacing w:after="280" w:line="302" w:lineRule="auto"/>
        <w:ind w:left="1340" w:hanging="680"/>
        <w:rPr>
          <w:color w:val="000000"/>
          <w:sz w:val="22"/>
          <w:szCs w:val="22"/>
        </w:rPr>
      </w:pPr>
      <w:r>
        <w:rPr>
          <w:color w:val="000000"/>
          <w:sz w:val="22"/>
          <w:szCs w:val="22"/>
        </w:rPr>
        <w:t>(II) D</w:t>
      </w:r>
      <w:r>
        <w:rPr>
          <w:color w:val="000000"/>
          <w:sz w:val="22"/>
          <w:szCs w:val="22"/>
        </w:rPr>
        <w:t>escribe the indications for and techniques for biopsies of possible metastatic sites such as lung, liver and spine</w:t>
      </w:r>
    </w:p>
    <w:p w14:paraId="097DB243" w14:textId="77777777" w:rsidR="003E1106" w:rsidRDefault="003E1106">
      <w:pPr>
        <w:widowControl w:val="0"/>
        <w:pBdr>
          <w:top w:val="nil"/>
          <w:left w:val="nil"/>
          <w:bottom w:val="nil"/>
          <w:right w:val="nil"/>
          <w:between w:val="nil"/>
        </w:pBdr>
        <w:spacing w:after="280" w:line="302" w:lineRule="auto"/>
        <w:ind w:left="1340" w:hanging="680"/>
        <w:rPr>
          <w:color w:val="000000"/>
          <w:sz w:val="22"/>
          <w:szCs w:val="22"/>
        </w:rPr>
      </w:pPr>
    </w:p>
    <w:p w14:paraId="097DB244" w14:textId="77777777" w:rsidR="003E1106" w:rsidRDefault="00AF2700">
      <w:pPr>
        <w:widowControl w:val="0"/>
        <w:pBdr>
          <w:top w:val="nil"/>
          <w:left w:val="nil"/>
          <w:bottom w:val="nil"/>
          <w:right w:val="nil"/>
          <w:between w:val="nil"/>
        </w:pBdr>
        <w:spacing w:after="280" w:line="302" w:lineRule="auto"/>
        <w:ind w:left="720" w:hanging="680"/>
        <w:jc w:val="both"/>
        <w:rPr>
          <w:color w:val="000000"/>
          <w:sz w:val="22"/>
          <w:szCs w:val="22"/>
        </w:rPr>
      </w:pPr>
      <w:r>
        <w:rPr>
          <w:color w:val="000000"/>
          <w:sz w:val="22"/>
          <w:szCs w:val="22"/>
        </w:rPr>
        <w:t>b) Percutaneous Biopsy</w:t>
      </w:r>
    </w:p>
    <w:p w14:paraId="097DB245" w14:textId="77777777" w:rsidR="003E1106" w:rsidRDefault="00AF2700">
      <w:pPr>
        <w:widowControl w:val="0"/>
        <w:numPr>
          <w:ilvl w:val="0"/>
          <w:numId w:val="107"/>
        </w:numPr>
        <w:pBdr>
          <w:top w:val="nil"/>
          <w:left w:val="nil"/>
          <w:bottom w:val="nil"/>
          <w:right w:val="nil"/>
          <w:between w:val="nil"/>
        </w:pBdr>
        <w:spacing w:after="280" w:line="302" w:lineRule="auto"/>
        <w:ind w:left="1440" w:hanging="720"/>
        <w:jc w:val="both"/>
        <w:rPr>
          <w:color w:val="000000"/>
          <w:sz w:val="22"/>
          <w:szCs w:val="22"/>
        </w:rPr>
      </w:pPr>
      <w:r>
        <w:rPr>
          <w:color w:val="000000"/>
          <w:sz w:val="22"/>
          <w:szCs w:val="22"/>
        </w:rPr>
        <w:t xml:space="preserve">Describe the indications for </w:t>
      </w:r>
      <w:proofErr w:type="gramStart"/>
      <w:r>
        <w:rPr>
          <w:color w:val="000000"/>
          <w:sz w:val="22"/>
          <w:szCs w:val="22"/>
        </w:rPr>
        <w:t>an</w:t>
      </w:r>
      <w:proofErr w:type="gramEnd"/>
      <w:r>
        <w:rPr>
          <w:color w:val="000000"/>
          <w:sz w:val="22"/>
          <w:szCs w:val="22"/>
        </w:rPr>
        <w:t xml:space="preserve"> conduct the following procedures: nodal, transvaginal and transabdominal needle biopsy for the diagnosis or evaluation of extent of pelvic cancer, either in the form of the fine needle aspiration (cytology) needle biopsy (ti</w:t>
      </w:r>
      <w:r>
        <w:rPr>
          <w:color w:val="000000"/>
          <w:sz w:val="22"/>
          <w:szCs w:val="22"/>
        </w:rPr>
        <w:t>ssue), paracentesis abdominis or thoracocentesis (fluid)</w:t>
      </w:r>
    </w:p>
    <w:p w14:paraId="097DB246" w14:textId="77777777" w:rsidR="003E1106" w:rsidRDefault="00AF2700">
      <w:pPr>
        <w:widowControl w:val="0"/>
        <w:numPr>
          <w:ilvl w:val="0"/>
          <w:numId w:val="107"/>
        </w:numPr>
        <w:pBdr>
          <w:top w:val="nil"/>
          <w:left w:val="nil"/>
          <w:bottom w:val="nil"/>
          <w:right w:val="nil"/>
          <w:between w:val="nil"/>
        </w:pBdr>
        <w:tabs>
          <w:tab w:val="left" w:pos="1382"/>
        </w:tabs>
        <w:spacing w:after="260" w:line="302" w:lineRule="auto"/>
        <w:ind w:left="1440" w:hanging="720"/>
        <w:rPr>
          <w:color w:val="000000"/>
          <w:sz w:val="22"/>
          <w:szCs w:val="22"/>
        </w:rPr>
      </w:pPr>
      <w:r>
        <w:rPr>
          <w:color w:val="000000"/>
          <w:sz w:val="22"/>
          <w:szCs w:val="22"/>
        </w:rPr>
        <w:t>Describe the indications for other percutaneous (tissue or aspiration) biopsies as for pulmonary, hepatic and breast lesion.</w:t>
      </w:r>
    </w:p>
    <w:p w14:paraId="097DB247" w14:textId="77777777" w:rsidR="003E1106" w:rsidRDefault="00AF2700">
      <w:pPr>
        <w:widowControl w:val="0"/>
        <w:numPr>
          <w:ilvl w:val="0"/>
          <w:numId w:val="151"/>
        </w:numPr>
        <w:pBdr>
          <w:top w:val="nil"/>
          <w:left w:val="nil"/>
          <w:bottom w:val="nil"/>
          <w:right w:val="nil"/>
          <w:between w:val="nil"/>
        </w:pBdr>
        <w:tabs>
          <w:tab w:val="left" w:pos="715"/>
        </w:tabs>
        <w:spacing w:after="260" w:line="295" w:lineRule="auto"/>
        <w:ind w:firstLine="320"/>
      </w:pPr>
      <w:r>
        <w:rPr>
          <w:color w:val="000000"/>
          <w:sz w:val="22"/>
          <w:szCs w:val="22"/>
        </w:rPr>
        <w:t>Cytology</w:t>
      </w:r>
    </w:p>
    <w:p w14:paraId="097DB248" w14:textId="77777777" w:rsidR="003E1106" w:rsidRDefault="00AF2700">
      <w:pPr>
        <w:widowControl w:val="0"/>
        <w:numPr>
          <w:ilvl w:val="0"/>
          <w:numId w:val="155"/>
        </w:numPr>
        <w:pBdr>
          <w:top w:val="nil"/>
          <w:left w:val="nil"/>
          <w:bottom w:val="nil"/>
          <w:right w:val="nil"/>
          <w:between w:val="nil"/>
        </w:pBdr>
        <w:tabs>
          <w:tab w:val="left" w:pos="1382"/>
        </w:tabs>
        <w:spacing w:after="260" w:line="295" w:lineRule="auto"/>
        <w:ind w:left="1380" w:hanging="700"/>
      </w:pPr>
      <w:r>
        <w:rPr>
          <w:color w:val="000000"/>
          <w:sz w:val="22"/>
          <w:szCs w:val="22"/>
        </w:rPr>
        <w:t xml:space="preserve">Describe the correct techniques </w:t>
      </w:r>
      <w:r>
        <w:rPr>
          <w:i/>
          <w:color w:val="000000"/>
          <w:sz w:val="22"/>
          <w:szCs w:val="22"/>
        </w:rPr>
        <w:t>for</w:t>
      </w:r>
      <w:r>
        <w:rPr>
          <w:color w:val="000000"/>
          <w:sz w:val="22"/>
          <w:szCs w:val="22"/>
        </w:rPr>
        <w:t xml:space="preserve"> collection of cytologic specimens from the various genital sites as used for cancer detection.</w:t>
      </w:r>
    </w:p>
    <w:p w14:paraId="097DB249" w14:textId="77777777" w:rsidR="003E1106" w:rsidRDefault="00AF2700">
      <w:pPr>
        <w:widowControl w:val="0"/>
        <w:numPr>
          <w:ilvl w:val="0"/>
          <w:numId w:val="155"/>
        </w:numPr>
        <w:pBdr>
          <w:top w:val="nil"/>
          <w:left w:val="nil"/>
          <w:bottom w:val="nil"/>
          <w:right w:val="nil"/>
          <w:between w:val="nil"/>
        </w:pBdr>
        <w:tabs>
          <w:tab w:val="left" w:pos="1382"/>
        </w:tabs>
        <w:spacing w:after="260" w:line="295" w:lineRule="auto"/>
        <w:ind w:left="1380" w:hanging="700"/>
      </w:pPr>
      <w:r>
        <w:rPr>
          <w:color w:val="000000"/>
          <w:sz w:val="22"/>
          <w:szCs w:val="22"/>
        </w:rPr>
        <w:t xml:space="preserve">Describe the use, advantages and limitations of cytologic methods for cancer detection, </w:t>
      </w:r>
      <w:proofErr w:type="gramStart"/>
      <w:r>
        <w:rPr>
          <w:color w:val="000000"/>
          <w:sz w:val="22"/>
          <w:szCs w:val="22"/>
        </w:rPr>
        <w:t>e.g..</w:t>
      </w:r>
      <w:proofErr w:type="gramEnd"/>
      <w:r>
        <w:rPr>
          <w:color w:val="000000"/>
          <w:sz w:val="22"/>
          <w:szCs w:val="22"/>
        </w:rPr>
        <w:t xml:space="preserve"> Sensitivity, specificity, false positives, false negatives.</w:t>
      </w:r>
    </w:p>
    <w:p w14:paraId="097DB24A" w14:textId="77777777" w:rsidR="003E1106" w:rsidRDefault="00AF2700">
      <w:pPr>
        <w:widowControl w:val="0"/>
        <w:numPr>
          <w:ilvl w:val="0"/>
          <w:numId w:val="147"/>
        </w:numPr>
        <w:pBdr>
          <w:top w:val="nil"/>
          <w:left w:val="nil"/>
          <w:bottom w:val="nil"/>
          <w:right w:val="nil"/>
          <w:between w:val="nil"/>
        </w:pBdr>
        <w:tabs>
          <w:tab w:val="left" w:pos="671"/>
        </w:tabs>
        <w:spacing w:after="140" w:line="295" w:lineRule="auto"/>
        <w:ind w:firstLine="320"/>
      </w:pPr>
      <w:r>
        <w:rPr>
          <w:color w:val="000000"/>
          <w:sz w:val="22"/>
          <w:szCs w:val="22"/>
        </w:rPr>
        <w:t>Radiog</w:t>
      </w:r>
      <w:r>
        <w:rPr>
          <w:color w:val="000000"/>
          <w:sz w:val="22"/>
          <w:szCs w:val="22"/>
        </w:rPr>
        <w:t>raphic Diagnosis</w:t>
      </w:r>
    </w:p>
    <w:p w14:paraId="097DB24B" w14:textId="77777777" w:rsidR="003E1106" w:rsidRDefault="00AF2700">
      <w:pPr>
        <w:widowControl w:val="0"/>
        <w:pBdr>
          <w:top w:val="nil"/>
          <w:left w:val="nil"/>
          <w:bottom w:val="nil"/>
          <w:right w:val="nil"/>
          <w:between w:val="nil"/>
        </w:pBdr>
        <w:spacing w:after="140" w:line="295" w:lineRule="auto"/>
        <w:ind w:left="320"/>
        <w:rPr>
          <w:color w:val="000000"/>
          <w:sz w:val="22"/>
          <w:szCs w:val="22"/>
        </w:rPr>
      </w:pPr>
      <w:r>
        <w:rPr>
          <w:color w:val="000000"/>
          <w:sz w:val="22"/>
          <w:szCs w:val="22"/>
        </w:rPr>
        <w:t>The candidate should be able to describe the indications for the following techniques and their relative value and limitations. They are:</w:t>
      </w:r>
    </w:p>
    <w:p w14:paraId="097DB24C" w14:textId="77777777" w:rsidR="003E1106" w:rsidRDefault="00AF2700">
      <w:pPr>
        <w:widowControl w:val="0"/>
        <w:numPr>
          <w:ilvl w:val="0"/>
          <w:numId w:val="178"/>
        </w:numPr>
        <w:pBdr>
          <w:top w:val="nil"/>
          <w:left w:val="nil"/>
          <w:bottom w:val="nil"/>
          <w:right w:val="nil"/>
          <w:between w:val="nil"/>
        </w:pBdr>
        <w:tabs>
          <w:tab w:val="left" w:pos="1163"/>
        </w:tabs>
        <w:spacing w:line="295" w:lineRule="auto"/>
        <w:ind w:firstLine="760"/>
      </w:pPr>
      <w:r>
        <w:rPr>
          <w:color w:val="000000"/>
          <w:sz w:val="22"/>
          <w:szCs w:val="22"/>
        </w:rPr>
        <w:t>Standard plain film of heart and lungs, abdomen and skeletal system.</w:t>
      </w:r>
    </w:p>
    <w:p w14:paraId="097DB24D" w14:textId="77777777" w:rsidR="003E1106" w:rsidRDefault="00AF2700">
      <w:pPr>
        <w:widowControl w:val="0"/>
        <w:numPr>
          <w:ilvl w:val="0"/>
          <w:numId w:val="178"/>
        </w:numPr>
        <w:pBdr>
          <w:top w:val="nil"/>
          <w:left w:val="nil"/>
          <w:bottom w:val="nil"/>
          <w:right w:val="nil"/>
          <w:between w:val="nil"/>
        </w:pBdr>
        <w:tabs>
          <w:tab w:val="left" w:pos="1177"/>
        </w:tabs>
        <w:spacing w:line="295" w:lineRule="auto"/>
        <w:ind w:firstLine="760"/>
      </w:pPr>
      <w:r>
        <w:rPr>
          <w:color w:val="000000"/>
          <w:sz w:val="22"/>
          <w:szCs w:val="22"/>
        </w:rPr>
        <w:t>Computerised tomography of the head and body</w:t>
      </w:r>
    </w:p>
    <w:p w14:paraId="097DB24E" w14:textId="77777777" w:rsidR="003E1106" w:rsidRDefault="00AF2700">
      <w:pPr>
        <w:widowControl w:val="0"/>
        <w:numPr>
          <w:ilvl w:val="0"/>
          <w:numId w:val="178"/>
        </w:numPr>
        <w:pBdr>
          <w:top w:val="nil"/>
          <w:left w:val="nil"/>
          <w:bottom w:val="nil"/>
          <w:right w:val="nil"/>
          <w:between w:val="nil"/>
        </w:pBdr>
        <w:tabs>
          <w:tab w:val="left" w:pos="1177"/>
        </w:tabs>
        <w:spacing w:line="295" w:lineRule="auto"/>
        <w:ind w:firstLine="760"/>
      </w:pPr>
      <w:r>
        <w:rPr>
          <w:color w:val="000000"/>
          <w:sz w:val="22"/>
          <w:szCs w:val="22"/>
        </w:rPr>
        <w:t>Lymphography</w:t>
      </w:r>
    </w:p>
    <w:p w14:paraId="097DB24F" w14:textId="77777777" w:rsidR="003E1106" w:rsidRDefault="00AF2700">
      <w:pPr>
        <w:widowControl w:val="0"/>
        <w:numPr>
          <w:ilvl w:val="0"/>
          <w:numId w:val="178"/>
        </w:numPr>
        <w:pBdr>
          <w:top w:val="nil"/>
          <w:left w:val="nil"/>
          <w:bottom w:val="nil"/>
          <w:right w:val="nil"/>
          <w:between w:val="nil"/>
        </w:pBdr>
        <w:tabs>
          <w:tab w:val="left" w:pos="1177"/>
        </w:tabs>
        <w:spacing w:line="295" w:lineRule="auto"/>
        <w:ind w:firstLine="760"/>
      </w:pPr>
      <w:r>
        <w:rPr>
          <w:color w:val="000000"/>
          <w:sz w:val="22"/>
          <w:szCs w:val="22"/>
        </w:rPr>
        <w:t>Angiography (pulmonary, renal and pelvic)</w:t>
      </w:r>
    </w:p>
    <w:p w14:paraId="097DB250" w14:textId="77777777" w:rsidR="003E1106" w:rsidRDefault="00AF2700">
      <w:pPr>
        <w:widowControl w:val="0"/>
        <w:numPr>
          <w:ilvl w:val="0"/>
          <w:numId w:val="178"/>
        </w:numPr>
        <w:pBdr>
          <w:top w:val="nil"/>
          <w:left w:val="nil"/>
          <w:bottom w:val="nil"/>
          <w:right w:val="nil"/>
          <w:between w:val="nil"/>
        </w:pBdr>
        <w:tabs>
          <w:tab w:val="left" w:pos="1177"/>
        </w:tabs>
        <w:spacing w:line="295" w:lineRule="auto"/>
        <w:ind w:firstLine="760"/>
      </w:pPr>
      <w:r>
        <w:rPr>
          <w:color w:val="000000"/>
          <w:sz w:val="22"/>
          <w:szCs w:val="22"/>
        </w:rPr>
        <w:t>Intravenous and retrograde urography</w:t>
      </w:r>
    </w:p>
    <w:p w14:paraId="097DB251" w14:textId="77777777" w:rsidR="003E1106" w:rsidRDefault="00AF2700">
      <w:pPr>
        <w:widowControl w:val="0"/>
        <w:numPr>
          <w:ilvl w:val="0"/>
          <w:numId w:val="178"/>
        </w:numPr>
        <w:pBdr>
          <w:top w:val="nil"/>
          <w:left w:val="nil"/>
          <w:bottom w:val="nil"/>
          <w:right w:val="nil"/>
          <w:between w:val="nil"/>
        </w:pBdr>
        <w:tabs>
          <w:tab w:val="left" w:pos="1177"/>
        </w:tabs>
        <w:spacing w:line="295" w:lineRule="auto"/>
        <w:ind w:firstLine="760"/>
      </w:pPr>
      <w:r>
        <w:rPr>
          <w:color w:val="000000"/>
          <w:sz w:val="22"/>
          <w:szCs w:val="22"/>
        </w:rPr>
        <w:t>Gastrointestinal and colonic radiography</w:t>
      </w:r>
    </w:p>
    <w:p w14:paraId="097DB252" w14:textId="77777777" w:rsidR="003E1106" w:rsidRDefault="00AF2700">
      <w:pPr>
        <w:widowControl w:val="0"/>
        <w:numPr>
          <w:ilvl w:val="0"/>
          <w:numId w:val="178"/>
        </w:numPr>
        <w:pBdr>
          <w:top w:val="nil"/>
          <w:left w:val="nil"/>
          <w:bottom w:val="nil"/>
          <w:right w:val="nil"/>
          <w:between w:val="nil"/>
        </w:pBdr>
        <w:tabs>
          <w:tab w:val="left" w:pos="1177"/>
        </w:tabs>
        <w:spacing w:line="295" w:lineRule="auto"/>
        <w:ind w:firstLine="760"/>
      </w:pPr>
      <w:r>
        <w:rPr>
          <w:color w:val="000000"/>
          <w:sz w:val="22"/>
          <w:szCs w:val="22"/>
        </w:rPr>
        <w:t>Nuclear m</w:t>
      </w:r>
      <w:r>
        <w:rPr>
          <w:color w:val="000000"/>
          <w:sz w:val="22"/>
          <w:szCs w:val="22"/>
        </w:rPr>
        <w:t>agnetic resonance</w:t>
      </w:r>
    </w:p>
    <w:p w14:paraId="097DB253" w14:textId="77777777" w:rsidR="003E1106" w:rsidRDefault="00AF2700">
      <w:pPr>
        <w:widowControl w:val="0"/>
        <w:numPr>
          <w:ilvl w:val="0"/>
          <w:numId w:val="178"/>
        </w:numPr>
        <w:pBdr>
          <w:top w:val="nil"/>
          <w:left w:val="nil"/>
          <w:bottom w:val="nil"/>
          <w:right w:val="nil"/>
          <w:between w:val="nil"/>
        </w:pBdr>
        <w:tabs>
          <w:tab w:val="left" w:pos="1177"/>
        </w:tabs>
        <w:spacing w:after="260" w:line="295" w:lineRule="auto"/>
        <w:ind w:firstLine="760"/>
      </w:pPr>
      <w:r>
        <w:rPr>
          <w:color w:val="000000"/>
          <w:sz w:val="22"/>
          <w:szCs w:val="22"/>
        </w:rPr>
        <w:t>PET scanning</w:t>
      </w:r>
    </w:p>
    <w:p w14:paraId="097DB254" w14:textId="77777777" w:rsidR="003E1106" w:rsidRDefault="00AF2700">
      <w:pPr>
        <w:widowControl w:val="0"/>
        <w:numPr>
          <w:ilvl w:val="0"/>
          <w:numId w:val="147"/>
        </w:numPr>
        <w:pBdr>
          <w:top w:val="nil"/>
          <w:left w:val="nil"/>
          <w:bottom w:val="nil"/>
          <w:right w:val="nil"/>
          <w:between w:val="nil"/>
        </w:pBdr>
        <w:tabs>
          <w:tab w:val="left" w:pos="671"/>
        </w:tabs>
        <w:spacing w:after="320"/>
        <w:ind w:firstLine="320"/>
      </w:pPr>
      <w:r>
        <w:rPr>
          <w:color w:val="000000"/>
          <w:sz w:val="22"/>
          <w:szCs w:val="22"/>
        </w:rPr>
        <w:t>Radioisotope Scanning</w:t>
      </w:r>
    </w:p>
    <w:p w14:paraId="097DB255" w14:textId="77777777" w:rsidR="003E1106" w:rsidRDefault="00AF2700">
      <w:pPr>
        <w:widowControl w:val="0"/>
        <w:numPr>
          <w:ilvl w:val="0"/>
          <w:numId w:val="180"/>
        </w:numPr>
        <w:pBdr>
          <w:top w:val="nil"/>
          <w:left w:val="nil"/>
          <w:bottom w:val="nil"/>
          <w:right w:val="nil"/>
          <w:between w:val="nil"/>
        </w:pBdr>
        <w:tabs>
          <w:tab w:val="left" w:pos="1083"/>
        </w:tabs>
        <w:spacing w:after="260" w:line="295" w:lineRule="auto"/>
        <w:ind w:left="1020" w:hanging="340"/>
      </w:pPr>
      <w:r>
        <w:rPr>
          <w:color w:val="000000"/>
          <w:sz w:val="22"/>
          <w:szCs w:val="22"/>
        </w:rPr>
        <w:t>The candidate should be able to describe the important characteristics of the radioisotopes in general use as diagnostic aids.</w:t>
      </w:r>
    </w:p>
    <w:p w14:paraId="097DB256" w14:textId="77777777" w:rsidR="003E1106" w:rsidRDefault="00AF2700">
      <w:pPr>
        <w:widowControl w:val="0"/>
        <w:numPr>
          <w:ilvl w:val="0"/>
          <w:numId w:val="180"/>
        </w:numPr>
        <w:pBdr>
          <w:top w:val="nil"/>
          <w:left w:val="nil"/>
          <w:bottom w:val="nil"/>
          <w:right w:val="nil"/>
          <w:between w:val="nil"/>
        </w:pBdr>
        <w:tabs>
          <w:tab w:val="left" w:pos="1090"/>
        </w:tabs>
        <w:spacing w:after="260" w:line="288" w:lineRule="auto"/>
        <w:ind w:left="1020" w:hanging="340"/>
      </w:pPr>
      <w:r>
        <w:rPr>
          <w:color w:val="000000"/>
          <w:sz w:val="22"/>
          <w:szCs w:val="22"/>
        </w:rPr>
        <w:t xml:space="preserve">The candidate should be able to describe the indication for the relative value of and current use of isotopic </w:t>
      </w:r>
      <w:r>
        <w:rPr>
          <w:color w:val="000000"/>
          <w:sz w:val="22"/>
          <w:szCs w:val="22"/>
        </w:rPr>
        <w:lastRenderedPageBreak/>
        <w:t>scanning of:</w:t>
      </w:r>
    </w:p>
    <w:p w14:paraId="097DB257" w14:textId="77777777" w:rsidR="003E1106" w:rsidRDefault="00AF2700">
      <w:pPr>
        <w:widowControl w:val="0"/>
        <w:numPr>
          <w:ilvl w:val="0"/>
          <w:numId w:val="104"/>
        </w:numPr>
        <w:pBdr>
          <w:top w:val="nil"/>
          <w:left w:val="nil"/>
          <w:bottom w:val="nil"/>
          <w:right w:val="nil"/>
          <w:between w:val="nil"/>
        </w:pBdr>
        <w:spacing w:after="40"/>
        <w:rPr>
          <w:color w:val="000000"/>
          <w:sz w:val="22"/>
          <w:szCs w:val="22"/>
        </w:rPr>
      </w:pPr>
      <w:r>
        <w:rPr>
          <w:color w:val="000000"/>
          <w:sz w:val="22"/>
          <w:szCs w:val="22"/>
        </w:rPr>
        <w:t>Liver-spleen</w:t>
      </w:r>
    </w:p>
    <w:p w14:paraId="097DB258" w14:textId="77777777" w:rsidR="003E1106" w:rsidRDefault="00AF2700">
      <w:pPr>
        <w:widowControl w:val="0"/>
        <w:numPr>
          <w:ilvl w:val="0"/>
          <w:numId w:val="104"/>
        </w:numPr>
        <w:pBdr>
          <w:top w:val="nil"/>
          <w:left w:val="nil"/>
          <w:bottom w:val="nil"/>
          <w:right w:val="nil"/>
          <w:between w:val="nil"/>
        </w:pBdr>
        <w:spacing w:after="40"/>
        <w:rPr>
          <w:color w:val="000000"/>
          <w:sz w:val="22"/>
          <w:szCs w:val="22"/>
        </w:rPr>
      </w:pPr>
      <w:r>
        <w:rPr>
          <w:color w:val="000000"/>
          <w:sz w:val="22"/>
          <w:szCs w:val="22"/>
        </w:rPr>
        <w:t>Bon e</w:t>
      </w:r>
    </w:p>
    <w:p w14:paraId="097DB259" w14:textId="77777777" w:rsidR="003E1106" w:rsidRDefault="00AF2700">
      <w:pPr>
        <w:widowControl w:val="0"/>
        <w:numPr>
          <w:ilvl w:val="0"/>
          <w:numId w:val="104"/>
        </w:numPr>
        <w:pBdr>
          <w:top w:val="nil"/>
          <w:left w:val="nil"/>
          <w:bottom w:val="nil"/>
          <w:right w:val="nil"/>
          <w:between w:val="nil"/>
        </w:pBdr>
        <w:spacing w:after="40"/>
        <w:rPr>
          <w:color w:val="000000"/>
          <w:sz w:val="22"/>
          <w:szCs w:val="22"/>
        </w:rPr>
      </w:pPr>
      <w:r>
        <w:rPr>
          <w:color w:val="000000"/>
          <w:sz w:val="22"/>
          <w:szCs w:val="22"/>
        </w:rPr>
        <w:t>Brain</w:t>
      </w:r>
    </w:p>
    <w:p w14:paraId="097DB25A" w14:textId="77777777" w:rsidR="003E1106" w:rsidRDefault="00AF2700">
      <w:pPr>
        <w:widowControl w:val="0"/>
        <w:numPr>
          <w:ilvl w:val="0"/>
          <w:numId w:val="104"/>
        </w:numPr>
        <w:pBdr>
          <w:top w:val="nil"/>
          <w:left w:val="nil"/>
          <w:bottom w:val="nil"/>
          <w:right w:val="nil"/>
          <w:between w:val="nil"/>
        </w:pBdr>
        <w:spacing w:after="40"/>
        <w:rPr>
          <w:color w:val="000000"/>
          <w:sz w:val="22"/>
          <w:szCs w:val="22"/>
        </w:rPr>
      </w:pPr>
      <w:r>
        <w:rPr>
          <w:color w:val="000000"/>
          <w:sz w:val="22"/>
          <w:szCs w:val="22"/>
        </w:rPr>
        <w:t>Kidneys</w:t>
      </w:r>
    </w:p>
    <w:p w14:paraId="097DB25B" w14:textId="77777777" w:rsidR="003E1106" w:rsidRDefault="00AF2700">
      <w:pPr>
        <w:widowControl w:val="0"/>
        <w:numPr>
          <w:ilvl w:val="0"/>
          <w:numId w:val="104"/>
        </w:numPr>
        <w:pBdr>
          <w:top w:val="nil"/>
          <w:left w:val="nil"/>
          <w:bottom w:val="nil"/>
          <w:right w:val="nil"/>
          <w:between w:val="nil"/>
        </w:pBdr>
        <w:spacing w:after="40"/>
        <w:rPr>
          <w:color w:val="000000"/>
          <w:sz w:val="22"/>
          <w:szCs w:val="22"/>
        </w:rPr>
      </w:pPr>
      <w:r>
        <w:rPr>
          <w:color w:val="000000"/>
          <w:sz w:val="22"/>
          <w:szCs w:val="22"/>
        </w:rPr>
        <w:t>Lungs</w:t>
      </w:r>
    </w:p>
    <w:p w14:paraId="097DB25C" w14:textId="77777777" w:rsidR="003E1106" w:rsidRDefault="00AF2700">
      <w:pPr>
        <w:widowControl w:val="0"/>
        <w:numPr>
          <w:ilvl w:val="0"/>
          <w:numId w:val="104"/>
        </w:numPr>
        <w:pBdr>
          <w:top w:val="nil"/>
          <w:left w:val="nil"/>
          <w:bottom w:val="nil"/>
          <w:right w:val="nil"/>
          <w:between w:val="nil"/>
        </w:pBdr>
        <w:spacing w:after="320"/>
        <w:rPr>
          <w:color w:val="000000"/>
          <w:sz w:val="22"/>
          <w:szCs w:val="22"/>
        </w:rPr>
      </w:pPr>
      <w:r>
        <w:rPr>
          <w:color w:val="000000"/>
          <w:sz w:val="22"/>
          <w:szCs w:val="22"/>
        </w:rPr>
        <w:t>Peripheral vascular system</w:t>
      </w:r>
    </w:p>
    <w:p w14:paraId="097DB25D" w14:textId="77777777" w:rsidR="003E1106" w:rsidRDefault="00AF2700">
      <w:pPr>
        <w:widowControl w:val="0"/>
        <w:numPr>
          <w:ilvl w:val="0"/>
          <w:numId w:val="147"/>
        </w:numPr>
        <w:pBdr>
          <w:top w:val="nil"/>
          <w:left w:val="nil"/>
          <w:bottom w:val="nil"/>
          <w:right w:val="nil"/>
          <w:between w:val="nil"/>
        </w:pBdr>
        <w:tabs>
          <w:tab w:val="left" w:pos="671"/>
        </w:tabs>
        <w:spacing w:after="200"/>
        <w:ind w:firstLine="320"/>
      </w:pPr>
      <w:r>
        <w:rPr>
          <w:color w:val="000000"/>
          <w:sz w:val="22"/>
          <w:szCs w:val="22"/>
        </w:rPr>
        <w:t>Sonography</w:t>
      </w:r>
    </w:p>
    <w:p w14:paraId="097DB25E" w14:textId="77777777" w:rsidR="003E1106" w:rsidRDefault="00AF2700">
      <w:pPr>
        <w:widowControl w:val="0"/>
        <w:pBdr>
          <w:top w:val="nil"/>
          <w:left w:val="nil"/>
          <w:bottom w:val="nil"/>
          <w:right w:val="nil"/>
          <w:between w:val="nil"/>
        </w:pBdr>
        <w:spacing w:after="140" w:line="295" w:lineRule="auto"/>
        <w:ind w:left="320"/>
        <w:rPr>
          <w:color w:val="000000"/>
          <w:sz w:val="22"/>
          <w:szCs w:val="22"/>
        </w:rPr>
      </w:pPr>
      <w:r>
        <w:rPr>
          <w:color w:val="000000"/>
          <w:sz w:val="22"/>
          <w:szCs w:val="22"/>
        </w:rPr>
        <w:t>The candidate should be able to describe the various types of sonographic examinations, their indications, relative value, limitations and current use, in evaluation of the:</w:t>
      </w:r>
    </w:p>
    <w:p w14:paraId="097DB25F" w14:textId="77777777" w:rsidR="003E1106" w:rsidRDefault="00AF2700">
      <w:pPr>
        <w:widowControl w:val="0"/>
        <w:numPr>
          <w:ilvl w:val="0"/>
          <w:numId w:val="177"/>
        </w:numPr>
        <w:pBdr>
          <w:top w:val="nil"/>
          <w:left w:val="nil"/>
          <w:bottom w:val="nil"/>
          <w:right w:val="nil"/>
          <w:between w:val="nil"/>
        </w:pBdr>
        <w:tabs>
          <w:tab w:val="left" w:pos="1072"/>
        </w:tabs>
        <w:spacing w:after="40"/>
        <w:ind w:firstLine="660"/>
      </w:pPr>
      <w:r>
        <w:rPr>
          <w:color w:val="000000"/>
          <w:sz w:val="22"/>
          <w:szCs w:val="22"/>
        </w:rPr>
        <w:t>Liver</w:t>
      </w:r>
    </w:p>
    <w:p w14:paraId="097DB260" w14:textId="77777777" w:rsidR="003E1106" w:rsidRDefault="00AF2700">
      <w:pPr>
        <w:widowControl w:val="0"/>
        <w:numPr>
          <w:ilvl w:val="0"/>
          <w:numId w:val="177"/>
        </w:numPr>
        <w:pBdr>
          <w:top w:val="nil"/>
          <w:left w:val="nil"/>
          <w:bottom w:val="nil"/>
          <w:right w:val="nil"/>
          <w:between w:val="nil"/>
        </w:pBdr>
        <w:tabs>
          <w:tab w:val="left" w:pos="1072"/>
        </w:tabs>
        <w:spacing w:after="40"/>
        <w:ind w:firstLine="660"/>
      </w:pPr>
      <w:r>
        <w:rPr>
          <w:color w:val="000000"/>
          <w:sz w:val="22"/>
          <w:szCs w:val="22"/>
        </w:rPr>
        <w:t>Kidneys</w:t>
      </w:r>
    </w:p>
    <w:p w14:paraId="097DB261" w14:textId="77777777" w:rsidR="003E1106" w:rsidRDefault="00AF2700">
      <w:pPr>
        <w:widowControl w:val="0"/>
        <w:numPr>
          <w:ilvl w:val="0"/>
          <w:numId w:val="177"/>
        </w:numPr>
        <w:pBdr>
          <w:top w:val="nil"/>
          <w:left w:val="nil"/>
          <w:bottom w:val="nil"/>
          <w:right w:val="nil"/>
          <w:between w:val="nil"/>
        </w:pBdr>
        <w:tabs>
          <w:tab w:val="left" w:pos="1072"/>
        </w:tabs>
        <w:spacing w:after="40"/>
        <w:ind w:firstLine="660"/>
      </w:pPr>
      <w:r>
        <w:rPr>
          <w:color w:val="000000"/>
          <w:sz w:val="22"/>
          <w:szCs w:val="22"/>
        </w:rPr>
        <w:t>Intraperitoneal masses</w:t>
      </w:r>
    </w:p>
    <w:p w14:paraId="097DB262" w14:textId="77777777" w:rsidR="003E1106" w:rsidRDefault="00AF2700">
      <w:pPr>
        <w:widowControl w:val="0"/>
        <w:numPr>
          <w:ilvl w:val="0"/>
          <w:numId w:val="177"/>
        </w:numPr>
        <w:pBdr>
          <w:top w:val="nil"/>
          <w:left w:val="nil"/>
          <w:bottom w:val="nil"/>
          <w:right w:val="nil"/>
          <w:between w:val="nil"/>
        </w:pBdr>
        <w:tabs>
          <w:tab w:val="left" w:pos="1072"/>
        </w:tabs>
        <w:spacing w:after="40"/>
        <w:ind w:firstLine="660"/>
      </w:pPr>
      <w:r>
        <w:rPr>
          <w:color w:val="000000"/>
          <w:sz w:val="22"/>
          <w:szCs w:val="22"/>
        </w:rPr>
        <w:t>Abdominal &amp; Pelvic masses</w:t>
      </w:r>
    </w:p>
    <w:p w14:paraId="097DB263" w14:textId="77777777" w:rsidR="003E1106" w:rsidRDefault="00AF2700">
      <w:pPr>
        <w:widowControl w:val="0"/>
        <w:numPr>
          <w:ilvl w:val="0"/>
          <w:numId w:val="177"/>
        </w:numPr>
        <w:pBdr>
          <w:top w:val="nil"/>
          <w:left w:val="nil"/>
          <w:bottom w:val="nil"/>
          <w:right w:val="nil"/>
          <w:between w:val="nil"/>
        </w:pBdr>
        <w:tabs>
          <w:tab w:val="left" w:pos="1077"/>
        </w:tabs>
        <w:spacing w:before="40" w:after="140"/>
        <w:ind w:firstLine="660"/>
      </w:pPr>
      <w:r>
        <w:rPr>
          <w:color w:val="000000"/>
          <w:sz w:val="22"/>
          <w:szCs w:val="22"/>
        </w:rPr>
        <w:t>Retroperitoneal mas</w:t>
      </w:r>
      <w:r>
        <w:rPr>
          <w:color w:val="000000"/>
          <w:sz w:val="22"/>
          <w:szCs w:val="22"/>
        </w:rPr>
        <w:t>ses.</w:t>
      </w:r>
    </w:p>
    <w:p w14:paraId="097DB264" w14:textId="77777777" w:rsidR="003E1106" w:rsidRDefault="003E1106">
      <w:pPr>
        <w:widowControl w:val="0"/>
        <w:pBdr>
          <w:top w:val="nil"/>
          <w:left w:val="nil"/>
          <w:bottom w:val="nil"/>
          <w:right w:val="nil"/>
          <w:between w:val="nil"/>
        </w:pBdr>
        <w:tabs>
          <w:tab w:val="left" w:pos="717"/>
        </w:tabs>
        <w:spacing w:line="295" w:lineRule="auto"/>
        <w:ind w:left="700"/>
        <w:rPr>
          <w:color w:val="000000"/>
          <w:sz w:val="22"/>
          <w:szCs w:val="22"/>
        </w:rPr>
      </w:pPr>
    </w:p>
    <w:p w14:paraId="097DB265" w14:textId="77777777" w:rsidR="003E1106" w:rsidRDefault="00AF2700">
      <w:pPr>
        <w:widowControl w:val="0"/>
        <w:numPr>
          <w:ilvl w:val="0"/>
          <w:numId w:val="147"/>
        </w:numPr>
        <w:pBdr>
          <w:top w:val="nil"/>
          <w:left w:val="nil"/>
          <w:bottom w:val="nil"/>
          <w:right w:val="nil"/>
          <w:between w:val="nil"/>
        </w:pBdr>
        <w:tabs>
          <w:tab w:val="left" w:pos="717"/>
        </w:tabs>
        <w:spacing w:line="295" w:lineRule="auto"/>
        <w:ind w:left="700" w:hanging="320"/>
      </w:pPr>
      <w:r>
        <w:rPr>
          <w:color w:val="000000"/>
          <w:sz w:val="22"/>
          <w:szCs w:val="22"/>
        </w:rPr>
        <w:t>Explain the relationship between virus infection, benign lesion, carcinoma and other genital tract malignancies.</w:t>
      </w:r>
    </w:p>
    <w:p w14:paraId="097DB266" w14:textId="77777777" w:rsidR="003E1106" w:rsidRDefault="00AF2700">
      <w:pPr>
        <w:widowControl w:val="0"/>
        <w:numPr>
          <w:ilvl w:val="0"/>
          <w:numId w:val="147"/>
        </w:numPr>
        <w:pBdr>
          <w:top w:val="nil"/>
          <w:left w:val="nil"/>
          <w:bottom w:val="nil"/>
          <w:right w:val="nil"/>
          <w:between w:val="nil"/>
        </w:pBdr>
        <w:tabs>
          <w:tab w:val="left" w:pos="717"/>
        </w:tabs>
        <w:spacing w:line="295" w:lineRule="auto"/>
        <w:ind w:left="700" w:hanging="320"/>
      </w:pPr>
      <w:r>
        <w:rPr>
          <w:color w:val="000000"/>
          <w:sz w:val="22"/>
          <w:szCs w:val="22"/>
        </w:rPr>
        <w:t>Compare and contrast in situ and invasive squamous cell carcinoma and identify features of invasion.</w:t>
      </w:r>
    </w:p>
    <w:p w14:paraId="097DB267" w14:textId="77777777" w:rsidR="003E1106" w:rsidRDefault="00AF2700">
      <w:pPr>
        <w:widowControl w:val="0"/>
        <w:numPr>
          <w:ilvl w:val="0"/>
          <w:numId w:val="147"/>
        </w:numPr>
        <w:pBdr>
          <w:top w:val="nil"/>
          <w:left w:val="nil"/>
          <w:bottom w:val="nil"/>
          <w:right w:val="nil"/>
          <w:between w:val="nil"/>
        </w:pBdr>
        <w:tabs>
          <w:tab w:val="left" w:pos="715"/>
        </w:tabs>
        <w:spacing w:line="295" w:lineRule="auto"/>
        <w:ind w:firstLine="360"/>
      </w:pPr>
      <w:r>
        <w:rPr>
          <w:color w:val="000000"/>
          <w:sz w:val="22"/>
          <w:szCs w:val="22"/>
        </w:rPr>
        <w:t>Explain the significance of early invasive carcinoma in prognosis and management.</w:t>
      </w:r>
    </w:p>
    <w:p w14:paraId="097DB268" w14:textId="77777777" w:rsidR="003E1106" w:rsidRDefault="00AF2700">
      <w:pPr>
        <w:widowControl w:val="0"/>
        <w:numPr>
          <w:ilvl w:val="0"/>
          <w:numId w:val="147"/>
        </w:numPr>
        <w:pBdr>
          <w:top w:val="nil"/>
          <w:left w:val="nil"/>
          <w:bottom w:val="nil"/>
          <w:right w:val="nil"/>
          <w:between w:val="nil"/>
        </w:pBdr>
        <w:tabs>
          <w:tab w:val="left" w:pos="715"/>
        </w:tabs>
        <w:spacing w:after="280" w:line="295" w:lineRule="auto"/>
        <w:ind w:firstLine="360"/>
      </w:pPr>
      <w:r>
        <w:rPr>
          <w:color w:val="000000"/>
          <w:sz w:val="22"/>
          <w:szCs w:val="22"/>
        </w:rPr>
        <w:t>Describe the natural history and biologic behaviour and routes of spread.</w:t>
      </w:r>
    </w:p>
    <w:p w14:paraId="097DB269" w14:textId="77777777" w:rsidR="003E1106" w:rsidRDefault="00AF2700">
      <w:pPr>
        <w:widowControl w:val="0"/>
        <w:numPr>
          <w:ilvl w:val="0"/>
          <w:numId w:val="166"/>
        </w:numPr>
        <w:pBdr>
          <w:top w:val="nil"/>
          <w:left w:val="nil"/>
          <w:bottom w:val="nil"/>
          <w:right w:val="nil"/>
          <w:between w:val="nil"/>
        </w:pBdr>
        <w:tabs>
          <w:tab w:val="left" w:pos="1110"/>
        </w:tabs>
        <w:spacing w:line="295" w:lineRule="auto"/>
        <w:ind w:firstLine="700"/>
      </w:pPr>
      <w:r>
        <w:rPr>
          <w:color w:val="000000"/>
          <w:sz w:val="22"/>
          <w:szCs w:val="22"/>
        </w:rPr>
        <w:t>Squamous cell carcinoma</w:t>
      </w:r>
    </w:p>
    <w:p w14:paraId="097DB26A" w14:textId="77777777" w:rsidR="003E1106" w:rsidRDefault="00AF2700">
      <w:pPr>
        <w:widowControl w:val="0"/>
        <w:numPr>
          <w:ilvl w:val="0"/>
          <w:numId w:val="166"/>
        </w:numPr>
        <w:pBdr>
          <w:top w:val="nil"/>
          <w:left w:val="nil"/>
          <w:bottom w:val="nil"/>
          <w:right w:val="nil"/>
          <w:between w:val="nil"/>
        </w:pBdr>
        <w:tabs>
          <w:tab w:val="left" w:pos="1117"/>
        </w:tabs>
        <w:spacing w:line="295" w:lineRule="auto"/>
        <w:ind w:firstLine="700"/>
      </w:pPr>
      <w:r>
        <w:rPr>
          <w:color w:val="000000"/>
          <w:sz w:val="22"/>
          <w:szCs w:val="22"/>
        </w:rPr>
        <w:t>Extra mammary Paget's disease</w:t>
      </w:r>
    </w:p>
    <w:p w14:paraId="097DB26B" w14:textId="77777777" w:rsidR="003E1106" w:rsidRDefault="00AF2700">
      <w:pPr>
        <w:widowControl w:val="0"/>
        <w:numPr>
          <w:ilvl w:val="0"/>
          <w:numId w:val="166"/>
        </w:numPr>
        <w:pBdr>
          <w:top w:val="nil"/>
          <w:left w:val="nil"/>
          <w:bottom w:val="nil"/>
          <w:right w:val="nil"/>
          <w:between w:val="nil"/>
        </w:pBdr>
        <w:tabs>
          <w:tab w:val="left" w:pos="1117"/>
        </w:tabs>
        <w:spacing w:line="295" w:lineRule="auto"/>
        <w:ind w:firstLine="700"/>
      </w:pPr>
      <w:r>
        <w:rPr>
          <w:color w:val="000000"/>
          <w:sz w:val="22"/>
          <w:szCs w:val="22"/>
        </w:rPr>
        <w:t>Malignant melanoma</w:t>
      </w:r>
    </w:p>
    <w:p w14:paraId="097DB26C" w14:textId="77777777" w:rsidR="003E1106" w:rsidRDefault="00AF2700">
      <w:pPr>
        <w:widowControl w:val="0"/>
        <w:numPr>
          <w:ilvl w:val="0"/>
          <w:numId w:val="166"/>
        </w:numPr>
        <w:pBdr>
          <w:top w:val="nil"/>
          <w:left w:val="nil"/>
          <w:bottom w:val="nil"/>
          <w:right w:val="nil"/>
          <w:between w:val="nil"/>
        </w:pBdr>
        <w:tabs>
          <w:tab w:val="left" w:pos="1117"/>
        </w:tabs>
        <w:spacing w:line="295" w:lineRule="auto"/>
        <w:ind w:firstLine="700"/>
      </w:pPr>
      <w:r>
        <w:rPr>
          <w:color w:val="000000"/>
          <w:sz w:val="22"/>
          <w:szCs w:val="22"/>
        </w:rPr>
        <w:t>Sarcoma</w:t>
      </w:r>
    </w:p>
    <w:sdt>
      <w:sdtPr>
        <w:id w:val="-550843698"/>
        <w:docPartObj>
          <w:docPartGallery w:val="Table of Contents"/>
          <w:docPartUnique/>
        </w:docPartObj>
      </w:sdtPr>
      <w:sdtEndPr/>
      <w:sdtContent>
        <w:p w14:paraId="097DB26D" w14:textId="77777777" w:rsidR="003E1106" w:rsidRPr="00E232E8" w:rsidRDefault="00AF2700">
          <w:pPr>
            <w:widowControl w:val="0"/>
            <w:numPr>
              <w:ilvl w:val="0"/>
              <w:numId w:val="166"/>
            </w:numPr>
            <w:pBdr>
              <w:top w:val="nil"/>
              <w:left w:val="nil"/>
              <w:bottom w:val="nil"/>
              <w:right w:val="nil"/>
              <w:between w:val="nil"/>
            </w:pBdr>
            <w:tabs>
              <w:tab w:val="left" w:pos="1117"/>
              <w:tab w:val="left" w:pos="7153"/>
            </w:tabs>
            <w:spacing w:line="295" w:lineRule="auto"/>
            <w:ind w:firstLine="700"/>
          </w:pPr>
          <w:r>
            <w:fldChar w:fldCharType="begin"/>
          </w:r>
          <w:r>
            <w:instrText xml:space="preserve"> TOC \h \u \z </w:instrText>
          </w:r>
          <w:r>
            <w:fldChar w:fldCharType="separate"/>
          </w:r>
          <w:r w:rsidRPr="00E232E8">
            <w:rPr>
              <w:color w:val="000000"/>
              <w:sz w:val="22"/>
              <w:szCs w:val="22"/>
            </w:rPr>
            <w:t>BCC</w:t>
          </w:r>
          <w:r w:rsidRPr="00E232E8">
            <w:rPr>
              <w:color w:val="000000"/>
              <w:sz w:val="22"/>
              <w:szCs w:val="22"/>
            </w:rPr>
            <w:tab/>
          </w:r>
        </w:p>
        <w:p w14:paraId="097DB26E" w14:textId="77777777" w:rsidR="003E1106" w:rsidRPr="00E232E8" w:rsidRDefault="00AF2700">
          <w:pPr>
            <w:widowControl w:val="0"/>
            <w:numPr>
              <w:ilvl w:val="0"/>
              <w:numId w:val="166"/>
            </w:numPr>
            <w:pBdr>
              <w:top w:val="nil"/>
              <w:left w:val="nil"/>
              <w:bottom w:val="nil"/>
              <w:right w:val="nil"/>
              <w:between w:val="nil"/>
            </w:pBdr>
            <w:tabs>
              <w:tab w:val="left" w:pos="1117"/>
            </w:tabs>
            <w:ind w:firstLine="700"/>
          </w:pPr>
          <w:r w:rsidRPr="00E232E8">
            <w:rPr>
              <w:color w:val="000000"/>
              <w:sz w:val="22"/>
              <w:szCs w:val="22"/>
            </w:rPr>
            <w:t>Adenocarcinoma</w:t>
          </w:r>
        </w:p>
        <w:p w14:paraId="097DB26F" w14:textId="77777777" w:rsidR="003E1106" w:rsidRPr="00E232E8" w:rsidRDefault="003E1106">
          <w:pPr>
            <w:widowControl w:val="0"/>
            <w:pBdr>
              <w:top w:val="nil"/>
              <w:left w:val="nil"/>
              <w:bottom w:val="nil"/>
              <w:right w:val="nil"/>
              <w:between w:val="nil"/>
            </w:pBdr>
            <w:spacing w:after="120" w:line="180" w:lineRule="auto"/>
            <w:ind w:left="7220"/>
            <w:rPr>
              <w:color w:val="000000"/>
              <w:sz w:val="22"/>
              <w:szCs w:val="22"/>
            </w:rPr>
          </w:pPr>
        </w:p>
        <w:p w14:paraId="097DB270" w14:textId="77777777" w:rsidR="003E1106" w:rsidRPr="00E232E8" w:rsidRDefault="00AF2700">
          <w:pPr>
            <w:widowControl w:val="0"/>
            <w:pBdr>
              <w:top w:val="nil"/>
              <w:left w:val="nil"/>
              <w:bottom w:val="nil"/>
              <w:right w:val="nil"/>
              <w:between w:val="nil"/>
            </w:pBdr>
            <w:spacing w:after="120" w:line="295" w:lineRule="auto"/>
            <w:rPr>
              <w:color w:val="000000"/>
              <w:sz w:val="22"/>
              <w:szCs w:val="22"/>
            </w:rPr>
          </w:pPr>
          <w:r w:rsidRPr="00E232E8">
            <w:rPr>
              <w:i/>
              <w:color w:val="000000"/>
              <w:sz w:val="22"/>
              <w:szCs w:val="22"/>
            </w:rPr>
            <w:t>Vagina</w:t>
          </w:r>
        </w:p>
        <w:p w14:paraId="097DB271" w14:textId="77777777" w:rsidR="003E1106" w:rsidRPr="00E232E8" w:rsidRDefault="00AF2700">
          <w:pPr>
            <w:widowControl w:val="0"/>
            <w:pBdr>
              <w:top w:val="nil"/>
              <w:left w:val="nil"/>
              <w:bottom w:val="nil"/>
              <w:right w:val="nil"/>
              <w:between w:val="nil"/>
            </w:pBdr>
            <w:tabs>
              <w:tab w:val="left" w:pos="7153"/>
            </w:tabs>
            <w:spacing w:after="120" w:line="295" w:lineRule="auto"/>
            <w:rPr>
              <w:color w:val="000000"/>
              <w:sz w:val="22"/>
              <w:szCs w:val="22"/>
            </w:rPr>
          </w:pPr>
          <w:r w:rsidRPr="00E232E8">
            <w:rPr>
              <w:color w:val="000000"/>
              <w:sz w:val="22"/>
              <w:szCs w:val="22"/>
            </w:rPr>
            <w:t>The candidate should be able to:</w:t>
          </w:r>
          <w:r w:rsidRPr="00E232E8">
            <w:rPr>
              <w:color w:val="000000"/>
              <w:sz w:val="22"/>
              <w:szCs w:val="22"/>
            </w:rPr>
            <w:tab/>
          </w:r>
        </w:p>
        <w:p w14:paraId="097DB272" w14:textId="77777777" w:rsidR="003E1106" w:rsidRPr="00E232E8" w:rsidRDefault="00AF2700">
          <w:pPr>
            <w:widowControl w:val="0"/>
            <w:numPr>
              <w:ilvl w:val="0"/>
              <w:numId w:val="167"/>
            </w:numPr>
            <w:pBdr>
              <w:top w:val="nil"/>
              <w:left w:val="nil"/>
              <w:bottom w:val="nil"/>
              <w:right w:val="nil"/>
              <w:between w:val="nil"/>
            </w:pBdr>
            <w:tabs>
              <w:tab w:val="left" w:pos="715"/>
            </w:tabs>
            <w:spacing w:after="280" w:line="295" w:lineRule="auto"/>
            <w:ind w:firstLine="360"/>
          </w:pPr>
          <w:r w:rsidRPr="00E232E8">
            <w:rPr>
              <w:color w:val="000000"/>
              <w:sz w:val="22"/>
              <w:szCs w:val="22"/>
            </w:rPr>
            <w:t>Identify the following conditions correctly by gross and or microscopic evaluation:</w:t>
          </w:r>
        </w:p>
        <w:p w14:paraId="097DB273" w14:textId="77777777" w:rsidR="003E1106" w:rsidRDefault="00AF2700">
          <w:pPr>
            <w:widowControl w:val="0"/>
            <w:numPr>
              <w:ilvl w:val="0"/>
              <w:numId w:val="168"/>
            </w:numPr>
            <w:pBdr>
              <w:top w:val="nil"/>
              <w:left w:val="nil"/>
              <w:bottom w:val="nil"/>
              <w:right w:val="nil"/>
              <w:between w:val="nil"/>
            </w:pBdr>
            <w:tabs>
              <w:tab w:val="left" w:pos="1103"/>
              <w:tab w:val="left" w:pos="4788"/>
            </w:tabs>
            <w:spacing w:after="280" w:line="295" w:lineRule="auto"/>
            <w:ind w:firstLine="700"/>
          </w:pPr>
          <w:r>
            <w:rPr>
              <w:color w:val="000000"/>
              <w:sz w:val="22"/>
              <w:szCs w:val="22"/>
            </w:rPr>
            <w:t>Benign conditions</w:t>
          </w:r>
          <w:r>
            <w:rPr>
              <w:color w:val="000000"/>
              <w:sz w:val="22"/>
              <w:szCs w:val="22"/>
            </w:rPr>
            <w:tab/>
            <w:t>.</w:t>
          </w:r>
          <w:r>
            <w:fldChar w:fldCharType="end"/>
          </w:r>
        </w:p>
      </w:sdtContent>
    </w:sdt>
    <w:p w14:paraId="097DB274" w14:textId="77777777" w:rsidR="003E1106" w:rsidRDefault="00AF2700">
      <w:pPr>
        <w:widowControl w:val="0"/>
        <w:numPr>
          <w:ilvl w:val="0"/>
          <w:numId w:val="169"/>
        </w:numPr>
        <w:pBdr>
          <w:top w:val="nil"/>
          <w:left w:val="nil"/>
          <w:bottom w:val="nil"/>
          <w:right w:val="nil"/>
          <w:between w:val="nil"/>
        </w:pBdr>
        <w:tabs>
          <w:tab w:val="left" w:pos="2006"/>
        </w:tabs>
        <w:spacing w:line="295" w:lineRule="auto"/>
        <w:ind w:left="1260"/>
      </w:pPr>
      <w:r>
        <w:rPr>
          <w:color w:val="000000"/>
          <w:sz w:val="22"/>
          <w:szCs w:val="22"/>
        </w:rPr>
        <w:t>Endometriosis</w:t>
      </w:r>
    </w:p>
    <w:p w14:paraId="097DB275" w14:textId="77777777" w:rsidR="003E1106" w:rsidRDefault="00AF2700">
      <w:pPr>
        <w:widowControl w:val="0"/>
        <w:numPr>
          <w:ilvl w:val="0"/>
          <w:numId w:val="169"/>
        </w:numPr>
        <w:pBdr>
          <w:top w:val="nil"/>
          <w:left w:val="nil"/>
          <w:bottom w:val="nil"/>
          <w:right w:val="nil"/>
          <w:between w:val="nil"/>
        </w:pBdr>
        <w:tabs>
          <w:tab w:val="left" w:pos="2006"/>
        </w:tabs>
        <w:spacing w:line="295" w:lineRule="auto"/>
        <w:ind w:left="1260"/>
      </w:pPr>
      <w:r>
        <w:rPr>
          <w:color w:val="000000"/>
          <w:sz w:val="22"/>
          <w:szCs w:val="22"/>
        </w:rPr>
        <w:t>Adenosis</w:t>
      </w:r>
    </w:p>
    <w:p w14:paraId="097DB276" w14:textId="77777777" w:rsidR="003E1106" w:rsidRDefault="00AF2700">
      <w:pPr>
        <w:widowControl w:val="0"/>
        <w:numPr>
          <w:ilvl w:val="0"/>
          <w:numId w:val="169"/>
        </w:numPr>
        <w:pBdr>
          <w:top w:val="nil"/>
          <w:left w:val="nil"/>
          <w:bottom w:val="nil"/>
          <w:right w:val="nil"/>
          <w:between w:val="nil"/>
        </w:pBdr>
        <w:tabs>
          <w:tab w:val="left" w:pos="2006"/>
        </w:tabs>
        <w:spacing w:line="295" w:lineRule="auto"/>
        <w:ind w:left="1260"/>
      </w:pPr>
      <w:r>
        <w:rPr>
          <w:color w:val="000000"/>
          <w:sz w:val="22"/>
          <w:szCs w:val="22"/>
        </w:rPr>
        <w:t>Acuminatum and other forms of wart virus disease</w:t>
      </w:r>
    </w:p>
    <w:p w14:paraId="097DB277" w14:textId="77777777" w:rsidR="003E1106" w:rsidRDefault="00AF2700">
      <w:pPr>
        <w:widowControl w:val="0"/>
        <w:numPr>
          <w:ilvl w:val="0"/>
          <w:numId w:val="169"/>
        </w:numPr>
        <w:pBdr>
          <w:top w:val="nil"/>
          <w:left w:val="nil"/>
          <w:bottom w:val="nil"/>
          <w:right w:val="nil"/>
          <w:between w:val="nil"/>
        </w:pBdr>
        <w:tabs>
          <w:tab w:val="left" w:pos="2006"/>
        </w:tabs>
        <w:spacing w:line="295" w:lineRule="auto"/>
        <w:ind w:left="1260"/>
      </w:pPr>
      <w:r>
        <w:rPr>
          <w:color w:val="000000"/>
          <w:sz w:val="22"/>
          <w:szCs w:val="22"/>
        </w:rPr>
        <w:t>Subclinical papilloma infection of vagina</w:t>
      </w:r>
    </w:p>
    <w:p w14:paraId="097DB278" w14:textId="77777777" w:rsidR="003E1106" w:rsidRDefault="00AF2700">
      <w:pPr>
        <w:widowControl w:val="0"/>
        <w:numPr>
          <w:ilvl w:val="0"/>
          <w:numId w:val="169"/>
        </w:numPr>
        <w:pBdr>
          <w:top w:val="nil"/>
          <w:left w:val="nil"/>
          <w:bottom w:val="nil"/>
          <w:right w:val="nil"/>
          <w:between w:val="nil"/>
        </w:pBdr>
        <w:tabs>
          <w:tab w:val="left" w:pos="2006"/>
        </w:tabs>
        <w:spacing w:after="280" w:line="295" w:lineRule="auto"/>
        <w:ind w:left="1260"/>
      </w:pPr>
      <w:r>
        <w:rPr>
          <w:color w:val="000000"/>
          <w:sz w:val="22"/>
          <w:szCs w:val="22"/>
        </w:rPr>
        <w:t>Vaginal cysts, fibromas and other benign lesions</w:t>
      </w:r>
    </w:p>
    <w:p w14:paraId="097DB279" w14:textId="77777777" w:rsidR="003E1106" w:rsidRDefault="00AF2700">
      <w:pPr>
        <w:widowControl w:val="0"/>
        <w:numPr>
          <w:ilvl w:val="0"/>
          <w:numId w:val="168"/>
        </w:numPr>
        <w:pBdr>
          <w:top w:val="nil"/>
          <w:left w:val="nil"/>
          <w:bottom w:val="nil"/>
          <w:right w:val="nil"/>
          <w:between w:val="nil"/>
        </w:pBdr>
        <w:tabs>
          <w:tab w:val="left" w:pos="1110"/>
        </w:tabs>
        <w:spacing w:line="295" w:lineRule="auto"/>
        <w:ind w:firstLine="700"/>
      </w:pPr>
      <w:r>
        <w:rPr>
          <w:color w:val="000000"/>
          <w:sz w:val="22"/>
          <w:szCs w:val="22"/>
        </w:rPr>
        <w:t>Intraepithelial neoplasia (VAIN)</w:t>
      </w:r>
    </w:p>
    <w:p w14:paraId="097DB27A" w14:textId="77777777" w:rsidR="003E1106" w:rsidRDefault="00AF2700">
      <w:pPr>
        <w:widowControl w:val="0"/>
        <w:numPr>
          <w:ilvl w:val="0"/>
          <w:numId w:val="168"/>
        </w:numPr>
        <w:pBdr>
          <w:top w:val="nil"/>
          <w:left w:val="nil"/>
          <w:bottom w:val="nil"/>
          <w:right w:val="nil"/>
          <w:between w:val="nil"/>
        </w:pBdr>
        <w:tabs>
          <w:tab w:val="left" w:pos="1110"/>
        </w:tabs>
        <w:spacing w:line="295" w:lineRule="auto"/>
        <w:ind w:firstLine="700"/>
      </w:pPr>
      <w:r>
        <w:rPr>
          <w:color w:val="000000"/>
          <w:sz w:val="22"/>
          <w:szCs w:val="22"/>
        </w:rPr>
        <w:t>Squamous cell carcinoma</w:t>
      </w:r>
    </w:p>
    <w:p w14:paraId="097DB27B" w14:textId="77777777" w:rsidR="003E1106" w:rsidRDefault="00AF2700">
      <w:pPr>
        <w:widowControl w:val="0"/>
        <w:numPr>
          <w:ilvl w:val="0"/>
          <w:numId w:val="168"/>
        </w:numPr>
        <w:pBdr>
          <w:top w:val="nil"/>
          <w:left w:val="nil"/>
          <w:bottom w:val="nil"/>
          <w:right w:val="nil"/>
          <w:between w:val="nil"/>
        </w:pBdr>
        <w:tabs>
          <w:tab w:val="left" w:pos="1117"/>
        </w:tabs>
        <w:spacing w:line="295" w:lineRule="auto"/>
        <w:ind w:firstLine="700"/>
      </w:pPr>
      <w:r>
        <w:rPr>
          <w:color w:val="000000"/>
          <w:sz w:val="22"/>
          <w:szCs w:val="22"/>
        </w:rPr>
        <w:t>Adenocarcinoma (including clear cell carcinoma)</w:t>
      </w:r>
    </w:p>
    <w:p w14:paraId="097DB27C" w14:textId="77777777" w:rsidR="003E1106" w:rsidRDefault="00AF2700">
      <w:pPr>
        <w:widowControl w:val="0"/>
        <w:numPr>
          <w:ilvl w:val="0"/>
          <w:numId w:val="168"/>
        </w:numPr>
        <w:pBdr>
          <w:top w:val="nil"/>
          <w:left w:val="nil"/>
          <w:bottom w:val="nil"/>
          <w:right w:val="nil"/>
          <w:between w:val="nil"/>
        </w:pBdr>
        <w:tabs>
          <w:tab w:val="left" w:pos="1117"/>
        </w:tabs>
        <w:spacing w:line="295" w:lineRule="auto"/>
        <w:ind w:firstLine="700"/>
      </w:pPr>
      <w:r>
        <w:rPr>
          <w:color w:val="000000"/>
          <w:sz w:val="22"/>
          <w:szCs w:val="22"/>
        </w:rPr>
        <w:lastRenderedPageBreak/>
        <w:t>Metastatic carcinoma</w:t>
      </w:r>
    </w:p>
    <w:p w14:paraId="097DB27D" w14:textId="77777777" w:rsidR="003E1106" w:rsidRDefault="00AF2700">
      <w:pPr>
        <w:widowControl w:val="0"/>
        <w:numPr>
          <w:ilvl w:val="0"/>
          <w:numId w:val="168"/>
        </w:numPr>
        <w:pBdr>
          <w:top w:val="nil"/>
          <w:left w:val="nil"/>
          <w:bottom w:val="nil"/>
          <w:right w:val="nil"/>
          <w:between w:val="nil"/>
        </w:pBdr>
        <w:tabs>
          <w:tab w:val="left" w:pos="1117"/>
          <w:tab w:val="left" w:pos="7153"/>
        </w:tabs>
        <w:spacing w:line="295" w:lineRule="auto"/>
        <w:ind w:firstLine="700"/>
      </w:pPr>
      <w:r>
        <w:rPr>
          <w:color w:val="000000"/>
          <w:sz w:val="22"/>
          <w:szCs w:val="22"/>
        </w:rPr>
        <w:t>Malignant melanoma</w:t>
      </w:r>
      <w:r>
        <w:rPr>
          <w:color w:val="000000"/>
          <w:sz w:val="22"/>
          <w:szCs w:val="22"/>
        </w:rPr>
        <w:tab/>
      </w:r>
    </w:p>
    <w:p w14:paraId="097DB27E" w14:textId="77777777" w:rsidR="003E1106" w:rsidRDefault="00AF2700">
      <w:pPr>
        <w:widowControl w:val="0"/>
        <w:numPr>
          <w:ilvl w:val="0"/>
          <w:numId w:val="168"/>
        </w:numPr>
        <w:pBdr>
          <w:top w:val="nil"/>
          <w:left w:val="nil"/>
          <w:bottom w:val="nil"/>
          <w:right w:val="nil"/>
          <w:between w:val="nil"/>
        </w:pBdr>
        <w:tabs>
          <w:tab w:val="left" w:pos="1117"/>
        </w:tabs>
        <w:spacing w:line="295" w:lineRule="auto"/>
        <w:ind w:firstLine="700"/>
      </w:pPr>
      <w:r>
        <w:rPr>
          <w:color w:val="000000"/>
          <w:sz w:val="22"/>
          <w:szCs w:val="22"/>
        </w:rPr>
        <w:t>Embryonal carcinoma</w:t>
      </w:r>
    </w:p>
    <w:p w14:paraId="097DB27F" w14:textId="77777777" w:rsidR="003E1106" w:rsidRDefault="00AF2700">
      <w:pPr>
        <w:widowControl w:val="0"/>
        <w:numPr>
          <w:ilvl w:val="0"/>
          <w:numId w:val="168"/>
        </w:numPr>
        <w:pBdr>
          <w:top w:val="nil"/>
          <w:left w:val="nil"/>
          <w:bottom w:val="nil"/>
          <w:right w:val="nil"/>
          <w:between w:val="nil"/>
        </w:pBdr>
        <w:tabs>
          <w:tab w:val="left" w:pos="1117"/>
          <w:tab w:val="left" w:pos="7153"/>
        </w:tabs>
        <w:spacing w:line="295" w:lineRule="auto"/>
        <w:ind w:firstLine="700"/>
      </w:pPr>
      <w:r>
        <w:rPr>
          <w:color w:val="000000"/>
          <w:sz w:val="22"/>
          <w:szCs w:val="22"/>
        </w:rPr>
        <w:t>Sarcoma botryoides</w:t>
      </w:r>
      <w:r>
        <w:rPr>
          <w:color w:val="000000"/>
          <w:sz w:val="22"/>
          <w:szCs w:val="22"/>
        </w:rPr>
        <w:tab/>
      </w:r>
    </w:p>
    <w:p w14:paraId="097DB280" w14:textId="77777777" w:rsidR="003E1106" w:rsidRDefault="00AF2700">
      <w:pPr>
        <w:widowControl w:val="0"/>
        <w:numPr>
          <w:ilvl w:val="0"/>
          <w:numId w:val="168"/>
        </w:numPr>
        <w:pBdr>
          <w:top w:val="nil"/>
          <w:left w:val="nil"/>
          <w:bottom w:val="nil"/>
          <w:right w:val="nil"/>
          <w:between w:val="nil"/>
        </w:pBdr>
        <w:tabs>
          <w:tab w:val="left" w:pos="1117"/>
        </w:tabs>
        <w:spacing w:after="280" w:line="295" w:lineRule="auto"/>
        <w:ind w:firstLine="700"/>
      </w:pPr>
      <w:r>
        <w:rPr>
          <w:color w:val="000000"/>
          <w:sz w:val="22"/>
          <w:szCs w:val="22"/>
        </w:rPr>
        <w:t>Verrucous carcinoma</w:t>
      </w:r>
    </w:p>
    <w:p w14:paraId="097DB281" w14:textId="77777777" w:rsidR="003E1106" w:rsidRDefault="00AF2700">
      <w:pPr>
        <w:widowControl w:val="0"/>
        <w:numPr>
          <w:ilvl w:val="0"/>
          <w:numId w:val="170"/>
        </w:numPr>
        <w:pBdr>
          <w:top w:val="nil"/>
          <w:left w:val="nil"/>
          <w:bottom w:val="nil"/>
          <w:right w:val="nil"/>
          <w:between w:val="nil"/>
        </w:pBdr>
        <w:tabs>
          <w:tab w:val="left" w:pos="715"/>
        </w:tabs>
        <w:spacing w:after="180" w:line="295" w:lineRule="auto"/>
        <w:ind w:firstLine="360"/>
      </w:pPr>
      <w:r>
        <w:rPr>
          <w:color w:val="000000"/>
          <w:sz w:val="22"/>
          <w:szCs w:val="22"/>
        </w:rPr>
        <w:t>Describe the natural history, sites of occurrence and route of spread of vaginal carcinoma.</w:t>
      </w:r>
    </w:p>
    <w:p w14:paraId="097DB282" w14:textId="77777777" w:rsidR="003E1106" w:rsidRDefault="00AF2700">
      <w:pPr>
        <w:widowControl w:val="0"/>
        <w:pBdr>
          <w:top w:val="nil"/>
          <w:left w:val="nil"/>
          <w:bottom w:val="nil"/>
          <w:right w:val="nil"/>
          <w:between w:val="nil"/>
        </w:pBdr>
        <w:spacing w:after="220"/>
        <w:ind w:firstLine="360"/>
        <w:rPr>
          <w:color w:val="000000"/>
          <w:sz w:val="22"/>
          <w:szCs w:val="22"/>
        </w:rPr>
      </w:pPr>
      <w:r>
        <w:rPr>
          <w:i/>
          <w:color w:val="000000"/>
          <w:sz w:val="22"/>
          <w:szCs w:val="22"/>
        </w:rPr>
        <w:t>Vagina and Cervix</w:t>
      </w:r>
    </w:p>
    <w:p w14:paraId="097DB283" w14:textId="77777777" w:rsidR="003E1106" w:rsidRDefault="00AF2700">
      <w:pPr>
        <w:widowControl w:val="0"/>
        <w:pBdr>
          <w:top w:val="nil"/>
          <w:left w:val="nil"/>
          <w:bottom w:val="nil"/>
          <w:right w:val="nil"/>
          <w:between w:val="nil"/>
        </w:pBdr>
        <w:spacing w:after="140" w:line="295" w:lineRule="auto"/>
        <w:rPr>
          <w:color w:val="000000"/>
          <w:sz w:val="22"/>
          <w:szCs w:val="22"/>
        </w:rPr>
      </w:pPr>
      <w:r>
        <w:rPr>
          <w:color w:val="000000"/>
          <w:sz w:val="22"/>
          <w:szCs w:val="22"/>
        </w:rPr>
        <w:t>Discuss the possible consequences (and their relative occurrence) of administration of hormones to the mother during pregnancy upon the vagina and cervix of the female who was exposed to these agents while in utero.</w:t>
      </w:r>
    </w:p>
    <w:p w14:paraId="097DB284" w14:textId="77777777" w:rsidR="003E1106" w:rsidRDefault="00AF2700">
      <w:pPr>
        <w:widowControl w:val="0"/>
        <w:pBdr>
          <w:top w:val="nil"/>
          <w:left w:val="nil"/>
          <w:bottom w:val="nil"/>
          <w:right w:val="nil"/>
          <w:between w:val="nil"/>
        </w:pBdr>
        <w:spacing w:after="140" w:line="288" w:lineRule="auto"/>
        <w:rPr>
          <w:color w:val="000000"/>
          <w:sz w:val="22"/>
          <w:szCs w:val="22"/>
        </w:rPr>
      </w:pPr>
      <w:r>
        <w:rPr>
          <w:i/>
          <w:color w:val="000000"/>
          <w:sz w:val="22"/>
          <w:szCs w:val="22"/>
        </w:rPr>
        <w:t>Cervix</w:t>
      </w:r>
    </w:p>
    <w:p w14:paraId="097DB285" w14:textId="77777777" w:rsidR="003E1106" w:rsidRDefault="00AF2700">
      <w:pPr>
        <w:widowControl w:val="0"/>
        <w:pBdr>
          <w:top w:val="nil"/>
          <w:left w:val="nil"/>
          <w:bottom w:val="nil"/>
          <w:right w:val="nil"/>
          <w:between w:val="nil"/>
        </w:pBdr>
        <w:spacing w:after="140" w:line="288" w:lineRule="auto"/>
        <w:rPr>
          <w:color w:val="000000"/>
          <w:sz w:val="22"/>
          <w:szCs w:val="22"/>
        </w:rPr>
      </w:pPr>
      <w:r>
        <w:rPr>
          <w:color w:val="000000"/>
          <w:sz w:val="22"/>
          <w:szCs w:val="22"/>
        </w:rPr>
        <w:t>The candidate should be able to</w:t>
      </w:r>
    </w:p>
    <w:p w14:paraId="097DB286" w14:textId="77777777" w:rsidR="003E1106" w:rsidRDefault="00AF2700">
      <w:pPr>
        <w:widowControl w:val="0"/>
        <w:numPr>
          <w:ilvl w:val="0"/>
          <w:numId w:val="172"/>
        </w:numPr>
        <w:pBdr>
          <w:top w:val="nil"/>
          <w:left w:val="nil"/>
          <w:bottom w:val="nil"/>
          <w:right w:val="nil"/>
          <w:between w:val="nil"/>
        </w:pBdr>
        <w:tabs>
          <w:tab w:val="left" w:pos="347"/>
        </w:tabs>
        <w:spacing w:line="288" w:lineRule="auto"/>
      </w:pPr>
      <w:r>
        <w:rPr>
          <w:color w:val="000000"/>
          <w:sz w:val="22"/>
          <w:szCs w:val="22"/>
        </w:rPr>
        <w:t>I</w:t>
      </w:r>
      <w:r>
        <w:rPr>
          <w:color w:val="000000"/>
          <w:sz w:val="22"/>
          <w:szCs w:val="22"/>
        </w:rPr>
        <w:t>dentify correctly cytological preparation and describe the problems in evaluation of:</w:t>
      </w:r>
    </w:p>
    <w:p w14:paraId="097DB287" w14:textId="77777777" w:rsidR="003E1106" w:rsidRDefault="00AF2700">
      <w:pPr>
        <w:widowControl w:val="0"/>
        <w:numPr>
          <w:ilvl w:val="0"/>
          <w:numId w:val="173"/>
        </w:numPr>
        <w:pBdr>
          <w:top w:val="nil"/>
          <w:left w:val="nil"/>
          <w:bottom w:val="nil"/>
          <w:right w:val="nil"/>
          <w:between w:val="nil"/>
        </w:pBdr>
        <w:tabs>
          <w:tab w:val="left" w:pos="763"/>
        </w:tabs>
        <w:spacing w:line="288" w:lineRule="auto"/>
        <w:ind w:firstLine="360"/>
      </w:pPr>
      <w:r>
        <w:rPr>
          <w:color w:val="000000"/>
          <w:sz w:val="22"/>
          <w:szCs w:val="22"/>
        </w:rPr>
        <w:t>Normal epithelium</w:t>
      </w:r>
    </w:p>
    <w:p w14:paraId="097DB288" w14:textId="77777777" w:rsidR="003E1106" w:rsidRDefault="00AF2700">
      <w:pPr>
        <w:widowControl w:val="0"/>
        <w:numPr>
          <w:ilvl w:val="0"/>
          <w:numId w:val="173"/>
        </w:numPr>
        <w:pBdr>
          <w:top w:val="nil"/>
          <w:left w:val="nil"/>
          <w:bottom w:val="nil"/>
          <w:right w:val="nil"/>
          <w:between w:val="nil"/>
        </w:pBdr>
        <w:tabs>
          <w:tab w:val="left" w:pos="770"/>
        </w:tabs>
        <w:spacing w:line="288" w:lineRule="auto"/>
        <w:ind w:firstLine="360"/>
      </w:pPr>
      <w:r>
        <w:rPr>
          <w:color w:val="000000"/>
          <w:sz w:val="22"/>
          <w:szCs w:val="22"/>
        </w:rPr>
        <w:t>Wart/Virus Atypia</w:t>
      </w:r>
    </w:p>
    <w:p w14:paraId="097DB289" w14:textId="77777777" w:rsidR="003E1106" w:rsidRDefault="00AF2700">
      <w:pPr>
        <w:widowControl w:val="0"/>
        <w:numPr>
          <w:ilvl w:val="0"/>
          <w:numId w:val="173"/>
        </w:numPr>
        <w:pBdr>
          <w:top w:val="nil"/>
          <w:left w:val="nil"/>
          <w:bottom w:val="nil"/>
          <w:right w:val="nil"/>
          <w:between w:val="nil"/>
        </w:pBdr>
        <w:tabs>
          <w:tab w:val="left" w:pos="770"/>
        </w:tabs>
        <w:spacing w:line="288" w:lineRule="auto"/>
        <w:ind w:firstLine="360"/>
      </w:pPr>
      <w:r>
        <w:rPr>
          <w:color w:val="000000"/>
          <w:sz w:val="22"/>
          <w:szCs w:val="22"/>
        </w:rPr>
        <w:t>Squamous cervical intraepithelial neoplasia (CIN)</w:t>
      </w:r>
    </w:p>
    <w:p w14:paraId="097DB28A" w14:textId="77777777" w:rsidR="003E1106" w:rsidRDefault="00AF2700">
      <w:pPr>
        <w:widowControl w:val="0"/>
        <w:numPr>
          <w:ilvl w:val="0"/>
          <w:numId w:val="173"/>
        </w:numPr>
        <w:pBdr>
          <w:top w:val="nil"/>
          <w:left w:val="nil"/>
          <w:bottom w:val="nil"/>
          <w:right w:val="nil"/>
          <w:between w:val="nil"/>
        </w:pBdr>
        <w:tabs>
          <w:tab w:val="left" w:pos="777"/>
        </w:tabs>
        <w:spacing w:line="288" w:lineRule="auto"/>
        <w:ind w:firstLine="360"/>
      </w:pPr>
      <w:r>
        <w:rPr>
          <w:color w:val="000000"/>
          <w:sz w:val="22"/>
          <w:szCs w:val="22"/>
        </w:rPr>
        <w:t>Squamous cell carcinoma</w:t>
      </w:r>
    </w:p>
    <w:p w14:paraId="097DB28B" w14:textId="77777777" w:rsidR="003E1106" w:rsidRDefault="00AF2700">
      <w:pPr>
        <w:widowControl w:val="0"/>
        <w:numPr>
          <w:ilvl w:val="0"/>
          <w:numId w:val="173"/>
        </w:numPr>
        <w:pBdr>
          <w:top w:val="nil"/>
          <w:left w:val="nil"/>
          <w:bottom w:val="nil"/>
          <w:right w:val="nil"/>
          <w:between w:val="nil"/>
        </w:pBdr>
        <w:tabs>
          <w:tab w:val="left" w:pos="777"/>
        </w:tabs>
        <w:spacing w:line="288" w:lineRule="auto"/>
        <w:ind w:firstLine="360"/>
      </w:pPr>
      <w:r>
        <w:rPr>
          <w:color w:val="000000"/>
          <w:sz w:val="22"/>
          <w:szCs w:val="22"/>
        </w:rPr>
        <w:t>Adenocarcinoma &amp; Adenocarcinoma in situ</w:t>
      </w:r>
    </w:p>
    <w:p w14:paraId="097DB28C" w14:textId="77777777" w:rsidR="003E1106" w:rsidRDefault="00AF2700">
      <w:pPr>
        <w:widowControl w:val="0"/>
        <w:numPr>
          <w:ilvl w:val="0"/>
          <w:numId w:val="173"/>
        </w:numPr>
        <w:pBdr>
          <w:top w:val="nil"/>
          <w:left w:val="nil"/>
          <w:bottom w:val="nil"/>
          <w:right w:val="nil"/>
          <w:between w:val="nil"/>
        </w:pBdr>
        <w:tabs>
          <w:tab w:val="left" w:pos="777"/>
        </w:tabs>
        <w:spacing w:after="280" w:line="288" w:lineRule="auto"/>
        <w:ind w:firstLine="360"/>
      </w:pPr>
      <w:r>
        <w:rPr>
          <w:color w:val="000000"/>
          <w:sz w:val="22"/>
          <w:szCs w:val="22"/>
        </w:rPr>
        <w:t>Trichomonads and Candida</w:t>
      </w:r>
    </w:p>
    <w:p w14:paraId="097DB28D" w14:textId="77777777" w:rsidR="003E1106" w:rsidRDefault="00AF2700">
      <w:pPr>
        <w:widowControl w:val="0"/>
        <w:numPr>
          <w:ilvl w:val="0"/>
          <w:numId w:val="172"/>
        </w:numPr>
        <w:pBdr>
          <w:top w:val="nil"/>
          <w:left w:val="nil"/>
          <w:bottom w:val="nil"/>
          <w:right w:val="nil"/>
          <w:between w:val="nil"/>
        </w:pBdr>
        <w:tabs>
          <w:tab w:val="left" w:pos="347"/>
        </w:tabs>
        <w:spacing w:line="288" w:lineRule="auto"/>
      </w:pPr>
      <w:r>
        <w:rPr>
          <w:color w:val="000000"/>
          <w:sz w:val="22"/>
          <w:szCs w:val="22"/>
        </w:rPr>
        <w:t>Identify correctly by microscopic evaluation classic examples of the following conditions:</w:t>
      </w:r>
    </w:p>
    <w:p w14:paraId="097DB28E" w14:textId="77777777" w:rsidR="003E1106" w:rsidRDefault="00AF2700">
      <w:pPr>
        <w:widowControl w:val="0"/>
        <w:numPr>
          <w:ilvl w:val="0"/>
          <w:numId w:val="175"/>
        </w:numPr>
        <w:pBdr>
          <w:top w:val="nil"/>
          <w:left w:val="nil"/>
          <w:bottom w:val="nil"/>
          <w:right w:val="nil"/>
          <w:between w:val="nil"/>
        </w:pBdr>
        <w:tabs>
          <w:tab w:val="left" w:pos="770"/>
        </w:tabs>
        <w:spacing w:line="288" w:lineRule="auto"/>
        <w:ind w:firstLine="360"/>
      </w:pPr>
      <w:r>
        <w:rPr>
          <w:color w:val="000000"/>
          <w:sz w:val="22"/>
          <w:szCs w:val="22"/>
        </w:rPr>
        <w:t>Squamous metaplasia</w:t>
      </w:r>
    </w:p>
    <w:p w14:paraId="097DB28F" w14:textId="77777777" w:rsidR="003E1106" w:rsidRDefault="00AF2700">
      <w:pPr>
        <w:widowControl w:val="0"/>
        <w:numPr>
          <w:ilvl w:val="0"/>
          <w:numId w:val="175"/>
        </w:numPr>
        <w:pBdr>
          <w:top w:val="nil"/>
          <w:left w:val="nil"/>
          <w:bottom w:val="nil"/>
          <w:right w:val="nil"/>
          <w:between w:val="nil"/>
        </w:pBdr>
        <w:tabs>
          <w:tab w:val="left" w:pos="770"/>
        </w:tabs>
        <w:spacing w:line="288" w:lineRule="auto"/>
        <w:ind w:firstLine="360"/>
      </w:pPr>
      <w:r>
        <w:rPr>
          <w:color w:val="000000"/>
          <w:sz w:val="22"/>
          <w:szCs w:val="22"/>
        </w:rPr>
        <w:t>Micro glandular hyperplasia</w:t>
      </w:r>
    </w:p>
    <w:p w14:paraId="097DB290" w14:textId="77777777" w:rsidR="003E1106" w:rsidRDefault="00AF2700">
      <w:pPr>
        <w:widowControl w:val="0"/>
        <w:numPr>
          <w:ilvl w:val="0"/>
          <w:numId w:val="175"/>
        </w:numPr>
        <w:pBdr>
          <w:top w:val="nil"/>
          <w:left w:val="nil"/>
          <w:bottom w:val="nil"/>
          <w:right w:val="nil"/>
          <w:between w:val="nil"/>
        </w:pBdr>
        <w:tabs>
          <w:tab w:val="left" w:pos="770"/>
        </w:tabs>
        <w:spacing w:line="288" w:lineRule="auto"/>
        <w:ind w:firstLine="360"/>
      </w:pPr>
      <w:r>
        <w:rPr>
          <w:color w:val="000000"/>
          <w:sz w:val="22"/>
          <w:szCs w:val="22"/>
        </w:rPr>
        <w:t>Condyloma acuminatum or squamous cell papilloma</w:t>
      </w:r>
    </w:p>
    <w:p w14:paraId="097DB291" w14:textId="77777777" w:rsidR="003E1106" w:rsidRDefault="00AF2700">
      <w:pPr>
        <w:widowControl w:val="0"/>
        <w:numPr>
          <w:ilvl w:val="0"/>
          <w:numId w:val="175"/>
        </w:numPr>
        <w:pBdr>
          <w:top w:val="nil"/>
          <w:left w:val="nil"/>
          <w:bottom w:val="nil"/>
          <w:right w:val="nil"/>
          <w:between w:val="nil"/>
        </w:pBdr>
        <w:tabs>
          <w:tab w:val="left" w:pos="777"/>
        </w:tabs>
        <w:spacing w:line="288" w:lineRule="auto"/>
        <w:ind w:firstLine="360"/>
      </w:pPr>
      <w:r>
        <w:rPr>
          <w:color w:val="000000"/>
          <w:sz w:val="22"/>
          <w:szCs w:val="22"/>
        </w:rPr>
        <w:t>Squamous cervical intraepithelial neoplasia (CIN) (dysplasia and carcinoma in situ)</w:t>
      </w:r>
    </w:p>
    <w:p w14:paraId="097DB292" w14:textId="77777777" w:rsidR="003E1106" w:rsidRDefault="00AF2700">
      <w:pPr>
        <w:widowControl w:val="0"/>
        <w:numPr>
          <w:ilvl w:val="0"/>
          <w:numId w:val="175"/>
        </w:numPr>
        <w:pBdr>
          <w:top w:val="nil"/>
          <w:left w:val="nil"/>
          <w:bottom w:val="nil"/>
          <w:right w:val="nil"/>
          <w:between w:val="nil"/>
        </w:pBdr>
        <w:tabs>
          <w:tab w:val="left" w:pos="777"/>
        </w:tabs>
        <w:spacing w:line="288" w:lineRule="auto"/>
        <w:ind w:firstLine="360"/>
      </w:pPr>
      <w:r>
        <w:rPr>
          <w:color w:val="000000"/>
          <w:sz w:val="22"/>
          <w:szCs w:val="22"/>
        </w:rPr>
        <w:t>Micro invasive carcinoma</w:t>
      </w:r>
    </w:p>
    <w:p w14:paraId="097DB293" w14:textId="77777777" w:rsidR="003E1106" w:rsidRDefault="00AF2700">
      <w:pPr>
        <w:widowControl w:val="0"/>
        <w:numPr>
          <w:ilvl w:val="0"/>
          <w:numId w:val="175"/>
        </w:numPr>
        <w:pBdr>
          <w:top w:val="nil"/>
          <w:left w:val="nil"/>
          <w:bottom w:val="nil"/>
          <w:right w:val="nil"/>
          <w:between w:val="nil"/>
        </w:pBdr>
        <w:tabs>
          <w:tab w:val="left" w:pos="777"/>
        </w:tabs>
        <w:spacing w:line="288" w:lineRule="auto"/>
        <w:ind w:firstLine="360"/>
      </w:pPr>
      <w:r>
        <w:rPr>
          <w:color w:val="000000"/>
          <w:sz w:val="22"/>
          <w:szCs w:val="22"/>
        </w:rPr>
        <w:t xml:space="preserve">Squamous </w:t>
      </w:r>
      <w:proofErr w:type="spellStart"/>
      <w:r>
        <w:rPr>
          <w:color w:val="000000"/>
          <w:sz w:val="22"/>
          <w:szCs w:val="22"/>
        </w:rPr>
        <w:t>ceh</w:t>
      </w:r>
      <w:proofErr w:type="spellEnd"/>
      <w:r>
        <w:rPr>
          <w:color w:val="000000"/>
          <w:sz w:val="22"/>
          <w:szCs w:val="22"/>
        </w:rPr>
        <w:t xml:space="preserve"> carcinoma</w:t>
      </w:r>
    </w:p>
    <w:p w14:paraId="097DB294" w14:textId="77777777" w:rsidR="003E1106" w:rsidRDefault="00AF2700">
      <w:pPr>
        <w:widowControl w:val="0"/>
        <w:numPr>
          <w:ilvl w:val="0"/>
          <w:numId w:val="175"/>
        </w:numPr>
        <w:pBdr>
          <w:top w:val="nil"/>
          <w:left w:val="nil"/>
          <w:bottom w:val="nil"/>
          <w:right w:val="nil"/>
          <w:between w:val="nil"/>
        </w:pBdr>
        <w:tabs>
          <w:tab w:val="left" w:pos="777"/>
        </w:tabs>
        <w:spacing w:line="288" w:lineRule="auto"/>
        <w:ind w:firstLine="360"/>
      </w:pPr>
      <w:r>
        <w:rPr>
          <w:color w:val="000000"/>
          <w:sz w:val="22"/>
          <w:szCs w:val="22"/>
        </w:rPr>
        <w:t>Adenocarcinoma including clear cell and Adenocarcinoma in situ</w:t>
      </w:r>
    </w:p>
    <w:p w14:paraId="097DB295" w14:textId="77777777" w:rsidR="003E1106" w:rsidRDefault="00AF2700">
      <w:pPr>
        <w:widowControl w:val="0"/>
        <w:numPr>
          <w:ilvl w:val="0"/>
          <w:numId w:val="175"/>
        </w:numPr>
        <w:pBdr>
          <w:top w:val="nil"/>
          <w:left w:val="nil"/>
          <w:bottom w:val="nil"/>
          <w:right w:val="nil"/>
          <w:between w:val="nil"/>
        </w:pBdr>
        <w:tabs>
          <w:tab w:val="left" w:pos="777"/>
        </w:tabs>
        <w:spacing w:line="288" w:lineRule="auto"/>
        <w:ind w:firstLine="360"/>
      </w:pPr>
      <w:r>
        <w:rPr>
          <w:color w:val="000000"/>
          <w:sz w:val="22"/>
          <w:szCs w:val="22"/>
        </w:rPr>
        <w:t>Adeno squamous carcinoma</w:t>
      </w:r>
    </w:p>
    <w:p w14:paraId="097DB296" w14:textId="77777777" w:rsidR="003E1106" w:rsidRDefault="00AF2700">
      <w:pPr>
        <w:widowControl w:val="0"/>
        <w:numPr>
          <w:ilvl w:val="0"/>
          <w:numId w:val="175"/>
        </w:numPr>
        <w:pBdr>
          <w:top w:val="nil"/>
          <w:left w:val="nil"/>
          <w:bottom w:val="nil"/>
          <w:right w:val="nil"/>
          <w:between w:val="nil"/>
        </w:pBdr>
        <w:tabs>
          <w:tab w:val="left" w:pos="777"/>
        </w:tabs>
        <w:spacing w:line="288" w:lineRule="auto"/>
        <w:ind w:firstLine="360"/>
      </w:pPr>
      <w:r>
        <w:rPr>
          <w:color w:val="000000"/>
          <w:sz w:val="22"/>
          <w:szCs w:val="22"/>
        </w:rPr>
        <w:t>Glassy cell carcinoma</w:t>
      </w:r>
    </w:p>
    <w:p w14:paraId="097DB297" w14:textId="77777777" w:rsidR="003E1106" w:rsidRDefault="00AF2700">
      <w:pPr>
        <w:widowControl w:val="0"/>
        <w:numPr>
          <w:ilvl w:val="0"/>
          <w:numId w:val="175"/>
        </w:numPr>
        <w:pBdr>
          <w:top w:val="nil"/>
          <w:left w:val="nil"/>
          <w:bottom w:val="nil"/>
          <w:right w:val="nil"/>
          <w:between w:val="nil"/>
        </w:pBdr>
        <w:tabs>
          <w:tab w:val="left" w:pos="777"/>
        </w:tabs>
        <w:spacing w:line="288" w:lineRule="auto"/>
        <w:ind w:firstLine="360"/>
      </w:pPr>
      <w:r>
        <w:rPr>
          <w:color w:val="000000"/>
          <w:sz w:val="22"/>
          <w:szCs w:val="22"/>
        </w:rPr>
        <w:t>Other malignant tumours, e.g.,</w:t>
      </w:r>
    </w:p>
    <w:p w14:paraId="097DB298" w14:textId="77777777" w:rsidR="003E1106" w:rsidRDefault="00AF2700">
      <w:pPr>
        <w:widowControl w:val="0"/>
        <w:numPr>
          <w:ilvl w:val="0"/>
          <w:numId w:val="178"/>
        </w:numPr>
        <w:pBdr>
          <w:top w:val="nil"/>
          <w:left w:val="nil"/>
          <w:bottom w:val="nil"/>
          <w:right w:val="nil"/>
          <w:between w:val="nil"/>
        </w:pBdr>
        <w:tabs>
          <w:tab w:val="left" w:pos="1088"/>
          <w:tab w:val="left" w:pos="3441"/>
        </w:tabs>
        <w:spacing w:line="288" w:lineRule="auto"/>
        <w:ind w:firstLine="720"/>
      </w:pPr>
      <w:r>
        <w:rPr>
          <w:color w:val="000000"/>
          <w:sz w:val="22"/>
          <w:szCs w:val="22"/>
        </w:rPr>
        <w:t>Carcinosarcoma</w:t>
      </w:r>
      <w:r>
        <w:rPr>
          <w:color w:val="000000"/>
          <w:sz w:val="22"/>
          <w:szCs w:val="22"/>
        </w:rPr>
        <w:tab/>
        <w:t>-</w:t>
      </w:r>
    </w:p>
    <w:p w14:paraId="097DB299" w14:textId="77777777" w:rsidR="003E1106" w:rsidRDefault="00AF2700">
      <w:pPr>
        <w:widowControl w:val="0"/>
        <w:numPr>
          <w:ilvl w:val="0"/>
          <w:numId w:val="199"/>
        </w:numPr>
        <w:pBdr>
          <w:top w:val="nil"/>
          <w:left w:val="nil"/>
          <w:bottom w:val="nil"/>
          <w:right w:val="nil"/>
          <w:between w:val="nil"/>
        </w:pBdr>
        <w:tabs>
          <w:tab w:val="left" w:pos="1123"/>
        </w:tabs>
        <w:spacing w:line="288" w:lineRule="auto"/>
        <w:ind w:firstLine="720"/>
      </w:pPr>
      <w:r>
        <w:rPr>
          <w:color w:val="000000"/>
          <w:sz w:val="22"/>
          <w:szCs w:val="22"/>
        </w:rPr>
        <w:t>Sarcoma</w:t>
      </w:r>
    </w:p>
    <w:p w14:paraId="097DB29A" w14:textId="77777777" w:rsidR="003E1106" w:rsidRDefault="00AF2700">
      <w:pPr>
        <w:widowControl w:val="0"/>
        <w:numPr>
          <w:ilvl w:val="0"/>
          <w:numId w:val="199"/>
        </w:numPr>
        <w:pBdr>
          <w:top w:val="nil"/>
          <w:left w:val="nil"/>
          <w:bottom w:val="nil"/>
          <w:right w:val="nil"/>
          <w:between w:val="nil"/>
        </w:pBdr>
        <w:tabs>
          <w:tab w:val="left" w:pos="1166"/>
        </w:tabs>
        <w:spacing w:line="288" w:lineRule="auto"/>
        <w:ind w:firstLine="720"/>
      </w:pPr>
      <w:r>
        <w:rPr>
          <w:color w:val="000000"/>
          <w:sz w:val="22"/>
          <w:szCs w:val="22"/>
        </w:rPr>
        <w:t>Choriocarcinoma</w:t>
      </w:r>
    </w:p>
    <w:p w14:paraId="097DB29B" w14:textId="77777777" w:rsidR="003E1106" w:rsidRDefault="00AF2700">
      <w:pPr>
        <w:widowControl w:val="0"/>
        <w:numPr>
          <w:ilvl w:val="0"/>
          <w:numId w:val="199"/>
        </w:numPr>
        <w:pBdr>
          <w:top w:val="nil"/>
          <w:left w:val="nil"/>
          <w:bottom w:val="nil"/>
          <w:right w:val="nil"/>
          <w:between w:val="nil"/>
        </w:pBdr>
        <w:tabs>
          <w:tab w:val="left" w:pos="1166"/>
        </w:tabs>
        <w:spacing w:line="288" w:lineRule="auto"/>
        <w:ind w:firstLine="720"/>
      </w:pPr>
      <w:r>
        <w:rPr>
          <w:color w:val="000000"/>
          <w:sz w:val="22"/>
          <w:szCs w:val="22"/>
        </w:rPr>
        <w:t>Melanoma</w:t>
      </w:r>
    </w:p>
    <w:p w14:paraId="097DB29C" w14:textId="77777777" w:rsidR="003E1106" w:rsidRDefault="00AF2700">
      <w:pPr>
        <w:widowControl w:val="0"/>
        <w:numPr>
          <w:ilvl w:val="0"/>
          <w:numId w:val="199"/>
        </w:numPr>
        <w:pBdr>
          <w:top w:val="nil"/>
          <w:left w:val="nil"/>
          <w:bottom w:val="nil"/>
          <w:right w:val="nil"/>
          <w:between w:val="nil"/>
        </w:pBdr>
        <w:tabs>
          <w:tab w:val="left" w:pos="1166"/>
        </w:tabs>
        <w:spacing w:line="288" w:lineRule="auto"/>
        <w:ind w:firstLine="720"/>
      </w:pPr>
      <w:r>
        <w:rPr>
          <w:color w:val="000000"/>
          <w:sz w:val="22"/>
          <w:szCs w:val="22"/>
        </w:rPr>
        <w:t>Lymphoma</w:t>
      </w:r>
    </w:p>
    <w:p w14:paraId="097DB29D" w14:textId="77777777" w:rsidR="003E1106" w:rsidRDefault="00AF2700">
      <w:pPr>
        <w:widowControl w:val="0"/>
        <w:numPr>
          <w:ilvl w:val="0"/>
          <w:numId w:val="199"/>
        </w:numPr>
        <w:pBdr>
          <w:top w:val="nil"/>
          <w:left w:val="nil"/>
          <w:bottom w:val="nil"/>
          <w:right w:val="nil"/>
          <w:between w:val="nil"/>
        </w:pBdr>
        <w:tabs>
          <w:tab w:val="left" w:pos="1173"/>
        </w:tabs>
        <w:spacing w:after="280" w:line="288" w:lineRule="auto"/>
        <w:ind w:firstLine="720"/>
      </w:pPr>
      <w:r>
        <w:rPr>
          <w:color w:val="000000"/>
          <w:sz w:val="22"/>
          <w:szCs w:val="22"/>
        </w:rPr>
        <w:t>Carcinoid Tumours</w:t>
      </w:r>
    </w:p>
    <w:p w14:paraId="097DB29E" w14:textId="77777777" w:rsidR="003E1106" w:rsidRDefault="00AF2700">
      <w:pPr>
        <w:widowControl w:val="0"/>
        <w:numPr>
          <w:ilvl w:val="0"/>
          <w:numId w:val="172"/>
        </w:numPr>
        <w:pBdr>
          <w:top w:val="nil"/>
          <w:left w:val="nil"/>
          <w:bottom w:val="nil"/>
          <w:right w:val="nil"/>
          <w:between w:val="nil"/>
        </w:pBdr>
        <w:tabs>
          <w:tab w:val="left" w:pos="347"/>
        </w:tabs>
        <w:spacing w:after="280" w:line="288" w:lineRule="auto"/>
        <w:ind w:left="360" w:hanging="360"/>
      </w:pPr>
      <w:r>
        <w:rPr>
          <w:color w:val="000000"/>
          <w:sz w:val="22"/>
          <w:szCs w:val="22"/>
        </w:rPr>
        <w:t>Describe the development of the transformation zone with the formation of squamous metaplasia and its various stages of maturation and the development of CIN</w:t>
      </w:r>
    </w:p>
    <w:p w14:paraId="097DB29F" w14:textId="77777777" w:rsidR="003E1106" w:rsidRDefault="00AF2700">
      <w:pPr>
        <w:widowControl w:val="0"/>
        <w:numPr>
          <w:ilvl w:val="0"/>
          <w:numId w:val="172"/>
        </w:numPr>
        <w:pBdr>
          <w:top w:val="nil"/>
          <w:left w:val="nil"/>
          <w:bottom w:val="nil"/>
          <w:right w:val="nil"/>
          <w:between w:val="nil"/>
        </w:pBdr>
        <w:tabs>
          <w:tab w:val="left" w:pos="347"/>
        </w:tabs>
        <w:spacing w:after="280" w:line="288" w:lineRule="auto"/>
      </w:pPr>
      <w:r>
        <w:rPr>
          <w:color w:val="000000"/>
          <w:sz w:val="22"/>
          <w:szCs w:val="22"/>
        </w:rPr>
        <w:t>Differentiate between the patterns of viral atypia and CIN</w:t>
      </w:r>
    </w:p>
    <w:p w14:paraId="097DB2A0" w14:textId="77777777" w:rsidR="003E1106" w:rsidRDefault="00AF2700">
      <w:pPr>
        <w:widowControl w:val="0"/>
        <w:numPr>
          <w:ilvl w:val="0"/>
          <w:numId w:val="172"/>
        </w:numPr>
        <w:pBdr>
          <w:top w:val="nil"/>
          <w:left w:val="nil"/>
          <w:bottom w:val="nil"/>
          <w:right w:val="nil"/>
          <w:between w:val="nil"/>
        </w:pBdr>
        <w:tabs>
          <w:tab w:val="left" w:pos="347"/>
        </w:tabs>
        <w:spacing w:after="280" w:line="288" w:lineRule="auto"/>
      </w:pPr>
      <w:r>
        <w:rPr>
          <w:color w:val="000000"/>
          <w:sz w:val="22"/>
          <w:szCs w:val="22"/>
        </w:rPr>
        <w:t>Differentiate between gland involvement</w:t>
      </w:r>
      <w:r>
        <w:rPr>
          <w:color w:val="000000"/>
          <w:sz w:val="22"/>
          <w:szCs w:val="22"/>
        </w:rPr>
        <w:t xml:space="preserve"> by </w:t>
      </w:r>
      <w:proofErr w:type="gramStart"/>
      <w:r>
        <w:rPr>
          <w:color w:val="000000"/>
          <w:sz w:val="22"/>
          <w:szCs w:val="22"/>
        </w:rPr>
        <w:t>CI?N</w:t>
      </w:r>
      <w:proofErr w:type="gramEnd"/>
      <w:r>
        <w:rPr>
          <w:color w:val="000000"/>
          <w:sz w:val="22"/>
          <w:szCs w:val="22"/>
        </w:rPr>
        <w:t xml:space="preserve"> and stromal invasion</w:t>
      </w:r>
    </w:p>
    <w:p w14:paraId="097DB2A1" w14:textId="77777777" w:rsidR="003E1106" w:rsidRDefault="00AF2700">
      <w:pPr>
        <w:widowControl w:val="0"/>
        <w:numPr>
          <w:ilvl w:val="0"/>
          <w:numId w:val="172"/>
        </w:numPr>
        <w:pBdr>
          <w:top w:val="nil"/>
          <w:left w:val="nil"/>
          <w:bottom w:val="nil"/>
          <w:right w:val="nil"/>
          <w:between w:val="nil"/>
        </w:pBdr>
        <w:tabs>
          <w:tab w:val="left" w:pos="347"/>
        </w:tabs>
        <w:spacing w:after="280" w:line="288" w:lineRule="auto"/>
      </w:pPr>
      <w:r>
        <w:rPr>
          <w:color w:val="000000"/>
          <w:sz w:val="22"/>
          <w:szCs w:val="22"/>
        </w:rPr>
        <w:lastRenderedPageBreak/>
        <w:t>Describe the various definitions of micro invasive carcinoma</w:t>
      </w:r>
    </w:p>
    <w:p w14:paraId="097DB2A2" w14:textId="77777777" w:rsidR="003E1106" w:rsidRDefault="00AF2700">
      <w:pPr>
        <w:widowControl w:val="0"/>
        <w:numPr>
          <w:ilvl w:val="0"/>
          <w:numId w:val="172"/>
        </w:numPr>
        <w:pBdr>
          <w:top w:val="nil"/>
          <w:left w:val="nil"/>
          <w:bottom w:val="nil"/>
          <w:right w:val="nil"/>
          <w:between w:val="nil"/>
        </w:pBdr>
        <w:tabs>
          <w:tab w:val="left" w:pos="347"/>
        </w:tabs>
        <w:spacing w:after="280" w:line="288" w:lineRule="auto"/>
        <w:ind w:left="360" w:hanging="360"/>
      </w:pPr>
      <w:r>
        <w:rPr>
          <w:color w:val="000000"/>
          <w:sz w:val="22"/>
          <w:szCs w:val="22"/>
        </w:rPr>
        <w:t>Describe, discuss and correlate the colposcopy patterns, cytological findings and histologic characteristics in CIN and carcinoma</w:t>
      </w:r>
    </w:p>
    <w:p w14:paraId="097DB2A3" w14:textId="77777777" w:rsidR="003E1106" w:rsidRDefault="00AF2700">
      <w:pPr>
        <w:widowControl w:val="0"/>
        <w:numPr>
          <w:ilvl w:val="0"/>
          <w:numId w:val="172"/>
        </w:numPr>
        <w:pBdr>
          <w:top w:val="nil"/>
          <w:left w:val="nil"/>
          <w:bottom w:val="nil"/>
          <w:right w:val="nil"/>
          <w:between w:val="nil"/>
        </w:pBdr>
        <w:tabs>
          <w:tab w:val="left" w:pos="347"/>
        </w:tabs>
        <w:spacing w:line="276" w:lineRule="auto"/>
        <w:ind w:left="360" w:hanging="360"/>
      </w:pPr>
      <w:r>
        <w:rPr>
          <w:color w:val="000000"/>
          <w:sz w:val="22"/>
          <w:szCs w:val="22"/>
        </w:rPr>
        <w:t>State methods by which adenocarcino</w:t>
      </w:r>
      <w:r>
        <w:rPr>
          <w:color w:val="000000"/>
          <w:sz w:val="22"/>
          <w:szCs w:val="22"/>
        </w:rPr>
        <w:t>ma of the endometrium may be distinguished from adenocarcinoma of the cervix</w:t>
      </w:r>
    </w:p>
    <w:p w14:paraId="097DB2A4" w14:textId="77777777" w:rsidR="003E1106" w:rsidRDefault="003E1106">
      <w:pPr>
        <w:widowControl w:val="0"/>
        <w:pBdr>
          <w:top w:val="nil"/>
          <w:left w:val="nil"/>
          <w:bottom w:val="nil"/>
          <w:right w:val="nil"/>
          <w:between w:val="nil"/>
        </w:pBdr>
        <w:tabs>
          <w:tab w:val="left" w:pos="347"/>
        </w:tabs>
        <w:spacing w:line="276" w:lineRule="auto"/>
        <w:rPr>
          <w:color w:val="000000"/>
          <w:sz w:val="22"/>
          <w:szCs w:val="22"/>
        </w:rPr>
      </w:pPr>
    </w:p>
    <w:p w14:paraId="097DB2A5" w14:textId="77777777" w:rsidR="003E1106" w:rsidRDefault="00AF2700">
      <w:pPr>
        <w:widowControl w:val="0"/>
        <w:numPr>
          <w:ilvl w:val="0"/>
          <w:numId w:val="197"/>
        </w:numPr>
        <w:pBdr>
          <w:top w:val="nil"/>
          <w:left w:val="nil"/>
          <w:bottom w:val="nil"/>
          <w:right w:val="nil"/>
          <w:between w:val="nil"/>
        </w:pBdr>
        <w:tabs>
          <w:tab w:val="left" w:pos="760"/>
        </w:tabs>
        <w:spacing w:after="300"/>
        <w:ind w:firstLine="340"/>
      </w:pPr>
      <w:r>
        <w:rPr>
          <w:color w:val="000000"/>
          <w:sz w:val="22"/>
          <w:szCs w:val="22"/>
        </w:rPr>
        <w:t>Peripheral vascular thrombosis</w:t>
      </w:r>
    </w:p>
    <w:p w14:paraId="097DB2A6" w14:textId="77777777" w:rsidR="003E1106" w:rsidRDefault="00AF2700">
      <w:pPr>
        <w:widowControl w:val="0"/>
        <w:numPr>
          <w:ilvl w:val="0"/>
          <w:numId w:val="198"/>
        </w:numPr>
        <w:pBdr>
          <w:top w:val="nil"/>
          <w:left w:val="nil"/>
          <w:bottom w:val="nil"/>
          <w:right w:val="nil"/>
          <w:between w:val="nil"/>
        </w:pBdr>
        <w:tabs>
          <w:tab w:val="left" w:pos="352"/>
        </w:tabs>
        <w:spacing w:after="180"/>
      </w:pPr>
      <w:r>
        <w:rPr>
          <w:color w:val="000000"/>
          <w:sz w:val="22"/>
          <w:szCs w:val="22"/>
        </w:rPr>
        <w:t>Tumour Markers</w:t>
      </w:r>
    </w:p>
    <w:p w14:paraId="097DB2A7" w14:textId="77777777" w:rsidR="003E1106" w:rsidRDefault="00AF2700">
      <w:pPr>
        <w:widowControl w:val="0"/>
        <w:pBdr>
          <w:top w:val="nil"/>
          <w:left w:val="nil"/>
          <w:bottom w:val="nil"/>
          <w:right w:val="nil"/>
          <w:between w:val="nil"/>
        </w:pBdr>
        <w:spacing w:after="180"/>
        <w:rPr>
          <w:color w:val="000000"/>
          <w:sz w:val="22"/>
          <w:szCs w:val="22"/>
        </w:rPr>
      </w:pPr>
      <w:r>
        <w:rPr>
          <w:color w:val="000000"/>
          <w:sz w:val="22"/>
          <w:szCs w:val="22"/>
        </w:rPr>
        <w:t>The candidate should be able to:</w:t>
      </w:r>
    </w:p>
    <w:p w14:paraId="097DB2A8" w14:textId="77777777" w:rsidR="003E1106" w:rsidRDefault="00AF2700">
      <w:pPr>
        <w:widowControl w:val="0"/>
        <w:numPr>
          <w:ilvl w:val="0"/>
          <w:numId w:val="187"/>
        </w:numPr>
        <w:pBdr>
          <w:top w:val="nil"/>
          <w:left w:val="nil"/>
          <w:bottom w:val="nil"/>
          <w:right w:val="nil"/>
          <w:between w:val="nil"/>
        </w:pBdr>
        <w:tabs>
          <w:tab w:val="left" w:pos="403"/>
        </w:tabs>
        <w:spacing w:after="260" w:line="276" w:lineRule="auto"/>
        <w:ind w:left="340" w:hanging="340"/>
      </w:pPr>
      <w:r>
        <w:rPr>
          <w:color w:val="000000"/>
          <w:sz w:val="22"/>
          <w:szCs w:val="22"/>
        </w:rPr>
        <w:t>Explain the basic principles, indications and interpretations of Radioimmune (RIA) and other assays for tumour markers:</w:t>
      </w:r>
    </w:p>
    <w:p w14:paraId="097DB2A9" w14:textId="77777777" w:rsidR="003E1106" w:rsidRDefault="00AF2700">
      <w:pPr>
        <w:widowControl w:val="0"/>
        <w:numPr>
          <w:ilvl w:val="0"/>
          <w:numId w:val="188"/>
        </w:numPr>
        <w:pBdr>
          <w:top w:val="nil"/>
          <w:left w:val="nil"/>
          <w:bottom w:val="nil"/>
          <w:right w:val="nil"/>
          <w:between w:val="nil"/>
        </w:pBdr>
        <w:tabs>
          <w:tab w:val="left" w:pos="1682"/>
        </w:tabs>
        <w:spacing w:line="290" w:lineRule="auto"/>
        <w:ind w:left="1680" w:hanging="700"/>
      </w:pPr>
      <w:proofErr w:type="spellStart"/>
      <w:r>
        <w:rPr>
          <w:color w:val="000000"/>
          <w:sz w:val="22"/>
          <w:szCs w:val="22"/>
        </w:rPr>
        <w:t>hCG</w:t>
      </w:r>
      <w:proofErr w:type="spellEnd"/>
      <w:r>
        <w:rPr>
          <w:color w:val="000000"/>
          <w:sz w:val="22"/>
          <w:szCs w:val="22"/>
        </w:rPr>
        <w:t xml:space="preserve"> and beta </w:t>
      </w:r>
      <w:proofErr w:type="spellStart"/>
      <w:r>
        <w:rPr>
          <w:color w:val="000000"/>
          <w:sz w:val="22"/>
          <w:szCs w:val="22"/>
        </w:rPr>
        <w:t>hCG</w:t>
      </w:r>
      <w:proofErr w:type="spellEnd"/>
      <w:r>
        <w:rPr>
          <w:color w:val="000000"/>
          <w:sz w:val="22"/>
          <w:szCs w:val="22"/>
        </w:rPr>
        <w:t xml:space="preserve">, Alpha fetoprotein, Carcinoembryonic antigen, Ectopic hormone production </w:t>
      </w:r>
      <w:proofErr w:type="spellStart"/>
      <w:r>
        <w:rPr>
          <w:color w:val="000000"/>
          <w:sz w:val="22"/>
          <w:szCs w:val="22"/>
        </w:rPr>
        <w:t>eg.</w:t>
      </w:r>
      <w:proofErr w:type="spellEnd"/>
      <w:r>
        <w:rPr>
          <w:color w:val="000000"/>
          <w:sz w:val="22"/>
          <w:szCs w:val="22"/>
        </w:rPr>
        <w:t xml:space="preserve"> Growth hormone, Steroid hormones</w:t>
      </w:r>
    </w:p>
    <w:p w14:paraId="097DB2AA" w14:textId="77777777" w:rsidR="003E1106" w:rsidRDefault="00AF2700">
      <w:pPr>
        <w:widowControl w:val="0"/>
        <w:pBdr>
          <w:top w:val="nil"/>
          <w:left w:val="nil"/>
          <w:bottom w:val="nil"/>
          <w:right w:val="nil"/>
          <w:between w:val="nil"/>
        </w:pBdr>
        <w:spacing w:line="290" w:lineRule="auto"/>
        <w:ind w:left="1680"/>
        <w:rPr>
          <w:color w:val="000000"/>
          <w:sz w:val="22"/>
          <w:szCs w:val="22"/>
        </w:rPr>
      </w:pPr>
      <w:r>
        <w:rPr>
          <w:color w:val="000000"/>
          <w:sz w:val="22"/>
          <w:szCs w:val="22"/>
        </w:rPr>
        <w:t>(oestroge</w:t>
      </w:r>
      <w:r>
        <w:rPr>
          <w:color w:val="000000"/>
          <w:sz w:val="22"/>
          <w:szCs w:val="22"/>
        </w:rPr>
        <w:t>n/androgen/corticosteroids), Monoclonal antibodies, CA125 and other tumour markers</w:t>
      </w:r>
    </w:p>
    <w:p w14:paraId="097DB2AB" w14:textId="77777777" w:rsidR="003E1106" w:rsidRDefault="00AF2700">
      <w:pPr>
        <w:widowControl w:val="0"/>
        <w:numPr>
          <w:ilvl w:val="0"/>
          <w:numId w:val="188"/>
        </w:numPr>
        <w:pBdr>
          <w:top w:val="nil"/>
          <w:left w:val="nil"/>
          <w:bottom w:val="nil"/>
          <w:right w:val="nil"/>
          <w:between w:val="nil"/>
        </w:pBdr>
        <w:tabs>
          <w:tab w:val="left" w:pos="1682"/>
        </w:tabs>
        <w:spacing w:after="260" w:line="290" w:lineRule="auto"/>
        <w:ind w:firstLine="980"/>
      </w:pPr>
      <w:r>
        <w:rPr>
          <w:color w:val="000000"/>
          <w:sz w:val="22"/>
          <w:szCs w:val="22"/>
        </w:rPr>
        <w:t>Receptor hormone assays.</w:t>
      </w:r>
    </w:p>
    <w:p w14:paraId="097DB2AC" w14:textId="77777777" w:rsidR="003E1106" w:rsidRDefault="00AF2700">
      <w:pPr>
        <w:widowControl w:val="0"/>
        <w:numPr>
          <w:ilvl w:val="0"/>
          <w:numId w:val="189"/>
        </w:numPr>
        <w:pBdr>
          <w:top w:val="nil"/>
          <w:left w:val="nil"/>
          <w:bottom w:val="nil"/>
          <w:right w:val="nil"/>
          <w:between w:val="nil"/>
        </w:pBdr>
        <w:tabs>
          <w:tab w:val="left" w:pos="352"/>
        </w:tabs>
        <w:spacing w:after="260" w:line="290" w:lineRule="auto"/>
      </w:pPr>
      <w:r>
        <w:rPr>
          <w:color w:val="000000"/>
          <w:sz w:val="22"/>
          <w:szCs w:val="22"/>
        </w:rPr>
        <w:t>Biochemistry</w:t>
      </w:r>
    </w:p>
    <w:p w14:paraId="097DB2AD" w14:textId="77777777" w:rsidR="003E1106" w:rsidRDefault="00AF2700">
      <w:pPr>
        <w:widowControl w:val="0"/>
        <w:pBdr>
          <w:top w:val="nil"/>
          <w:left w:val="nil"/>
          <w:bottom w:val="nil"/>
          <w:right w:val="nil"/>
          <w:between w:val="nil"/>
        </w:pBdr>
        <w:spacing w:after="260" w:line="288" w:lineRule="auto"/>
        <w:ind w:left="340" w:firstLine="20"/>
        <w:rPr>
          <w:color w:val="000000"/>
          <w:sz w:val="22"/>
          <w:szCs w:val="22"/>
        </w:rPr>
      </w:pPr>
      <w:r>
        <w:rPr>
          <w:color w:val="000000"/>
          <w:sz w:val="22"/>
          <w:szCs w:val="22"/>
        </w:rPr>
        <w:t>The candidate should be able to interpret abnormal values in blood chemistry as they pertain to gynaecological malignancy and its therapy in the following areas:</w:t>
      </w:r>
    </w:p>
    <w:p w14:paraId="097DB2AE" w14:textId="77777777" w:rsidR="003E1106" w:rsidRDefault="00AF2700">
      <w:pPr>
        <w:widowControl w:val="0"/>
        <w:numPr>
          <w:ilvl w:val="0"/>
          <w:numId w:val="190"/>
        </w:numPr>
        <w:pBdr>
          <w:top w:val="nil"/>
          <w:left w:val="nil"/>
          <w:bottom w:val="nil"/>
          <w:right w:val="nil"/>
          <w:between w:val="nil"/>
        </w:pBdr>
        <w:tabs>
          <w:tab w:val="left" w:pos="770"/>
        </w:tabs>
        <w:spacing w:line="302" w:lineRule="auto"/>
        <w:ind w:left="700" w:hanging="340"/>
      </w:pPr>
      <w:r>
        <w:rPr>
          <w:color w:val="000000"/>
          <w:sz w:val="22"/>
          <w:szCs w:val="22"/>
        </w:rPr>
        <w:t>Liver function-alkaline phosphatase, bilirubin, SGOT, SPGT, LDH, serum proteins, clearance tests.</w:t>
      </w:r>
    </w:p>
    <w:p w14:paraId="097DB2AF" w14:textId="77777777" w:rsidR="003E1106" w:rsidRDefault="00AF2700">
      <w:pPr>
        <w:widowControl w:val="0"/>
        <w:numPr>
          <w:ilvl w:val="0"/>
          <w:numId w:val="190"/>
        </w:numPr>
        <w:pBdr>
          <w:top w:val="nil"/>
          <w:left w:val="nil"/>
          <w:bottom w:val="nil"/>
          <w:right w:val="nil"/>
          <w:between w:val="nil"/>
        </w:pBdr>
        <w:tabs>
          <w:tab w:val="left" w:pos="764"/>
        </w:tabs>
        <w:spacing w:line="302" w:lineRule="auto"/>
        <w:ind w:firstLine="340"/>
      </w:pPr>
      <w:r>
        <w:rPr>
          <w:color w:val="000000"/>
          <w:sz w:val="22"/>
          <w:szCs w:val="22"/>
        </w:rPr>
        <w:t>Renal function-BUN, creatinine, creatinine clearance, urine, electrolytes, osmolality</w:t>
      </w:r>
    </w:p>
    <w:p w14:paraId="097DB2B0" w14:textId="77777777" w:rsidR="003E1106" w:rsidRDefault="00AF2700">
      <w:pPr>
        <w:widowControl w:val="0"/>
        <w:numPr>
          <w:ilvl w:val="0"/>
          <w:numId w:val="190"/>
        </w:numPr>
        <w:pBdr>
          <w:top w:val="nil"/>
          <w:left w:val="nil"/>
          <w:bottom w:val="nil"/>
          <w:right w:val="nil"/>
          <w:between w:val="nil"/>
        </w:pBdr>
        <w:tabs>
          <w:tab w:val="left" w:pos="764"/>
        </w:tabs>
        <w:spacing w:line="302" w:lineRule="auto"/>
        <w:ind w:firstLine="340"/>
      </w:pPr>
      <w:r>
        <w:rPr>
          <w:color w:val="000000"/>
          <w:sz w:val="22"/>
          <w:szCs w:val="22"/>
        </w:rPr>
        <w:t>Serum electrolytes, osmolality and pH</w:t>
      </w:r>
    </w:p>
    <w:p w14:paraId="097DB2B1" w14:textId="77777777" w:rsidR="003E1106" w:rsidRDefault="00AF2700">
      <w:pPr>
        <w:widowControl w:val="0"/>
        <w:numPr>
          <w:ilvl w:val="0"/>
          <w:numId w:val="190"/>
        </w:numPr>
        <w:pBdr>
          <w:top w:val="nil"/>
          <w:left w:val="nil"/>
          <w:bottom w:val="nil"/>
          <w:right w:val="nil"/>
          <w:between w:val="nil"/>
        </w:pBdr>
        <w:tabs>
          <w:tab w:val="left" w:pos="764"/>
        </w:tabs>
        <w:spacing w:after="260" w:line="302" w:lineRule="auto"/>
        <w:ind w:firstLine="340"/>
      </w:pPr>
      <w:r>
        <w:rPr>
          <w:color w:val="000000"/>
          <w:sz w:val="22"/>
          <w:szCs w:val="22"/>
        </w:rPr>
        <w:t>Carbohydrate tolerance</w:t>
      </w:r>
    </w:p>
    <w:p w14:paraId="097DB2B2" w14:textId="77777777" w:rsidR="003E1106" w:rsidRDefault="00AF2700">
      <w:pPr>
        <w:widowControl w:val="0"/>
        <w:numPr>
          <w:ilvl w:val="0"/>
          <w:numId w:val="191"/>
        </w:numPr>
        <w:pBdr>
          <w:top w:val="nil"/>
          <w:left w:val="nil"/>
          <w:bottom w:val="nil"/>
          <w:right w:val="nil"/>
          <w:between w:val="nil"/>
        </w:pBdr>
        <w:tabs>
          <w:tab w:val="left" w:pos="352"/>
        </w:tabs>
        <w:spacing w:after="260" w:line="290" w:lineRule="auto"/>
      </w:pPr>
      <w:r>
        <w:rPr>
          <w:color w:val="000000"/>
          <w:sz w:val="22"/>
          <w:szCs w:val="22"/>
        </w:rPr>
        <w:t>Blood Coagulation</w:t>
      </w:r>
    </w:p>
    <w:p w14:paraId="097DB2B3" w14:textId="77777777" w:rsidR="003E1106" w:rsidRDefault="00AF2700">
      <w:pPr>
        <w:widowControl w:val="0"/>
        <w:pBdr>
          <w:top w:val="nil"/>
          <w:left w:val="nil"/>
          <w:bottom w:val="nil"/>
          <w:right w:val="nil"/>
          <w:between w:val="nil"/>
        </w:pBdr>
        <w:spacing w:line="295" w:lineRule="auto"/>
        <w:ind w:firstLine="340"/>
        <w:rPr>
          <w:color w:val="000000"/>
          <w:sz w:val="22"/>
          <w:szCs w:val="22"/>
        </w:rPr>
      </w:pPr>
      <w:r>
        <w:rPr>
          <w:color w:val="000000"/>
          <w:sz w:val="22"/>
          <w:szCs w:val="22"/>
        </w:rPr>
        <w:t>The candidate should be able to:</w:t>
      </w:r>
    </w:p>
    <w:p w14:paraId="097DB2B4" w14:textId="77777777" w:rsidR="003E1106" w:rsidRDefault="00AF2700">
      <w:pPr>
        <w:widowControl w:val="0"/>
        <w:numPr>
          <w:ilvl w:val="0"/>
          <w:numId w:val="192"/>
        </w:numPr>
        <w:pBdr>
          <w:top w:val="nil"/>
          <w:left w:val="nil"/>
          <w:bottom w:val="nil"/>
          <w:right w:val="nil"/>
          <w:between w:val="nil"/>
        </w:pBdr>
        <w:tabs>
          <w:tab w:val="left" w:pos="763"/>
        </w:tabs>
        <w:spacing w:line="295" w:lineRule="auto"/>
        <w:ind w:left="700" w:hanging="340"/>
      </w:pPr>
      <w:r>
        <w:rPr>
          <w:color w:val="000000"/>
          <w:sz w:val="22"/>
          <w:szCs w:val="22"/>
        </w:rPr>
        <w:t>Describe tests needed to screen for coagulopathies, including disseminated intravascular coagulation, platelet and other disorders and interpret the results of these tests.</w:t>
      </w:r>
    </w:p>
    <w:p w14:paraId="097DB2B5" w14:textId="77777777" w:rsidR="003E1106" w:rsidRDefault="00AF2700">
      <w:pPr>
        <w:widowControl w:val="0"/>
        <w:numPr>
          <w:ilvl w:val="0"/>
          <w:numId w:val="192"/>
        </w:numPr>
        <w:pBdr>
          <w:top w:val="nil"/>
          <w:left w:val="nil"/>
          <w:bottom w:val="nil"/>
          <w:right w:val="nil"/>
          <w:between w:val="nil"/>
        </w:pBdr>
        <w:tabs>
          <w:tab w:val="left" w:pos="760"/>
        </w:tabs>
        <w:spacing w:after="260" w:line="295" w:lineRule="auto"/>
        <w:ind w:firstLine="340"/>
      </w:pPr>
      <w:r>
        <w:rPr>
          <w:color w:val="000000"/>
          <w:sz w:val="22"/>
          <w:szCs w:val="22"/>
        </w:rPr>
        <w:t>Interpret the results of tests needed to assess status of anticoagulant therapy.</w:t>
      </w:r>
    </w:p>
    <w:p w14:paraId="097DB2B6" w14:textId="77777777" w:rsidR="003E1106" w:rsidRDefault="00AF2700">
      <w:pPr>
        <w:widowControl w:val="0"/>
        <w:numPr>
          <w:ilvl w:val="0"/>
          <w:numId w:val="193"/>
        </w:numPr>
        <w:pBdr>
          <w:top w:val="nil"/>
          <w:left w:val="nil"/>
          <w:bottom w:val="nil"/>
          <w:right w:val="nil"/>
          <w:between w:val="nil"/>
        </w:pBdr>
        <w:tabs>
          <w:tab w:val="left" w:pos="352"/>
        </w:tabs>
        <w:spacing w:after="180" w:line="295" w:lineRule="auto"/>
      </w:pPr>
      <w:r>
        <w:rPr>
          <w:color w:val="000000"/>
          <w:sz w:val="22"/>
          <w:szCs w:val="22"/>
        </w:rPr>
        <w:t>Pulmonary Function Tests (PFT)</w:t>
      </w:r>
    </w:p>
    <w:p w14:paraId="097DB2B7" w14:textId="77777777" w:rsidR="003E1106" w:rsidRDefault="00AF2700">
      <w:pPr>
        <w:widowControl w:val="0"/>
        <w:pBdr>
          <w:top w:val="nil"/>
          <w:left w:val="nil"/>
          <w:bottom w:val="nil"/>
          <w:right w:val="nil"/>
          <w:between w:val="nil"/>
        </w:pBdr>
        <w:spacing w:after="180"/>
        <w:ind w:hanging="340"/>
        <w:rPr>
          <w:color w:val="000000"/>
          <w:sz w:val="22"/>
          <w:szCs w:val="22"/>
        </w:rPr>
      </w:pPr>
      <w:r>
        <w:rPr>
          <w:color w:val="000000"/>
          <w:sz w:val="22"/>
          <w:szCs w:val="22"/>
        </w:rPr>
        <w:t>The Candidate should be able to:</w:t>
      </w:r>
    </w:p>
    <w:p w14:paraId="097DB2B8" w14:textId="77777777" w:rsidR="003E1106" w:rsidRDefault="00AF2700">
      <w:pPr>
        <w:widowControl w:val="0"/>
        <w:numPr>
          <w:ilvl w:val="0"/>
          <w:numId w:val="195"/>
        </w:numPr>
        <w:pBdr>
          <w:top w:val="nil"/>
          <w:left w:val="nil"/>
          <w:bottom w:val="nil"/>
          <w:right w:val="nil"/>
          <w:between w:val="nil"/>
        </w:pBdr>
        <w:tabs>
          <w:tab w:val="left" w:pos="950"/>
        </w:tabs>
        <w:spacing w:after="260" w:line="298" w:lineRule="auto"/>
        <w:ind w:left="880" w:hanging="340"/>
      </w:pPr>
      <w:r>
        <w:rPr>
          <w:color w:val="000000"/>
          <w:sz w:val="22"/>
          <w:szCs w:val="22"/>
        </w:rPr>
        <w:t>Describe PFT and their indications in preoperative and postoperative evaluation when indicated either because of pre-existing disease or because of complications of therapy.</w:t>
      </w:r>
    </w:p>
    <w:p w14:paraId="097DB2B9" w14:textId="77777777" w:rsidR="003E1106" w:rsidRDefault="00AF2700">
      <w:pPr>
        <w:widowControl w:val="0"/>
        <w:numPr>
          <w:ilvl w:val="0"/>
          <w:numId w:val="195"/>
        </w:numPr>
        <w:pBdr>
          <w:top w:val="nil"/>
          <w:left w:val="nil"/>
          <w:bottom w:val="nil"/>
          <w:right w:val="nil"/>
          <w:between w:val="nil"/>
        </w:pBdr>
        <w:tabs>
          <w:tab w:val="left" w:pos="937"/>
        </w:tabs>
        <w:spacing w:after="260" w:line="310" w:lineRule="auto"/>
        <w:ind w:firstLine="520"/>
      </w:pPr>
      <w:r>
        <w:rPr>
          <w:color w:val="000000"/>
          <w:sz w:val="22"/>
          <w:szCs w:val="22"/>
        </w:rPr>
        <w:t>Interpret results of specific volume, and gas exchange tests, arterial PO</w:t>
      </w:r>
      <w:proofErr w:type="gramStart"/>
      <w:r>
        <w:rPr>
          <w:color w:val="000000"/>
          <w:sz w:val="22"/>
          <w:szCs w:val="22"/>
        </w:rPr>
        <w:t>2,PCO</w:t>
      </w:r>
      <w:proofErr w:type="gramEnd"/>
      <w:r>
        <w:rPr>
          <w:color w:val="000000"/>
          <w:sz w:val="22"/>
          <w:szCs w:val="22"/>
        </w:rPr>
        <w:t>2 an</w:t>
      </w:r>
      <w:r>
        <w:rPr>
          <w:color w:val="000000"/>
          <w:sz w:val="22"/>
          <w:szCs w:val="22"/>
        </w:rPr>
        <w:t xml:space="preserve">d </w:t>
      </w:r>
      <w:proofErr w:type="spellStart"/>
      <w:r>
        <w:rPr>
          <w:i/>
          <w:color w:val="000000"/>
          <w:sz w:val="22"/>
          <w:szCs w:val="22"/>
        </w:rPr>
        <w:t>pH.</w:t>
      </w:r>
      <w:proofErr w:type="spellEnd"/>
    </w:p>
    <w:p w14:paraId="097DB2BA" w14:textId="77777777" w:rsidR="003E1106" w:rsidRDefault="00AF2700">
      <w:pPr>
        <w:widowControl w:val="0"/>
        <w:numPr>
          <w:ilvl w:val="0"/>
          <w:numId w:val="195"/>
        </w:numPr>
        <w:pBdr>
          <w:top w:val="nil"/>
          <w:left w:val="nil"/>
          <w:bottom w:val="nil"/>
          <w:right w:val="nil"/>
          <w:between w:val="nil"/>
        </w:pBdr>
        <w:tabs>
          <w:tab w:val="left" w:pos="957"/>
        </w:tabs>
        <w:spacing w:after="260" w:line="310" w:lineRule="auto"/>
        <w:ind w:left="880" w:hanging="340"/>
      </w:pPr>
      <w:r>
        <w:rPr>
          <w:color w:val="000000"/>
          <w:sz w:val="22"/>
          <w:szCs w:val="22"/>
        </w:rPr>
        <w:t>Recognise normal values of arterial po2, pco2 and pH and the values</w:t>
      </w:r>
      <w:r>
        <w:rPr>
          <w:color w:val="000000"/>
          <w:sz w:val="22"/>
          <w:szCs w:val="22"/>
        </w:rPr>
        <w:t>；</w:t>
      </w:r>
      <w:r>
        <w:rPr>
          <w:color w:val="000000"/>
          <w:sz w:val="22"/>
          <w:szCs w:val="22"/>
        </w:rPr>
        <w:t>associated with chronic lung disease and acute postoperative disease (adult respiratory distress syndrome, emboli).</w:t>
      </w:r>
    </w:p>
    <w:p w14:paraId="097DB2BB" w14:textId="77777777" w:rsidR="003E1106" w:rsidRDefault="00AF2700">
      <w:pPr>
        <w:widowControl w:val="0"/>
        <w:numPr>
          <w:ilvl w:val="0"/>
          <w:numId w:val="193"/>
        </w:numPr>
        <w:pBdr>
          <w:top w:val="nil"/>
          <w:left w:val="nil"/>
          <w:bottom w:val="nil"/>
          <w:right w:val="nil"/>
          <w:between w:val="nil"/>
        </w:pBdr>
        <w:tabs>
          <w:tab w:val="left" w:pos="439"/>
        </w:tabs>
        <w:spacing w:after="180"/>
      </w:pPr>
      <w:r>
        <w:rPr>
          <w:color w:val="000000"/>
          <w:sz w:val="22"/>
          <w:szCs w:val="22"/>
        </w:rPr>
        <w:t>Cardiovascular Function</w:t>
      </w:r>
    </w:p>
    <w:p w14:paraId="097DB2BC" w14:textId="77777777" w:rsidR="003E1106" w:rsidRDefault="00AF2700">
      <w:pPr>
        <w:widowControl w:val="0"/>
        <w:pBdr>
          <w:top w:val="nil"/>
          <w:left w:val="nil"/>
          <w:bottom w:val="nil"/>
          <w:right w:val="nil"/>
          <w:between w:val="nil"/>
        </w:pBdr>
        <w:spacing w:after="260"/>
        <w:rPr>
          <w:color w:val="000000"/>
          <w:sz w:val="22"/>
          <w:szCs w:val="22"/>
        </w:rPr>
      </w:pPr>
      <w:r>
        <w:rPr>
          <w:color w:val="000000"/>
          <w:sz w:val="22"/>
          <w:szCs w:val="22"/>
        </w:rPr>
        <w:lastRenderedPageBreak/>
        <w:t>The candidate should be able to:</w:t>
      </w:r>
    </w:p>
    <w:p w14:paraId="097DB2BD" w14:textId="77777777" w:rsidR="003E1106" w:rsidRDefault="00AF2700">
      <w:pPr>
        <w:widowControl w:val="0"/>
        <w:numPr>
          <w:ilvl w:val="0"/>
          <w:numId w:val="9"/>
        </w:numPr>
        <w:pBdr>
          <w:top w:val="nil"/>
          <w:left w:val="nil"/>
          <w:bottom w:val="nil"/>
          <w:right w:val="nil"/>
          <w:between w:val="nil"/>
        </w:pBdr>
        <w:tabs>
          <w:tab w:val="left" w:pos="903"/>
        </w:tabs>
        <w:spacing w:after="280" w:line="295" w:lineRule="auto"/>
        <w:ind w:left="860" w:hanging="360"/>
        <w:jc w:val="both"/>
      </w:pPr>
      <w:r>
        <w:rPr>
          <w:color w:val="000000"/>
          <w:sz w:val="22"/>
          <w:szCs w:val="22"/>
        </w:rPr>
        <w:t>Describe the indications for preoperative cardiac evaluation based on past history and ' physical findings.</w:t>
      </w:r>
    </w:p>
    <w:p w14:paraId="097DB2BE" w14:textId="77777777" w:rsidR="003E1106" w:rsidRDefault="00AF2700">
      <w:pPr>
        <w:widowControl w:val="0"/>
        <w:numPr>
          <w:ilvl w:val="0"/>
          <w:numId w:val="9"/>
        </w:numPr>
        <w:pBdr>
          <w:top w:val="nil"/>
          <w:left w:val="nil"/>
          <w:bottom w:val="nil"/>
          <w:right w:val="nil"/>
          <w:between w:val="nil"/>
        </w:pBdr>
        <w:tabs>
          <w:tab w:val="left" w:pos="917"/>
        </w:tabs>
        <w:spacing w:line="288" w:lineRule="auto"/>
        <w:ind w:firstLine="500"/>
        <w:jc w:val="both"/>
      </w:pPr>
      <w:r>
        <w:rPr>
          <w:color w:val="000000"/>
          <w:sz w:val="22"/>
          <w:szCs w:val="22"/>
        </w:rPr>
        <w:t>Describe the indications for and interpret, in terms of normal and abnormal</w:t>
      </w:r>
    </w:p>
    <w:p w14:paraId="097DB2BF" w14:textId="77777777" w:rsidR="003E1106" w:rsidRDefault="00AF2700">
      <w:pPr>
        <w:widowControl w:val="0"/>
        <w:pBdr>
          <w:top w:val="nil"/>
          <w:left w:val="nil"/>
          <w:bottom w:val="nil"/>
          <w:right w:val="nil"/>
          <w:between w:val="nil"/>
        </w:pBdr>
        <w:spacing w:line="288" w:lineRule="auto"/>
        <w:ind w:firstLine="860"/>
        <w:jc w:val="both"/>
        <w:rPr>
          <w:color w:val="000000"/>
          <w:sz w:val="22"/>
          <w:szCs w:val="22"/>
        </w:rPr>
      </w:pPr>
      <w:r>
        <w:rPr>
          <w:color w:val="000000"/>
          <w:sz w:val="22"/>
          <w:szCs w:val="22"/>
        </w:rPr>
        <w:t>physiology:</w:t>
      </w:r>
    </w:p>
    <w:p w14:paraId="097DB2C0" w14:textId="77777777" w:rsidR="003E1106" w:rsidRDefault="00AF2700">
      <w:pPr>
        <w:widowControl w:val="0"/>
        <w:numPr>
          <w:ilvl w:val="0"/>
          <w:numId w:val="10"/>
        </w:numPr>
        <w:pBdr>
          <w:top w:val="nil"/>
          <w:left w:val="nil"/>
          <w:bottom w:val="nil"/>
          <w:right w:val="nil"/>
          <w:between w:val="nil"/>
        </w:pBdr>
        <w:tabs>
          <w:tab w:val="left" w:pos="1795"/>
        </w:tabs>
        <w:spacing w:line="288" w:lineRule="auto"/>
        <w:ind w:left="1140"/>
        <w:jc w:val="both"/>
      </w:pPr>
      <w:r>
        <w:rPr>
          <w:color w:val="000000"/>
          <w:sz w:val="22"/>
          <w:szCs w:val="22"/>
        </w:rPr>
        <w:t>Central venous pressure</w:t>
      </w:r>
    </w:p>
    <w:p w14:paraId="097DB2C1" w14:textId="77777777" w:rsidR="003E1106" w:rsidRDefault="00AF2700">
      <w:pPr>
        <w:widowControl w:val="0"/>
        <w:numPr>
          <w:ilvl w:val="0"/>
          <w:numId w:val="10"/>
        </w:numPr>
        <w:pBdr>
          <w:top w:val="nil"/>
          <w:left w:val="nil"/>
          <w:bottom w:val="nil"/>
          <w:right w:val="nil"/>
          <w:between w:val="nil"/>
        </w:pBdr>
        <w:tabs>
          <w:tab w:val="left" w:pos="1795"/>
        </w:tabs>
        <w:spacing w:line="288" w:lineRule="auto"/>
        <w:ind w:left="1140"/>
        <w:jc w:val="both"/>
      </w:pPr>
      <w:r>
        <w:rPr>
          <w:color w:val="000000"/>
          <w:sz w:val="22"/>
          <w:szCs w:val="22"/>
        </w:rPr>
        <w:t>Pulmonary wedge pressure</w:t>
      </w:r>
    </w:p>
    <w:p w14:paraId="097DB2C2" w14:textId="77777777" w:rsidR="003E1106" w:rsidRDefault="00AF2700">
      <w:pPr>
        <w:widowControl w:val="0"/>
        <w:numPr>
          <w:ilvl w:val="0"/>
          <w:numId w:val="10"/>
        </w:numPr>
        <w:pBdr>
          <w:top w:val="nil"/>
          <w:left w:val="nil"/>
          <w:bottom w:val="nil"/>
          <w:right w:val="nil"/>
          <w:between w:val="nil"/>
        </w:pBdr>
        <w:tabs>
          <w:tab w:val="left" w:pos="1795"/>
        </w:tabs>
        <w:spacing w:line="288" w:lineRule="auto"/>
        <w:ind w:left="1140"/>
        <w:jc w:val="both"/>
      </w:pPr>
      <w:r>
        <w:rPr>
          <w:color w:val="000000"/>
          <w:sz w:val="22"/>
          <w:szCs w:val="22"/>
        </w:rPr>
        <w:t>ECG changes</w:t>
      </w:r>
    </w:p>
    <w:p w14:paraId="097DB2C3" w14:textId="77777777" w:rsidR="003E1106" w:rsidRDefault="00AF2700">
      <w:pPr>
        <w:widowControl w:val="0"/>
        <w:numPr>
          <w:ilvl w:val="0"/>
          <w:numId w:val="10"/>
        </w:numPr>
        <w:pBdr>
          <w:top w:val="nil"/>
          <w:left w:val="nil"/>
          <w:bottom w:val="nil"/>
          <w:right w:val="nil"/>
          <w:between w:val="nil"/>
        </w:pBdr>
        <w:tabs>
          <w:tab w:val="left" w:pos="1795"/>
        </w:tabs>
        <w:spacing w:after="280" w:line="288" w:lineRule="auto"/>
        <w:ind w:left="1140"/>
        <w:jc w:val="both"/>
      </w:pPr>
      <w:r>
        <w:rPr>
          <w:color w:val="000000"/>
          <w:sz w:val="22"/>
          <w:szCs w:val="22"/>
        </w:rPr>
        <w:t>(iv) systemic vascular resistance</w:t>
      </w:r>
    </w:p>
    <w:p w14:paraId="097DB2C4" w14:textId="77777777" w:rsidR="003E1106" w:rsidRDefault="00AF2700">
      <w:pPr>
        <w:widowControl w:val="0"/>
        <w:numPr>
          <w:ilvl w:val="0"/>
          <w:numId w:val="193"/>
        </w:numPr>
        <w:pBdr>
          <w:top w:val="nil"/>
          <w:left w:val="nil"/>
          <w:bottom w:val="nil"/>
          <w:right w:val="nil"/>
          <w:between w:val="nil"/>
        </w:pBdr>
        <w:tabs>
          <w:tab w:val="left" w:pos="439"/>
        </w:tabs>
        <w:spacing w:after="140" w:line="288" w:lineRule="auto"/>
      </w:pPr>
      <w:r>
        <w:rPr>
          <w:color w:val="000000"/>
          <w:sz w:val="22"/>
          <w:szCs w:val="22"/>
        </w:rPr>
        <w:t>Nutritional Assessment</w:t>
      </w:r>
    </w:p>
    <w:p w14:paraId="097DB2C5" w14:textId="77777777" w:rsidR="003E1106" w:rsidRDefault="00AF2700">
      <w:pPr>
        <w:widowControl w:val="0"/>
        <w:pBdr>
          <w:top w:val="nil"/>
          <w:left w:val="nil"/>
          <w:bottom w:val="nil"/>
          <w:right w:val="nil"/>
          <w:between w:val="nil"/>
        </w:pBdr>
        <w:spacing w:after="140" w:line="288" w:lineRule="auto"/>
        <w:rPr>
          <w:color w:val="000000"/>
          <w:sz w:val="22"/>
          <w:szCs w:val="22"/>
        </w:rPr>
      </w:pPr>
      <w:r>
        <w:rPr>
          <w:color w:val="000000"/>
          <w:sz w:val="22"/>
          <w:szCs w:val="22"/>
        </w:rPr>
        <w:t>The candidate should be able to:</w:t>
      </w:r>
    </w:p>
    <w:p w14:paraId="097DB2C6" w14:textId="77777777" w:rsidR="003E1106" w:rsidRDefault="00AF2700">
      <w:pPr>
        <w:widowControl w:val="0"/>
        <w:numPr>
          <w:ilvl w:val="0"/>
          <w:numId w:val="11"/>
        </w:numPr>
        <w:pBdr>
          <w:top w:val="nil"/>
          <w:left w:val="nil"/>
          <w:bottom w:val="nil"/>
          <w:right w:val="nil"/>
          <w:between w:val="nil"/>
        </w:pBdr>
        <w:tabs>
          <w:tab w:val="left" w:pos="910"/>
        </w:tabs>
        <w:spacing w:line="288" w:lineRule="auto"/>
        <w:ind w:firstLine="500"/>
      </w:pPr>
      <w:r>
        <w:rPr>
          <w:color w:val="000000"/>
          <w:sz w:val="22"/>
          <w:szCs w:val="22"/>
        </w:rPr>
        <w:t>Describe and interpret the routine laboratory and anthropometric assessment of the</w:t>
      </w:r>
    </w:p>
    <w:p w14:paraId="097DB2C7" w14:textId="77777777" w:rsidR="003E1106" w:rsidRDefault="00AF2700">
      <w:pPr>
        <w:widowControl w:val="0"/>
        <w:pBdr>
          <w:top w:val="nil"/>
          <w:left w:val="nil"/>
          <w:bottom w:val="nil"/>
          <w:right w:val="nil"/>
          <w:between w:val="nil"/>
        </w:pBdr>
        <w:tabs>
          <w:tab w:val="left" w:pos="9341"/>
        </w:tabs>
        <w:spacing w:after="280" w:line="288" w:lineRule="auto"/>
        <w:ind w:firstLine="860"/>
        <w:rPr>
          <w:color w:val="000000"/>
          <w:sz w:val="22"/>
          <w:szCs w:val="22"/>
        </w:rPr>
      </w:pPr>
      <w:r>
        <w:rPr>
          <w:color w:val="000000"/>
          <w:sz w:val="22"/>
          <w:szCs w:val="22"/>
        </w:rPr>
        <w:t>patient’s nutritional status.</w:t>
      </w:r>
      <w:r>
        <w:rPr>
          <w:color w:val="000000"/>
          <w:sz w:val="22"/>
          <w:szCs w:val="22"/>
        </w:rPr>
        <w:tab/>
        <w:t>•</w:t>
      </w:r>
    </w:p>
    <w:p w14:paraId="097DB2C8" w14:textId="77777777" w:rsidR="003E1106" w:rsidRDefault="00AF2700">
      <w:pPr>
        <w:widowControl w:val="0"/>
        <w:numPr>
          <w:ilvl w:val="0"/>
          <w:numId w:val="11"/>
        </w:numPr>
        <w:pBdr>
          <w:top w:val="nil"/>
          <w:left w:val="nil"/>
          <w:bottom w:val="nil"/>
          <w:right w:val="nil"/>
          <w:between w:val="nil"/>
        </w:pBdr>
        <w:tabs>
          <w:tab w:val="left" w:pos="910"/>
        </w:tabs>
        <w:spacing w:after="140" w:line="288" w:lineRule="auto"/>
        <w:ind w:left="860" w:hanging="360"/>
        <w:jc w:val="both"/>
      </w:pPr>
      <w:r>
        <w:rPr>
          <w:color w:val="000000"/>
          <w:sz w:val="22"/>
          <w:szCs w:val="22"/>
        </w:rPr>
        <w:t>Explain the need, benefits and complications associated with hyper alimentation (enteral and parenteral)</w:t>
      </w:r>
    </w:p>
    <w:p w14:paraId="097DB2C9" w14:textId="77777777" w:rsidR="003E1106" w:rsidRDefault="00AF2700">
      <w:pPr>
        <w:widowControl w:val="0"/>
        <w:pBdr>
          <w:top w:val="nil"/>
          <w:left w:val="nil"/>
          <w:bottom w:val="nil"/>
          <w:right w:val="nil"/>
          <w:between w:val="nil"/>
        </w:pBdr>
        <w:spacing w:after="140" w:line="288" w:lineRule="auto"/>
        <w:rPr>
          <w:color w:val="000000"/>
          <w:sz w:val="22"/>
          <w:szCs w:val="22"/>
        </w:rPr>
      </w:pPr>
      <w:r>
        <w:rPr>
          <w:b/>
          <w:i/>
          <w:color w:val="000000"/>
          <w:sz w:val="22"/>
          <w:szCs w:val="22"/>
        </w:rPr>
        <w:t>VI PATHOLOGY</w:t>
      </w:r>
    </w:p>
    <w:p w14:paraId="097DB2CA" w14:textId="77777777" w:rsidR="003E1106" w:rsidRDefault="00AF2700">
      <w:pPr>
        <w:widowControl w:val="0"/>
        <w:pBdr>
          <w:top w:val="nil"/>
          <w:left w:val="nil"/>
          <w:bottom w:val="nil"/>
          <w:right w:val="nil"/>
          <w:between w:val="nil"/>
        </w:pBdr>
        <w:spacing w:after="140" w:line="288" w:lineRule="auto"/>
        <w:rPr>
          <w:color w:val="000000"/>
          <w:sz w:val="22"/>
          <w:szCs w:val="22"/>
        </w:rPr>
      </w:pPr>
      <w:r>
        <w:rPr>
          <w:color w:val="000000"/>
          <w:sz w:val="22"/>
          <w:szCs w:val="22"/>
        </w:rPr>
        <w:t>General Aim</w:t>
      </w:r>
    </w:p>
    <w:p w14:paraId="097DB2CB" w14:textId="77777777" w:rsidR="003E1106" w:rsidRDefault="00AF2700">
      <w:pPr>
        <w:widowControl w:val="0"/>
        <w:pBdr>
          <w:top w:val="nil"/>
          <w:left w:val="nil"/>
          <w:bottom w:val="nil"/>
          <w:right w:val="nil"/>
          <w:between w:val="nil"/>
        </w:pBdr>
        <w:spacing w:line="288" w:lineRule="auto"/>
        <w:rPr>
          <w:color w:val="000000"/>
          <w:sz w:val="22"/>
          <w:szCs w:val="22"/>
        </w:rPr>
      </w:pPr>
      <w:r>
        <w:rPr>
          <w:color w:val="000000"/>
          <w:sz w:val="22"/>
          <w:szCs w:val="22"/>
        </w:rPr>
        <w:t>The candidate should be able to identify, on the basis of direct visual and microscopic</w:t>
      </w:r>
    </w:p>
    <w:p w14:paraId="097DB2CC" w14:textId="77777777" w:rsidR="003E1106" w:rsidRDefault="00AF2700">
      <w:pPr>
        <w:widowControl w:val="0"/>
        <w:pBdr>
          <w:top w:val="nil"/>
          <w:left w:val="nil"/>
          <w:bottom w:val="nil"/>
          <w:right w:val="nil"/>
          <w:between w:val="nil"/>
        </w:pBdr>
        <w:spacing w:line="288" w:lineRule="auto"/>
        <w:rPr>
          <w:color w:val="000000"/>
          <w:sz w:val="22"/>
          <w:szCs w:val="22"/>
        </w:rPr>
      </w:pPr>
      <w:r>
        <w:rPr>
          <w:color w:val="000000"/>
          <w:sz w:val="22"/>
          <w:szCs w:val="22"/>
        </w:rPr>
        <w:t>evaluation, lesions that are premalignant or malignant and distinguish them from benign</w:t>
      </w:r>
    </w:p>
    <w:p w14:paraId="097DB2CD" w14:textId="77777777" w:rsidR="003E1106" w:rsidRDefault="00AF2700">
      <w:pPr>
        <w:widowControl w:val="0"/>
        <w:pBdr>
          <w:top w:val="nil"/>
          <w:left w:val="nil"/>
          <w:bottom w:val="nil"/>
          <w:right w:val="nil"/>
          <w:between w:val="nil"/>
        </w:pBdr>
        <w:spacing w:line="288" w:lineRule="auto"/>
        <w:rPr>
          <w:color w:val="000000"/>
          <w:sz w:val="22"/>
          <w:szCs w:val="22"/>
        </w:rPr>
      </w:pPr>
      <w:r>
        <w:rPr>
          <w:color w:val="000000"/>
          <w:sz w:val="22"/>
          <w:szCs w:val="22"/>
        </w:rPr>
        <w:t>disorders. The candidate should understand the genesis of malignant tumours, the biologic behaviour of premalignant and malignant tumours, important characteristics and prognostic</w:t>
      </w:r>
    </w:p>
    <w:p w14:paraId="097DB2CE" w14:textId="77777777" w:rsidR="003E1106" w:rsidRDefault="00AF2700">
      <w:pPr>
        <w:widowControl w:val="0"/>
        <w:pBdr>
          <w:top w:val="nil"/>
          <w:left w:val="nil"/>
          <w:bottom w:val="nil"/>
          <w:right w:val="nil"/>
          <w:between w:val="nil"/>
        </w:pBdr>
        <w:spacing w:after="140" w:line="288" w:lineRule="auto"/>
        <w:rPr>
          <w:color w:val="000000"/>
          <w:sz w:val="22"/>
          <w:szCs w:val="22"/>
        </w:rPr>
      </w:pPr>
      <w:r>
        <w:rPr>
          <w:color w:val="000000"/>
          <w:sz w:val="22"/>
          <w:szCs w:val="22"/>
        </w:rPr>
        <w:t>features. The candidate should have extensive knowledge of the minutiae of c</w:t>
      </w:r>
      <w:r>
        <w:rPr>
          <w:color w:val="000000"/>
          <w:sz w:val="22"/>
          <w:szCs w:val="22"/>
        </w:rPr>
        <w:t>linic-pathological correlation.</w:t>
      </w:r>
    </w:p>
    <w:p w14:paraId="097DB2CF" w14:textId="77777777" w:rsidR="003E1106" w:rsidRDefault="00AF2700">
      <w:pPr>
        <w:widowControl w:val="0"/>
        <w:pBdr>
          <w:top w:val="nil"/>
          <w:left w:val="nil"/>
          <w:bottom w:val="nil"/>
          <w:right w:val="nil"/>
          <w:between w:val="nil"/>
        </w:pBdr>
        <w:spacing w:after="140" w:line="288" w:lineRule="auto"/>
        <w:rPr>
          <w:color w:val="000000"/>
          <w:sz w:val="22"/>
          <w:szCs w:val="22"/>
        </w:rPr>
      </w:pPr>
      <w:r>
        <w:rPr>
          <w:color w:val="000000"/>
          <w:sz w:val="22"/>
          <w:szCs w:val="22"/>
        </w:rPr>
        <w:t>Specific Objectives</w:t>
      </w:r>
    </w:p>
    <w:p w14:paraId="097DB2D0" w14:textId="77777777" w:rsidR="003E1106" w:rsidRDefault="00AF2700">
      <w:pPr>
        <w:widowControl w:val="0"/>
        <w:pBdr>
          <w:top w:val="nil"/>
          <w:left w:val="nil"/>
          <w:bottom w:val="nil"/>
          <w:right w:val="nil"/>
          <w:between w:val="nil"/>
        </w:pBdr>
        <w:spacing w:after="140" w:line="288" w:lineRule="auto"/>
        <w:jc w:val="both"/>
        <w:rPr>
          <w:color w:val="000000"/>
          <w:sz w:val="22"/>
          <w:szCs w:val="22"/>
        </w:rPr>
      </w:pPr>
      <w:r>
        <w:rPr>
          <w:i/>
          <w:color w:val="000000"/>
          <w:sz w:val="22"/>
          <w:szCs w:val="22"/>
        </w:rPr>
        <w:t>Vulva</w:t>
      </w:r>
    </w:p>
    <w:p w14:paraId="097DB2D1" w14:textId="77777777" w:rsidR="003E1106" w:rsidRDefault="00AF2700">
      <w:pPr>
        <w:widowControl w:val="0"/>
        <w:pBdr>
          <w:top w:val="nil"/>
          <w:left w:val="nil"/>
          <w:bottom w:val="nil"/>
          <w:right w:val="nil"/>
          <w:between w:val="nil"/>
        </w:pBdr>
        <w:spacing w:after="140" w:line="288" w:lineRule="auto"/>
        <w:jc w:val="both"/>
        <w:rPr>
          <w:color w:val="000000"/>
          <w:sz w:val="22"/>
          <w:szCs w:val="22"/>
        </w:rPr>
      </w:pPr>
      <w:r>
        <w:rPr>
          <w:color w:val="000000"/>
          <w:sz w:val="22"/>
          <w:szCs w:val="22"/>
        </w:rPr>
        <w:t>The candidate should be able to:</w:t>
      </w:r>
    </w:p>
    <w:p w14:paraId="097DB2D2" w14:textId="77777777" w:rsidR="003E1106" w:rsidRDefault="00AF2700">
      <w:pPr>
        <w:widowControl w:val="0"/>
        <w:numPr>
          <w:ilvl w:val="0"/>
          <w:numId w:val="1"/>
        </w:numPr>
        <w:pBdr>
          <w:top w:val="nil"/>
          <w:left w:val="nil"/>
          <w:bottom w:val="nil"/>
          <w:right w:val="nil"/>
          <w:between w:val="nil"/>
        </w:pBdr>
        <w:tabs>
          <w:tab w:val="left" w:pos="347"/>
        </w:tabs>
        <w:spacing w:after="280" w:line="288" w:lineRule="auto"/>
        <w:jc w:val="both"/>
      </w:pPr>
      <w:r>
        <w:rPr>
          <w:color w:val="000000"/>
          <w:sz w:val="22"/>
          <w:szCs w:val="22"/>
        </w:rPr>
        <w:t>Identify the following conditions correctly by gross and or microscopic evaluation</w:t>
      </w:r>
    </w:p>
    <w:p w14:paraId="097DB2D3" w14:textId="77777777" w:rsidR="003E1106" w:rsidRDefault="00AF2700">
      <w:pPr>
        <w:widowControl w:val="0"/>
        <w:numPr>
          <w:ilvl w:val="0"/>
          <w:numId w:val="2"/>
        </w:numPr>
        <w:pBdr>
          <w:top w:val="nil"/>
          <w:left w:val="nil"/>
          <w:bottom w:val="nil"/>
          <w:right w:val="nil"/>
          <w:between w:val="nil"/>
        </w:pBdr>
        <w:tabs>
          <w:tab w:val="left" w:pos="763"/>
        </w:tabs>
        <w:ind w:firstLine="360"/>
        <w:jc w:val="both"/>
      </w:pPr>
      <w:r>
        <w:rPr>
          <w:color w:val="000000"/>
          <w:sz w:val="22"/>
          <w:szCs w:val="22"/>
        </w:rPr>
        <w:t>Benign conditions</w:t>
      </w:r>
    </w:p>
    <w:p w14:paraId="097DB2D4" w14:textId="77777777" w:rsidR="003E1106" w:rsidRDefault="00AF2700">
      <w:pPr>
        <w:widowControl w:val="0"/>
        <w:numPr>
          <w:ilvl w:val="0"/>
          <w:numId w:val="3"/>
        </w:numPr>
        <w:pBdr>
          <w:top w:val="nil"/>
          <w:left w:val="nil"/>
          <w:bottom w:val="nil"/>
          <w:right w:val="nil"/>
          <w:between w:val="nil"/>
        </w:pBdr>
        <w:tabs>
          <w:tab w:val="left" w:pos="1795"/>
        </w:tabs>
        <w:ind w:left="1060"/>
        <w:jc w:val="both"/>
      </w:pPr>
      <w:r>
        <w:rPr>
          <w:color w:val="000000"/>
          <w:sz w:val="22"/>
          <w:szCs w:val="22"/>
        </w:rPr>
        <w:t>Hyperplastic and hypoplastic dystrophy</w:t>
      </w:r>
    </w:p>
    <w:p w14:paraId="097DB2D5" w14:textId="77777777" w:rsidR="003E1106" w:rsidRDefault="00AF2700">
      <w:pPr>
        <w:widowControl w:val="0"/>
        <w:numPr>
          <w:ilvl w:val="0"/>
          <w:numId w:val="3"/>
        </w:numPr>
        <w:pBdr>
          <w:top w:val="nil"/>
          <w:left w:val="nil"/>
          <w:bottom w:val="nil"/>
          <w:right w:val="nil"/>
          <w:between w:val="nil"/>
        </w:pBdr>
        <w:tabs>
          <w:tab w:val="left" w:pos="1795"/>
        </w:tabs>
        <w:ind w:left="1060"/>
        <w:jc w:val="both"/>
      </w:pPr>
      <w:r>
        <w:rPr>
          <w:color w:val="000000"/>
          <w:sz w:val="22"/>
          <w:szCs w:val="22"/>
        </w:rPr>
        <w:t>Lichen sclerosis</w:t>
      </w:r>
    </w:p>
    <w:p w14:paraId="097DB2D6" w14:textId="77777777" w:rsidR="003E1106" w:rsidRDefault="00AF2700">
      <w:pPr>
        <w:widowControl w:val="0"/>
        <w:numPr>
          <w:ilvl w:val="0"/>
          <w:numId w:val="3"/>
        </w:numPr>
        <w:pBdr>
          <w:top w:val="nil"/>
          <w:left w:val="nil"/>
          <w:bottom w:val="nil"/>
          <w:right w:val="nil"/>
          <w:between w:val="nil"/>
        </w:pBdr>
        <w:tabs>
          <w:tab w:val="left" w:pos="1795"/>
        </w:tabs>
        <w:ind w:left="1060"/>
        <w:jc w:val="both"/>
      </w:pPr>
      <w:r>
        <w:rPr>
          <w:color w:val="000000"/>
          <w:sz w:val="22"/>
          <w:szCs w:val="22"/>
        </w:rPr>
        <w:t xml:space="preserve">Condyloma </w:t>
      </w:r>
      <w:proofErr w:type="spellStart"/>
      <w:r>
        <w:rPr>
          <w:color w:val="000000"/>
          <w:sz w:val="22"/>
          <w:szCs w:val="22"/>
        </w:rPr>
        <w:t>accuminata</w:t>
      </w:r>
      <w:proofErr w:type="spellEnd"/>
    </w:p>
    <w:p w14:paraId="097DB2D7" w14:textId="77777777" w:rsidR="003E1106" w:rsidRDefault="00AF2700">
      <w:pPr>
        <w:widowControl w:val="0"/>
        <w:numPr>
          <w:ilvl w:val="0"/>
          <w:numId w:val="3"/>
        </w:numPr>
        <w:pBdr>
          <w:top w:val="nil"/>
          <w:left w:val="nil"/>
          <w:bottom w:val="nil"/>
          <w:right w:val="nil"/>
          <w:between w:val="nil"/>
        </w:pBdr>
        <w:tabs>
          <w:tab w:val="left" w:pos="1795"/>
        </w:tabs>
        <w:ind w:left="1060"/>
        <w:jc w:val="both"/>
      </w:pPr>
      <w:r>
        <w:rPr>
          <w:color w:val="000000"/>
          <w:sz w:val="22"/>
          <w:szCs w:val="22"/>
        </w:rPr>
        <w:t>Subclinical papilloma virus infection</w:t>
      </w:r>
    </w:p>
    <w:p w14:paraId="097DB2D8" w14:textId="77777777" w:rsidR="003E1106" w:rsidRDefault="00AF2700">
      <w:pPr>
        <w:widowControl w:val="0"/>
        <w:numPr>
          <w:ilvl w:val="0"/>
          <w:numId w:val="3"/>
        </w:numPr>
        <w:pBdr>
          <w:top w:val="nil"/>
          <w:left w:val="nil"/>
          <w:bottom w:val="nil"/>
          <w:right w:val="nil"/>
          <w:between w:val="nil"/>
        </w:pBdr>
        <w:tabs>
          <w:tab w:val="left" w:pos="1795"/>
        </w:tabs>
        <w:ind w:left="1060"/>
        <w:jc w:val="both"/>
      </w:pPr>
      <w:r>
        <w:rPr>
          <w:color w:val="000000"/>
          <w:sz w:val="22"/>
          <w:szCs w:val="22"/>
        </w:rPr>
        <w:t>Naevi</w:t>
      </w:r>
    </w:p>
    <w:p w14:paraId="097DB2D9" w14:textId="77777777" w:rsidR="003E1106" w:rsidRDefault="00AF2700">
      <w:pPr>
        <w:widowControl w:val="0"/>
        <w:numPr>
          <w:ilvl w:val="0"/>
          <w:numId w:val="3"/>
        </w:numPr>
        <w:pBdr>
          <w:top w:val="nil"/>
          <w:left w:val="nil"/>
          <w:bottom w:val="nil"/>
          <w:right w:val="nil"/>
          <w:between w:val="nil"/>
        </w:pBdr>
        <w:tabs>
          <w:tab w:val="left" w:pos="1795"/>
        </w:tabs>
        <w:ind w:left="1060"/>
        <w:jc w:val="both"/>
      </w:pPr>
      <w:r>
        <w:rPr>
          <w:color w:val="000000"/>
          <w:sz w:val="22"/>
          <w:szCs w:val="22"/>
        </w:rPr>
        <w:t xml:space="preserve">Granular cell </w:t>
      </w:r>
      <w:proofErr w:type="spellStart"/>
      <w:r>
        <w:rPr>
          <w:color w:val="000000"/>
          <w:sz w:val="22"/>
          <w:szCs w:val="22"/>
        </w:rPr>
        <w:t>myoblastoma</w:t>
      </w:r>
      <w:proofErr w:type="spellEnd"/>
    </w:p>
    <w:p w14:paraId="097DB2DA" w14:textId="77777777" w:rsidR="003E1106" w:rsidRDefault="00AF2700">
      <w:pPr>
        <w:widowControl w:val="0"/>
        <w:numPr>
          <w:ilvl w:val="0"/>
          <w:numId w:val="2"/>
        </w:numPr>
        <w:pBdr>
          <w:top w:val="nil"/>
          <w:left w:val="nil"/>
          <w:bottom w:val="nil"/>
          <w:right w:val="nil"/>
          <w:between w:val="nil"/>
        </w:pBdr>
        <w:tabs>
          <w:tab w:val="left" w:pos="777"/>
        </w:tabs>
        <w:ind w:firstLine="360"/>
      </w:pPr>
      <w:r>
        <w:rPr>
          <w:color w:val="000000"/>
          <w:sz w:val="22"/>
          <w:szCs w:val="22"/>
        </w:rPr>
        <w:t>Intraepithelial neoplasia (VIN)</w:t>
      </w:r>
    </w:p>
    <w:p w14:paraId="097DB2DB" w14:textId="77777777" w:rsidR="003E1106" w:rsidRDefault="00AF2700">
      <w:pPr>
        <w:widowControl w:val="0"/>
        <w:numPr>
          <w:ilvl w:val="0"/>
          <w:numId w:val="2"/>
        </w:numPr>
        <w:pBdr>
          <w:top w:val="nil"/>
          <w:left w:val="nil"/>
          <w:bottom w:val="nil"/>
          <w:right w:val="nil"/>
          <w:between w:val="nil"/>
        </w:pBdr>
        <w:tabs>
          <w:tab w:val="left" w:pos="777"/>
        </w:tabs>
        <w:ind w:firstLine="360"/>
        <w:jc w:val="both"/>
      </w:pPr>
      <w:r>
        <w:rPr>
          <w:color w:val="000000"/>
          <w:sz w:val="22"/>
          <w:szCs w:val="22"/>
        </w:rPr>
        <w:t>Squamous cell carcinoma</w:t>
      </w:r>
    </w:p>
    <w:p w14:paraId="097DB2DC" w14:textId="77777777" w:rsidR="003E1106" w:rsidRDefault="00AF2700">
      <w:pPr>
        <w:widowControl w:val="0"/>
        <w:numPr>
          <w:ilvl w:val="0"/>
          <w:numId w:val="2"/>
        </w:numPr>
        <w:pBdr>
          <w:top w:val="nil"/>
          <w:left w:val="nil"/>
          <w:bottom w:val="nil"/>
          <w:right w:val="nil"/>
          <w:between w:val="nil"/>
        </w:pBdr>
        <w:tabs>
          <w:tab w:val="left" w:pos="777"/>
        </w:tabs>
        <w:ind w:firstLine="360"/>
        <w:jc w:val="both"/>
      </w:pPr>
      <w:r>
        <w:rPr>
          <w:color w:val="000000"/>
          <w:sz w:val="22"/>
          <w:szCs w:val="22"/>
        </w:rPr>
        <w:t>Adenocarcinoma</w:t>
      </w:r>
    </w:p>
    <w:p w14:paraId="097DB2DD" w14:textId="77777777" w:rsidR="003E1106" w:rsidRDefault="00AF2700">
      <w:pPr>
        <w:widowControl w:val="0"/>
        <w:numPr>
          <w:ilvl w:val="0"/>
          <w:numId w:val="2"/>
        </w:numPr>
        <w:pBdr>
          <w:top w:val="nil"/>
          <w:left w:val="nil"/>
          <w:bottom w:val="nil"/>
          <w:right w:val="nil"/>
          <w:between w:val="nil"/>
        </w:pBdr>
        <w:tabs>
          <w:tab w:val="left" w:pos="777"/>
        </w:tabs>
        <w:ind w:firstLine="360"/>
        <w:jc w:val="both"/>
      </w:pPr>
      <w:r>
        <w:rPr>
          <w:color w:val="000000"/>
          <w:sz w:val="22"/>
          <w:szCs w:val="22"/>
        </w:rPr>
        <w:t>Paget's disease</w:t>
      </w:r>
    </w:p>
    <w:p w14:paraId="097DB2DE" w14:textId="77777777" w:rsidR="003E1106" w:rsidRDefault="00AF2700">
      <w:pPr>
        <w:widowControl w:val="0"/>
        <w:numPr>
          <w:ilvl w:val="0"/>
          <w:numId w:val="2"/>
        </w:numPr>
        <w:pBdr>
          <w:top w:val="nil"/>
          <w:left w:val="nil"/>
          <w:bottom w:val="nil"/>
          <w:right w:val="nil"/>
          <w:between w:val="nil"/>
        </w:pBdr>
        <w:tabs>
          <w:tab w:val="left" w:pos="777"/>
        </w:tabs>
        <w:ind w:firstLine="360"/>
        <w:jc w:val="both"/>
      </w:pPr>
      <w:r>
        <w:rPr>
          <w:color w:val="000000"/>
          <w:sz w:val="22"/>
          <w:szCs w:val="22"/>
        </w:rPr>
        <w:t>Malignant melanoma</w:t>
      </w:r>
    </w:p>
    <w:p w14:paraId="097DB2DF" w14:textId="77777777" w:rsidR="003E1106" w:rsidRDefault="00AF2700">
      <w:pPr>
        <w:widowControl w:val="0"/>
        <w:numPr>
          <w:ilvl w:val="0"/>
          <w:numId w:val="2"/>
        </w:numPr>
        <w:pBdr>
          <w:top w:val="nil"/>
          <w:left w:val="nil"/>
          <w:bottom w:val="nil"/>
          <w:right w:val="nil"/>
          <w:between w:val="nil"/>
        </w:pBdr>
        <w:tabs>
          <w:tab w:val="left" w:pos="777"/>
        </w:tabs>
        <w:ind w:firstLine="360"/>
      </w:pPr>
      <w:r>
        <w:rPr>
          <w:color w:val="000000"/>
          <w:sz w:val="22"/>
          <w:szCs w:val="22"/>
        </w:rPr>
        <w:t>Sarcoma</w:t>
      </w:r>
    </w:p>
    <w:p w14:paraId="097DB2E0" w14:textId="77777777" w:rsidR="003E1106" w:rsidRDefault="00AF2700">
      <w:pPr>
        <w:widowControl w:val="0"/>
        <w:numPr>
          <w:ilvl w:val="0"/>
          <w:numId w:val="4"/>
        </w:numPr>
        <w:pBdr>
          <w:top w:val="nil"/>
          <w:left w:val="nil"/>
          <w:bottom w:val="nil"/>
          <w:right w:val="nil"/>
          <w:between w:val="nil"/>
        </w:pBdr>
        <w:tabs>
          <w:tab w:val="left" w:pos="719"/>
        </w:tabs>
        <w:spacing w:after="260" w:line="288" w:lineRule="auto"/>
        <w:ind w:left="700" w:hanging="340"/>
      </w:pPr>
      <w:r>
        <w:rPr>
          <w:color w:val="000000"/>
          <w:sz w:val="22"/>
          <w:szCs w:val="22"/>
        </w:rPr>
        <w:t>Describe the identification and implementation of lymph vascular space invasion and other prognostic factors in cervical cancer.</w:t>
      </w:r>
    </w:p>
    <w:p w14:paraId="097DB2E1" w14:textId="77777777" w:rsidR="003E1106" w:rsidRDefault="00AF2700">
      <w:pPr>
        <w:widowControl w:val="0"/>
        <w:numPr>
          <w:ilvl w:val="0"/>
          <w:numId w:val="4"/>
        </w:numPr>
        <w:pBdr>
          <w:top w:val="nil"/>
          <w:left w:val="nil"/>
          <w:bottom w:val="nil"/>
          <w:right w:val="nil"/>
          <w:between w:val="nil"/>
        </w:pBdr>
        <w:tabs>
          <w:tab w:val="left" w:pos="799"/>
        </w:tabs>
        <w:spacing w:after="440" w:line="288" w:lineRule="auto"/>
        <w:ind w:firstLine="360"/>
      </w:pPr>
      <w:r>
        <w:rPr>
          <w:color w:val="000000"/>
          <w:sz w:val="22"/>
          <w:szCs w:val="22"/>
        </w:rPr>
        <w:t>Describe the natural history of cervical carcinoma and its precursors.</w:t>
      </w:r>
    </w:p>
    <w:p w14:paraId="097DB2E2" w14:textId="77777777" w:rsidR="003E1106" w:rsidRDefault="00AF2700">
      <w:pPr>
        <w:widowControl w:val="0"/>
        <w:pBdr>
          <w:top w:val="nil"/>
          <w:left w:val="nil"/>
          <w:bottom w:val="nil"/>
          <w:right w:val="nil"/>
          <w:between w:val="nil"/>
        </w:pBdr>
        <w:spacing w:after="140" w:line="288" w:lineRule="auto"/>
        <w:rPr>
          <w:color w:val="000000"/>
          <w:sz w:val="22"/>
          <w:szCs w:val="22"/>
        </w:rPr>
      </w:pPr>
      <w:r>
        <w:rPr>
          <w:i/>
          <w:color w:val="000000"/>
          <w:sz w:val="22"/>
          <w:szCs w:val="22"/>
        </w:rPr>
        <w:lastRenderedPageBreak/>
        <w:t>Endometrium</w:t>
      </w:r>
    </w:p>
    <w:p w14:paraId="097DB2E3" w14:textId="77777777" w:rsidR="003E1106" w:rsidRDefault="00AF2700">
      <w:pPr>
        <w:widowControl w:val="0"/>
        <w:pBdr>
          <w:top w:val="nil"/>
          <w:left w:val="nil"/>
          <w:bottom w:val="nil"/>
          <w:right w:val="nil"/>
          <w:between w:val="nil"/>
        </w:pBdr>
        <w:spacing w:after="140" w:line="288" w:lineRule="auto"/>
        <w:rPr>
          <w:color w:val="000000"/>
          <w:sz w:val="22"/>
          <w:szCs w:val="22"/>
        </w:rPr>
      </w:pPr>
      <w:r>
        <w:rPr>
          <w:color w:val="000000"/>
          <w:sz w:val="22"/>
          <w:szCs w:val="22"/>
        </w:rPr>
        <w:t>The candidate should be able to:</w:t>
      </w:r>
    </w:p>
    <w:p w14:paraId="097DB2E4" w14:textId="77777777" w:rsidR="003E1106" w:rsidRDefault="00AF2700">
      <w:pPr>
        <w:widowControl w:val="0"/>
        <w:numPr>
          <w:ilvl w:val="0"/>
          <w:numId w:val="5"/>
        </w:numPr>
        <w:pBdr>
          <w:top w:val="nil"/>
          <w:left w:val="nil"/>
          <w:bottom w:val="nil"/>
          <w:right w:val="nil"/>
          <w:between w:val="nil"/>
        </w:pBdr>
        <w:tabs>
          <w:tab w:val="left" w:pos="719"/>
        </w:tabs>
        <w:spacing w:line="288" w:lineRule="auto"/>
        <w:ind w:firstLine="360"/>
      </w:pPr>
      <w:r>
        <w:rPr>
          <w:color w:val="000000"/>
          <w:sz w:val="22"/>
          <w:szCs w:val="22"/>
        </w:rPr>
        <w:t>Identity histologic preparations of the following conditions:</w:t>
      </w:r>
    </w:p>
    <w:p w14:paraId="097DB2E5" w14:textId="77777777" w:rsidR="003E1106" w:rsidRDefault="00AF2700">
      <w:pPr>
        <w:widowControl w:val="0"/>
        <w:numPr>
          <w:ilvl w:val="0"/>
          <w:numId w:val="6"/>
        </w:numPr>
        <w:pBdr>
          <w:top w:val="nil"/>
          <w:left w:val="nil"/>
          <w:bottom w:val="nil"/>
          <w:right w:val="nil"/>
          <w:between w:val="nil"/>
        </w:pBdr>
        <w:tabs>
          <w:tab w:val="left" w:pos="1110"/>
        </w:tabs>
        <w:spacing w:line="288" w:lineRule="auto"/>
        <w:ind w:firstLine="700"/>
      </w:pPr>
      <w:r>
        <w:rPr>
          <w:color w:val="000000"/>
          <w:sz w:val="22"/>
          <w:szCs w:val="22"/>
        </w:rPr>
        <w:t>Benign cyclical endometrial changes including those of pregnancy</w:t>
      </w:r>
    </w:p>
    <w:p w14:paraId="097DB2E6" w14:textId="77777777" w:rsidR="003E1106" w:rsidRDefault="00AF2700">
      <w:pPr>
        <w:widowControl w:val="0"/>
        <w:numPr>
          <w:ilvl w:val="0"/>
          <w:numId w:val="6"/>
        </w:numPr>
        <w:pBdr>
          <w:top w:val="nil"/>
          <w:left w:val="nil"/>
          <w:bottom w:val="nil"/>
          <w:right w:val="nil"/>
          <w:between w:val="nil"/>
        </w:pBdr>
        <w:tabs>
          <w:tab w:val="left" w:pos="1110"/>
        </w:tabs>
        <w:spacing w:line="288" w:lineRule="auto"/>
        <w:ind w:firstLine="700"/>
      </w:pPr>
      <w:r>
        <w:rPr>
          <w:color w:val="000000"/>
          <w:sz w:val="22"/>
          <w:szCs w:val="22"/>
        </w:rPr>
        <w:t>Hyperplastic endometrium</w:t>
      </w:r>
    </w:p>
    <w:p w14:paraId="097DB2E7" w14:textId="77777777" w:rsidR="003E1106" w:rsidRDefault="00AF2700">
      <w:pPr>
        <w:widowControl w:val="0"/>
        <w:numPr>
          <w:ilvl w:val="0"/>
          <w:numId w:val="7"/>
        </w:numPr>
        <w:pBdr>
          <w:top w:val="nil"/>
          <w:left w:val="nil"/>
          <w:bottom w:val="nil"/>
          <w:right w:val="nil"/>
          <w:between w:val="nil"/>
        </w:pBdr>
        <w:tabs>
          <w:tab w:val="left" w:pos="1412"/>
        </w:tabs>
        <w:spacing w:line="288" w:lineRule="auto"/>
        <w:ind w:left="1060"/>
      </w:pPr>
      <w:r>
        <w:rPr>
          <w:color w:val="000000"/>
          <w:sz w:val="22"/>
          <w:szCs w:val="22"/>
        </w:rPr>
        <w:t>Cystic glandular hyperplasia - simple</w:t>
      </w:r>
    </w:p>
    <w:p w14:paraId="097DB2E8" w14:textId="77777777" w:rsidR="003E1106" w:rsidRDefault="00AF2700">
      <w:pPr>
        <w:widowControl w:val="0"/>
        <w:numPr>
          <w:ilvl w:val="0"/>
          <w:numId w:val="7"/>
        </w:numPr>
        <w:pBdr>
          <w:top w:val="nil"/>
          <w:left w:val="nil"/>
          <w:bottom w:val="nil"/>
          <w:right w:val="nil"/>
          <w:between w:val="nil"/>
        </w:pBdr>
        <w:tabs>
          <w:tab w:val="left" w:pos="1463"/>
        </w:tabs>
        <w:spacing w:line="288" w:lineRule="auto"/>
        <w:ind w:left="1060"/>
      </w:pPr>
      <w:r>
        <w:rPr>
          <w:color w:val="000000"/>
          <w:sz w:val="22"/>
          <w:szCs w:val="22"/>
        </w:rPr>
        <w:t>Adenomatous hyperplasia - complex</w:t>
      </w:r>
    </w:p>
    <w:p w14:paraId="097DB2E9" w14:textId="77777777" w:rsidR="003E1106" w:rsidRDefault="00AF2700">
      <w:pPr>
        <w:widowControl w:val="0"/>
        <w:numPr>
          <w:ilvl w:val="0"/>
          <w:numId w:val="7"/>
        </w:numPr>
        <w:pBdr>
          <w:top w:val="nil"/>
          <w:left w:val="nil"/>
          <w:bottom w:val="nil"/>
          <w:right w:val="nil"/>
          <w:between w:val="nil"/>
        </w:pBdr>
        <w:tabs>
          <w:tab w:val="left" w:pos="1506"/>
        </w:tabs>
        <w:spacing w:line="288" w:lineRule="auto"/>
        <w:ind w:left="1060"/>
      </w:pPr>
      <w:proofErr w:type="spellStart"/>
      <w:r>
        <w:rPr>
          <w:color w:val="000000"/>
          <w:sz w:val="22"/>
          <w:szCs w:val="22"/>
        </w:rPr>
        <w:t>Hyperplaisa</w:t>
      </w:r>
      <w:proofErr w:type="spellEnd"/>
      <w:r>
        <w:rPr>
          <w:color w:val="000000"/>
          <w:sz w:val="22"/>
          <w:szCs w:val="22"/>
        </w:rPr>
        <w:t xml:space="preserve"> with "atypia" - atypical</w:t>
      </w:r>
    </w:p>
    <w:p w14:paraId="097DB2EA" w14:textId="77777777" w:rsidR="003E1106" w:rsidRDefault="00AF2700">
      <w:pPr>
        <w:widowControl w:val="0"/>
        <w:numPr>
          <w:ilvl w:val="0"/>
          <w:numId w:val="6"/>
        </w:numPr>
        <w:pBdr>
          <w:top w:val="nil"/>
          <w:left w:val="nil"/>
          <w:bottom w:val="nil"/>
          <w:right w:val="nil"/>
          <w:between w:val="nil"/>
        </w:pBdr>
        <w:tabs>
          <w:tab w:val="left" w:pos="1110"/>
        </w:tabs>
        <w:spacing w:line="288" w:lineRule="auto"/>
        <w:ind w:firstLine="700"/>
      </w:pPr>
      <w:r>
        <w:rPr>
          <w:color w:val="000000"/>
          <w:sz w:val="22"/>
          <w:szCs w:val="22"/>
        </w:rPr>
        <w:t>Carcinoma</w:t>
      </w:r>
    </w:p>
    <w:p w14:paraId="097DB2EB" w14:textId="77777777" w:rsidR="003E1106" w:rsidRDefault="00AF2700">
      <w:pPr>
        <w:widowControl w:val="0"/>
        <w:numPr>
          <w:ilvl w:val="0"/>
          <w:numId w:val="27"/>
        </w:numPr>
        <w:pBdr>
          <w:top w:val="nil"/>
          <w:left w:val="nil"/>
          <w:bottom w:val="nil"/>
          <w:right w:val="nil"/>
          <w:between w:val="nil"/>
        </w:pBdr>
        <w:tabs>
          <w:tab w:val="left" w:pos="1412"/>
        </w:tabs>
        <w:spacing w:line="288" w:lineRule="auto"/>
        <w:ind w:left="1060"/>
      </w:pPr>
      <w:r>
        <w:rPr>
          <w:color w:val="000000"/>
          <w:sz w:val="22"/>
          <w:szCs w:val="22"/>
        </w:rPr>
        <w:t>Adenocarcinoma including clear cell and serous papillary</w:t>
      </w:r>
    </w:p>
    <w:p w14:paraId="097DB2EC" w14:textId="77777777" w:rsidR="003E1106" w:rsidRDefault="00AF2700">
      <w:pPr>
        <w:widowControl w:val="0"/>
        <w:numPr>
          <w:ilvl w:val="0"/>
          <w:numId w:val="27"/>
        </w:numPr>
        <w:pBdr>
          <w:top w:val="nil"/>
          <w:left w:val="nil"/>
          <w:bottom w:val="nil"/>
          <w:right w:val="nil"/>
          <w:between w:val="nil"/>
        </w:pBdr>
        <w:tabs>
          <w:tab w:val="left" w:pos="1455"/>
        </w:tabs>
        <w:spacing w:line="288" w:lineRule="auto"/>
        <w:ind w:left="1060"/>
      </w:pPr>
      <w:r>
        <w:rPr>
          <w:color w:val="000000"/>
          <w:sz w:val="22"/>
          <w:szCs w:val="22"/>
        </w:rPr>
        <w:t>Adenocarcinoma with squamous elements</w:t>
      </w:r>
    </w:p>
    <w:p w14:paraId="097DB2ED" w14:textId="77777777" w:rsidR="003E1106" w:rsidRDefault="00AF2700">
      <w:pPr>
        <w:widowControl w:val="0"/>
        <w:numPr>
          <w:ilvl w:val="0"/>
          <w:numId w:val="28"/>
        </w:numPr>
        <w:pBdr>
          <w:top w:val="nil"/>
          <w:left w:val="nil"/>
          <w:bottom w:val="nil"/>
          <w:right w:val="nil"/>
          <w:between w:val="nil"/>
        </w:pBdr>
        <w:tabs>
          <w:tab w:val="left" w:pos="1810"/>
        </w:tabs>
        <w:spacing w:line="288" w:lineRule="auto"/>
        <w:ind w:left="1400"/>
      </w:pPr>
      <w:r>
        <w:rPr>
          <w:color w:val="000000"/>
          <w:sz w:val="22"/>
          <w:szCs w:val="22"/>
        </w:rPr>
        <w:t>Adenoacanthoma</w:t>
      </w:r>
    </w:p>
    <w:p w14:paraId="097DB2EE" w14:textId="77777777" w:rsidR="003E1106" w:rsidRDefault="00AF2700">
      <w:pPr>
        <w:widowControl w:val="0"/>
        <w:numPr>
          <w:ilvl w:val="0"/>
          <w:numId w:val="28"/>
        </w:numPr>
        <w:pBdr>
          <w:top w:val="nil"/>
          <w:left w:val="nil"/>
          <w:bottom w:val="nil"/>
          <w:right w:val="nil"/>
          <w:between w:val="nil"/>
        </w:pBdr>
        <w:tabs>
          <w:tab w:val="left" w:pos="1817"/>
        </w:tabs>
        <w:spacing w:after="140" w:line="288" w:lineRule="auto"/>
        <w:ind w:left="1400"/>
      </w:pPr>
      <w:proofErr w:type="spellStart"/>
      <w:r>
        <w:rPr>
          <w:color w:val="000000"/>
          <w:sz w:val="22"/>
          <w:szCs w:val="22"/>
        </w:rPr>
        <w:t>Adenosquamous</w:t>
      </w:r>
      <w:proofErr w:type="spellEnd"/>
      <w:r>
        <w:rPr>
          <w:color w:val="000000"/>
          <w:sz w:val="22"/>
          <w:szCs w:val="22"/>
        </w:rPr>
        <w:t xml:space="preserve"> carcinoma</w:t>
      </w:r>
    </w:p>
    <w:p w14:paraId="097DB2EF" w14:textId="77777777" w:rsidR="003E1106" w:rsidRDefault="00AF2700">
      <w:pPr>
        <w:widowControl w:val="0"/>
        <w:numPr>
          <w:ilvl w:val="0"/>
          <w:numId w:val="6"/>
        </w:numPr>
        <w:pBdr>
          <w:top w:val="nil"/>
          <w:left w:val="nil"/>
          <w:bottom w:val="nil"/>
          <w:right w:val="nil"/>
          <w:between w:val="nil"/>
        </w:pBdr>
        <w:tabs>
          <w:tab w:val="left" w:pos="1117"/>
        </w:tabs>
        <w:spacing w:after="140" w:line="288" w:lineRule="auto"/>
        <w:ind w:firstLine="700"/>
      </w:pPr>
      <w:r>
        <w:rPr>
          <w:color w:val="000000"/>
          <w:sz w:val="22"/>
          <w:szCs w:val="22"/>
        </w:rPr>
        <w:t>Metastatic carcinoma</w:t>
      </w:r>
    </w:p>
    <w:p w14:paraId="097DB2F0" w14:textId="77777777" w:rsidR="003E1106" w:rsidRDefault="00AF2700">
      <w:pPr>
        <w:widowControl w:val="0"/>
        <w:numPr>
          <w:ilvl w:val="0"/>
          <w:numId w:val="6"/>
        </w:numPr>
        <w:pBdr>
          <w:top w:val="nil"/>
          <w:left w:val="nil"/>
          <w:bottom w:val="nil"/>
          <w:right w:val="nil"/>
          <w:between w:val="nil"/>
        </w:pBdr>
        <w:tabs>
          <w:tab w:val="left" w:pos="1117"/>
        </w:tabs>
        <w:spacing w:after="140" w:line="288" w:lineRule="auto"/>
        <w:ind w:firstLine="700"/>
      </w:pPr>
      <w:r>
        <w:rPr>
          <w:color w:val="000000"/>
          <w:sz w:val="22"/>
          <w:szCs w:val="22"/>
        </w:rPr>
        <w:t>Squamous carcinoma</w:t>
      </w:r>
    </w:p>
    <w:p w14:paraId="097DB2F1" w14:textId="77777777" w:rsidR="003E1106" w:rsidRDefault="00AF2700">
      <w:pPr>
        <w:widowControl w:val="0"/>
        <w:numPr>
          <w:ilvl w:val="0"/>
          <w:numId w:val="5"/>
        </w:numPr>
        <w:pBdr>
          <w:top w:val="nil"/>
          <w:left w:val="nil"/>
          <w:bottom w:val="nil"/>
          <w:right w:val="nil"/>
          <w:between w:val="nil"/>
        </w:pBdr>
        <w:tabs>
          <w:tab w:val="left" w:pos="719"/>
        </w:tabs>
        <w:spacing w:line="288" w:lineRule="auto"/>
        <w:ind w:firstLine="360"/>
      </w:pPr>
      <w:r>
        <w:rPr>
          <w:color w:val="000000"/>
          <w:sz w:val="22"/>
          <w:szCs w:val="22"/>
        </w:rPr>
        <w:t>Identify classic cytologic examples of the following</w:t>
      </w:r>
      <w:r>
        <w:rPr>
          <w:color w:val="000000"/>
          <w:sz w:val="22"/>
          <w:szCs w:val="22"/>
        </w:rPr>
        <w:t>：</w:t>
      </w:r>
    </w:p>
    <w:p w14:paraId="097DB2F2" w14:textId="77777777" w:rsidR="003E1106" w:rsidRDefault="00AF2700">
      <w:pPr>
        <w:widowControl w:val="0"/>
        <w:numPr>
          <w:ilvl w:val="0"/>
          <w:numId w:val="29"/>
        </w:numPr>
        <w:pBdr>
          <w:top w:val="nil"/>
          <w:left w:val="nil"/>
          <w:bottom w:val="nil"/>
          <w:right w:val="nil"/>
          <w:between w:val="nil"/>
        </w:pBdr>
        <w:tabs>
          <w:tab w:val="left" w:pos="1110"/>
        </w:tabs>
        <w:spacing w:line="288" w:lineRule="auto"/>
        <w:ind w:firstLine="700"/>
      </w:pPr>
      <w:r>
        <w:rPr>
          <w:color w:val="000000"/>
          <w:sz w:val="22"/>
          <w:szCs w:val="22"/>
        </w:rPr>
        <w:t>Endometrial cells, benign</w:t>
      </w:r>
    </w:p>
    <w:p w14:paraId="097DB2F3" w14:textId="77777777" w:rsidR="003E1106" w:rsidRDefault="00AF2700">
      <w:pPr>
        <w:widowControl w:val="0"/>
        <w:numPr>
          <w:ilvl w:val="0"/>
          <w:numId w:val="29"/>
        </w:numPr>
        <w:pBdr>
          <w:top w:val="nil"/>
          <w:left w:val="nil"/>
          <w:bottom w:val="nil"/>
          <w:right w:val="nil"/>
          <w:between w:val="nil"/>
        </w:pBdr>
        <w:tabs>
          <w:tab w:val="left" w:pos="1117"/>
        </w:tabs>
        <w:spacing w:after="260" w:line="288" w:lineRule="auto"/>
        <w:ind w:firstLine="700"/>
      </w:pPr>
      <w:r>
        <w:rPr>
          <w:color w:val="000000"/>
          <w:sz w:val="22"/>
          <w:szCs w:val="22"/>
        </w:rPr>
        <w:t>Adenocarcinoma</w:t>
      </w:r>
    </w:p>
    <w:p w14:paraId="097DB2F4" w14:textId="77777777" w:rsidR="003E1106" w:rsidRDefault="00AF2700">
      <w:pPr>
        <w:widowControl w:val="0"/>
        <w:numPr>
          <w:ilvl w:val="0"/>
          <w:numId w:val="5"/>
        </w:numPr>
        <w:pBdr>
          <w:top w:val="nil"/>
          <w:left w:val="nil"/>
          <w:bottom w:val="nil"/>
          <w:right w:val="nil"/>
          <w:between w:val="nil"/>
        </w:pBdr>
        <w:tabs>
          <w:tab w:val="left" w:pos="719"/>
        </w:tabs>
        <w:spacing w:after="260" w:line="288" w:lineRule="auto"/>
        <w:ind w:firstLine="360"/>
      </w:pPr>
      <w:r>
        <w:rPr>
          <w:color w:val="000000"/>
          <w:sz w:val="22"/>
          <w:szCs w:val="22"/>
        </w:rPr>
        <w:t>Explain the relationship between endometrial hyperplasia and adenocarcinoma</w:t>
      </w:r>
    </w:p>
    <w:p w14:paraId="097DB2F5" w14:textId="77777777" w:rsidR="003E1106" w:rsidRDefault="00AF2700">
      <w:pPr>
        <w:widowControl w:val="0"/>
        <w:numPr>
          <w:ilvl w:val="0"/>
          <w:numId w:val="5"/>
        </w:numPr>
        <w:pBdr>
          <w:top w:val="nil"/>
          <w:left w:val="nil"/>
          <w:bottom w:val="nil"/>
          <w:right w:val="nil"/>
          <w:between w:val="nil"/>
        </w:pBdr>
        <w:tabs>
          <w:tab w:val="left" w:pos="719"/>
        </w:tabs>
        <w:spacing w:line="288" w:lineRule="auto"/>
        <w:ind w:firstLine="360"/>
      </w:pPr>
      <w:r>
        <w:rPr>
          <w:color w:val="000000"/>
          <w:sz w:val="22"/>
          <w:szCs w:val="22"/>
        </w:rPr>
        <w:t>Describe the natural history, biologic behaviour and routes of spread of tumours of the</w:t>
      </w:r>
    </w:p>
    <w:sdt>
      <w:sdtPr>
        <w:id w:val="-1702626646"/>
        <w:docPartObj>
          <w:docPartGallery w:val="Table of Contents"/>
          <w:docPartUnique/>
        </w:docPartObj>
      </w:sdtPr>
      <w:sdtEndPr/>
      <w:sdtContent>
        <w:p w14:paraId="097DB2F6" w14:textId="77777777" w:rsidR="003E1106" w:rsidRPr="00E232E8" w:rsidRDefault="00AF2700">
          <w:pPr>
            <w:widowControl w:val="0"/>
            <w:pBdr>
              <w:top w:val="nil"/>
              <w:left w:val="nil"/>
              <w:bottom w:val="nil"/>
              <w:right w:val="nil"/>
              <w:between w:val="nil"/>
            </w:pBdr>
            <w:tabs>
              <w:tab w:val="left" w:pos="7004"/>
            </w:tabs>
            <w:spacing w:after="260" w:line="288" w:lineRule="auto"/>
            <w:ind w:firstLine="700"/>
            <w:rPr>
              <w:color w:val="000000"/>
              <w:sz w:val="22"/>
              <w:szCs w:val="22"/>
            </w:rPr>
          </w:pPr>
          <w:r>
            <w:fldChar w:fldCharType="begin"/>
          </w:r>
          <w:r>
            <w:instrText xml:space="preserve"> TOC \h \u \z </w:instrText>
          </w:r>
          <w:r>
            <w:fldChar w:fldCharType="separate"/>
          </w:r>
          <w:r w:rsidRPr="00E232E8">
            <w:rPr>
              <w:color w:val="000000"/>
              <w:sz w:val="22"/>
              <w:szCs w:val="22"/>
            </w:rPr>
            <w:t>corpus</w:t>
          </w:r>
          <w:r w:rsidRPr="00E232E8">
            <w:rPr>
              <w:color w:val="000000"/>
              <w:sz w:val="22"/>
              <w:szCs w:val="22"/>
            </w:rPr>
            <w:tab/>
          </w:r>
        </w:p>
        <w:p w14:paraId="097DB2F7" w14:textId="77777777" w:rsidR="003E1106" w:rsidRPr="00E232E8" w:rsidRDefault="00AF2700">
          <w:pPr>
            <w:widowControl w:val="0"/>
            <w:numPr>
              <w:ilvl w:val="0"/>
              <w:numId w:val="5"/>
            </w:numPr>
            <w:pBdr>
              <w:top w:val="nil"/>
              <w:left w:val="nil"/>
              <w:bottom w:val="nil"/>
              <w:right w:val="nil"/>
              <w:between w:val="nil"/>
            </w:pBdr>
            <w:tabs>
              <w:tab w:val="left" w:pos="719"/>
              <w:tab w:val="center" w:pos="2893"/>
              <w:tab w:val="left" w:pos="7004"/>
            </w:tabs>
            <w:spacing w:after="140" w:line="288" w:lineRule="auto"/>
            <w:ind w:firstLine="360"/>
          </w:pPr>
          <w:r w:rsidRPr="00E232E8">
            <w:rPr>
              <w:color w:val="000000"/>
              <w:sz w:val="22"/>
              <w:szCs w:val="22"/>
            </w:rPr>
            <w:t>Biologic behaviour and</w:t>
          </w:r>
          <w:r w:rsidRPr="00E232E8">
            <w:rPr>
              <w:color w:val="000000"/>
              <w:sz w:val="22"/>
              <w:szCs w:val="22"/>
            </w:rPr>
            <w:tab/>
            <w:t>natural history of endometrial hyperplasias</w:t>
          </w:r>
          <w:r w:rsidRPr="00E232E8">
            <w:rPr>
              <w:color w:val="000000"/>
              <w:sz w:val="22"/>
              <w:szCs w:val="22"/>
            </w:rPr>
            <w:tab/>
          </w:r>
        </w:p>
        <w:p w14:paraId="097DB2F8" w14:textId="77777777" w:rsidR="003E1106" w:rsidRPr="00E232E8" w:rsidRDefault="00AF2700">
          <w:pPr>
            <w:widowControl w:val="0"/>
            <w:pBdr>
              <w:top w:val="nil"/>
              <w:left w:val="nil"/>
              <w:bottom w:val="nil"/>
              <w:right w:val="nil"/>
              <w:between w:val="nil"/>
            </w:pBdr>
            <w:tabs>
              <w:tab w:val="left" w:pos="7004"/>
            </w:tabs>
            <w:spacing w:after="140" w:line="288" w:lineRule="auto"/>
            <w:rPr>
              <w:color w:val="000000"/>
              <w:sz w:val="22"/>
              <w:szCs w:val="22"/>
            </w:rPr>
          </w:pPr>
          <w:r w:rsidRPr="00E232E8">
            <w:rPr>
              <w:i/>
              <w:color w:val="000000"/>
              <w:sz w:val="22"/>
              <w:szCs w:val="22"/>
            </w:rPr>
            <w:t>Sarcomas</w:t>
          </w:r>
          <w:r w:rsidRPr="00E232E8">
            <w:rPr>
              <w:i/>
              <w:color w:val="000000"/>
              <w:sz w:val="22"/>
              <w:szCs w:val="22"/>
            </w:rPr>
            <w:tab/>
          </w:r>
        </w:p>
        <w:p w14:paraId="097DB2F9" w14:textId="77777777" w:rsidR="003E1106" w:rsidRPr="00E232E8" w:rsidRDefault="00AF2700">
          <w:pPr>
            <w:widowControl w:val="0"/>
            <w:pBdr>
              <w:top w:val="nil"/>
              <w:left w:val="nil"/>
              <w:bottom w:val="nil"/>
              <w:right w:val="nil"/>
              <w:between w:val="nil"/>
            </w:pBdr>
            <w:tabs>
              <w:tab w:val="left" w:pos="7004"/>
            </w:tabs>
            <w:rPr>
              <w:color w:val="000000"/>
              <w:sz w:val="22"/>
              <w:szCs w:val="22"/>
            </w:rPr>
          </w:pPr>
          <w:r w:rsidRPr="00E232E8">
            <w:rPr>
              <w:color w:val="000000"/>
              <w:sz w:val="22"/>
              <w:szCs w:val="22"/>
            </w:rPr>
            <w:t>The candidate should be able to:</w:t>
          </w:r>
          <w:r w:rsidRPr="00E232E8">
            <w:rPr>
              <w:color w:val="000000"/>
              <w:sz w:val="22"/>
              <w:szCs w:val="22"/>
            </w:rPr>
            <w:tab/>
          </w:r>
        </w:p>
        <w:p w14:paraId="097DB2FA" w14:textId="77777777" w:rsidR="003E1106" w:rsidRPr="00E232E8" w:rsidRDefault="003E1106">
          <w:pPr>
            <w:widowControl w:val="0"/>
            <w:pBdr>
              <w:top w:val="nil"/>
              <w:left w:val="nil"/>
              <w:bottom w:val="nil"/>
              <w:right w:val="nil"/>
              <w:between w:val="nil"/>
            </w:pBdr>
            <w:spacing w:line="180" w:lineRule="auto"/>
            <w:ind w:left="7060"/>
            <w:rPr>
              <w:color w:val="000000"/>
              <w:sz w:val="22"/>
              <w:szCs w:val="22"/>
            </w:rPr>
          </w:pPr>
        </w:p>
        <w:p w14:paraId="097DB2FB" w14:textId="77777777" w:rsidR="003E1106" w:rsidRPr="00E232E8" w:rsidRDefault="00AF2700">
          <w:pPr>
            <w:widowControl w:val="0"/>
            <w:numPr>
              <w:ilvl w:val="0"/>
              <w:numId w:val="30"/>
            </w:numPr>
            <w:pBdr>
              <w:top w:val="nil"/>
              <w:left w:val="nil"/>
              <w:bottom w:val="nil"/>
              <w:right w:val="nil"/>
              <w:between w:val="nil"/>
            </w:pBdr>
            <w:tabs>
              <w:tab w:val="left" w:pos="719"/>
            </w:tabs>
            <w:spacing w:line="288" w:lineRule="auto"/>
            <w:ind w:firstLine="360"/>
          </w:pPr>
          <w:r w:rsidRPr="00E232E8">
            <w:rPr>
              <w:color w:val="000000"/>
              <w:sz w:val="22"/>
              <w:szCs w:val="22"/>
            </w:rPr>
            <w:t xml:space="preserve">Identify histology and understand the clinic-pathological significance of: </w:t>
          </w:r>
        </w:p>
        <w:p w14:paraId="097DB2FC" w14:textId="77777777" w:rsidR="003E1106" w:rsidRPr="00E232E8" w:rsidRDefault="00AF2700">
          <w:pPr>
            <w:widowControl w:val="0"/>
            <w:numPr>
              <w:ilvl w:val="0"/>
              <w:numId w:val="21"/>
            </w:numPr>
            <w:pBdr>
              <w:top w:val="nil"/>
              <w:left w:val="nil"/>
              <w:bottom w:val="nil"/>
              <w:right w:val="nil"/>
              <w:between w:val="nil"/>
            </w:pBdr>
            <w:tabs>
              <w:tab w:val="left" w:pos="1103"/>
              <w:tab w:val="left" w:pos="7004"/>
            </w:tabs>
            <w:spacing w:line="288" w:lineRule="auto"/>
            <w:ind w:firstLine="700"/>
          </w:pPr>
          <w:r w:rsidRPr="00E232E8">
            <w:rPr>
              <w:color w:val="000000"/>
              <w:sz w:val="22"/>
              <w:szCs w:val="22"/>
            </w:rPr>
            <w:t>Mixed mullerian tumours</w:t>
          </w:r>
          <w:r w:rsidRPr="00E232E8">
            <w:rPr>
              <w:color w:val="000000"/>
              <w:sz w:val="22"/>
              <w:szCs w:val="22"/>
            </w:rPr>
            <w:tab/>
          </w:r>
        </w:p>
        <w:p w14:paraId="097DB2FD" w14:textId="77777777" w:rsidR="003E1106" w:rsidRDefault="00AF2700">
          <w:pPr>
            <w:widowControl w:val="0"/>
            <w:numPr>
              <w:ilvl w:val="0"/>
              <w:numId w:val="22"/>
            </w:numPr>
            <w:pBdr>
              <w:top w:val="nil"/>
              <w:left w:val="nil"/>
              <w:bottom w:val="nil"/>
              <w:right w:val="nil"/>
              <w:between w:val="nil"/>
            </w:pBdr>
            <w:tabs>
              <w:tab w:val="left" w:pos="1412"/>
              <w:tab w:val="left" w:pos="7004"/>
            </w:tabs>
            <w:spacing w:line="288" w:lineRule="auto"/>
            <w:ind w:left="1060"/>
          </w:pPr>
          <w:r w:rsidRPr="00E232E8">
            <w:rPr>
              <w:color w:val="000000"/>
              <w:sz w:val="22"/>
              <w:szCs w:val="22"/>
            </w:rPr>
            <w:t>homologus</w:t>
          </w:r>
          <w:r>
            <w:rPr>
              <w:color w:val="000000"/>
              <w:sz w:val="22"/>
              <w:szCs w:val="22"/>
            </w:rPr>
            <w:tab/>
            <w:t>;</w:t>
          </w:r>
          <w:r>
            <w:fldChar w:fldCharType="end"/>
          </w:r>
        </w:p>
      </w:sdtContent>
    </w:sdt>
    <w:p w14:paraId="097DB2FE" w14:textId="77777777" w:rsidR="003E1106" w:rsidRDefault="00AF2700">
      <w:pPr>
        <w:widowControl w:val="0"/>
        <w:numPr>
          <w:ilvl w:val="0"/>
          <w:numId w:val="22"/>
        </w:numPr>
        <w:pBdr>
          <w:top w:val="nil"/>
          <w:left w:val="nil"/>
          <w:bottom w:val="nil"/>
          <w:right w:val="nil"/>
          <w:between w:val="nil"/>
        </w:pBdr>
        <w:tabs>
          <w:tab w:val="left" w:pos="1470"/>
        </w:tabs>
        <w:spacing w:after="60"/>
        <w:ind w:left="1060"/>
      </w:pPr>
      <w:r>
        <w:rPr>
          <w:color w:val="000000"/>
          <w:sz w:val="22"/>
          <w:szCs w:val="22"/>
        </w:rPr>
        <w:t>heterologous</w:t>
      </w:r>
    </w:p>
    <w:p w14:paraId="097DB2FF" w14:textId="77777777" w:rsidR="003E1106" w:rsidRDefault="003E1106">
      <w:pPr>
        <w:widowControl w:val="0"/>
        <w:pBdr>
          <w:top w:val="nil"/>
          <w:left w:val="nil"/>
          <w:bottom w:val="nil"/>
          <w:right w:val="nil"/>
          <w:between w:val="nil"/>
        </w:pBdr>
        <w:spacing w:after="140"/>
        <w:ind w:left="7060"/>
        <w:rPr>
          <w:color w:val="000000"/>
          <w:sz w:val="22"/>
          <w:szCs w:val="22"/>
        </w:rPr>
      </w:pPr>
    </w:p>
    <w:p w14:paraId="097DB300" w14:textId="77777777" w:rsidR="003E1106" w:rsidRDefault="00AF2700">
      <w:pPr>
        <w:widowControl w:val="0"/>
        <w:numPr>
          <w:ilvl w:val="0"/>
          <w:numId w:val="21"/>
        </w:numPr>
        <w:pBdr>
          <w:top w:val="nil"/>
          <w:left w:val="nil"/>
          <w:bottom w:val="nil"/>
          <w:right w:val="nil"/>
          <w:between w:val="nil"/>
        </w:pBdr>
        <w:tabs>
          <w:tab w:val="left" w:pos="1110"/>
        </w:tabs>
        <w:spacing w:line="288" w:lineRule="auto"/>
        <w:ind w:firstLine="700"/>
      </w:pPr>
      <w:r>
        <w:rPr>
          <w:color w:val="000000"/>
          <w:sz w:val="22"/>
          <w:szCs w:val="22"/>
        </w:rPr>
        <w:t>Endometrial stromal sarcomas</w:t>
      </w:r>
    </w:p>
    <w:p w14:paraId="097DB301" w14:textId="77777777" w:rsidR="003E1106" w:rsidRDefault="00AF2700">
      <w:pPr>
        <w:widowControl w:val="0"/>
        <w:numPr>
          <w:ilvl w:val="0"/>
          <w:numId w:val="23"/>
        </w:numPr>
        <w:pBdr>
          <w:top w:val="nil"/>
          <w:left w:val="nil"/>
          <w:bottom w:val="nil"/>
          <w:right w:val="nil"/>
          <w:between w:val="nil"/>
        </w:pBdr>
        <w:tabs>
          <w:tab w:val="left" w:pos="1412"/>
        </w:tabs>
        <w:spacing w:line="288" w:lineRule="auto"/>
        <w:ind w:left="1060"/>
      </w:pPr>
      <w:r>
        <w:rPr>
          <w:color w:val="000000"/>
          <w:sz w:val="22"/>
          <w:szCs w:val="22"/>
        </w:rPr>
        <w:t>high grade</w:t>
      </w:r>
    </w:p>
    <w:p w14:paraId="097DB302" w14:textId="77777777" w:rsidR="003E1106" w:rsidRDefault="00AF2700">
      <w:pPr>
        <w:widowControl w:val="0"/>
        <w:numPr>
          <w:ilvl w:val="0"/>
          <w:numId w:val="23"/>
        </w:numPr>
        <w:pBdr>
          <w:top w:val="nil"/>
          <w:left w:val="nil"/>
          <w:bottom w:val="nil"/>
          <w:right w:val="nil"/>
          <w:between w:val="nil"/>
        </w:pBdr>
        <w:tabs>
          <w:tab w:val="left" w:pos="1463"/>
        </w:tabs>
        <w:spacing w:after="260" w:line="288" w:lineRule="auto"/>
        <w:ind w:left="1060"/>
      </w:pPr>
      <w:r>
        <w:rPr>
          <w:color w:val="000000"/>
          <w:sz w:val="22"/>
          <w:szCs w:val="22"/>
        </w:rPr>
        <w:t>low grade</w:t>
      </w:r>
    </w:p>
    <w:p w14:paraId="097DB303" w14:textId="77777777" w:rsidR="003E1106" w:rsidRDefault="00AF2700">
      <w:pPr>
        <w:widowControl w:val="0"/>
        <w:numPr>
          <w:ilvl w:val="0"/>
          <w:numId w:val="21"/>
        </w:numPr>
        <w:pBdr>
          <w:top w:val="nil"/>
          <w:left w:val="nil"/>
          <w:bottom w:val="nil"/>
          <w:right w:val="nil"/>
          <w:between w:val="nil"/>
        </w:pBdr>
        <w:tabs>
          <w:tab w:val="left" w:pos="1095"/>
        </w:tabs>
        <w:ind w:firstLine="700"/>
        <w:sectPr w:rsidR="003E1106">
          <w:headerReference w:type="even" r:id="rId10"/>
          <w:headerReference w:type="default" r:id="rId11"/>
          <w:pgSz w:w="12518" w:h="16438"/>
          <w:pgMar w:top="720" w:right="720" w:bottom="720" w:left="720" w:header="0" w:footer="3" w:gutter="0"/>
          <w:pgNumType w:start="1"/>
          <w:cols w:space="720"/>
        </w:sectPr>
      </w:pPr>
      <w:r>
        <w:rPr>
          <w:color w:val="000000"/>
          <w:sz w:val="22"/>
          <w:szCs w:val="22"/>
        </w:rPr>
        <w:t>Leiomyosarcomas</w:t>
      </w:r>
    </w:p>
    <w:p w14:paraId="097DB304" w14:textId="77777777" w:rsidR="003E1106" w:rsidRDefault="00AF2700">
      <w:pPr>
        <w:widowControl w:val="0"/>
        <w:pBdr>
          <w:top w:val="nil"/>
          <w:left w:val="nil"/>
          <w:bottom w:val="nil"/>
          <w:right w:val="nil"/>
          <w:between w:val="nil"/>
        </w:pBdr>
        <w:spacing w:line="454" w:lineRule="auto"/>
        <w:rPr>
          <w:color w:val="000000"/>
          <w:sz w:val="22"/>
          <w:szCs w:val="22"/>
        </w:rPr>
      </w:pPr>
      <w:r>
        <w:rPr>
          <w:color w:val="000000"/>
          <w:sz w:val="22"/>
          <w:szCs w:val="22"/>
        </w:rPr>
        <w:lastRenderedPageBreak/>
        <w:t xml:space="preserve">The candidate must be able to identify and understand the significance of </w:t>
      </w:r>
      <w:proofErr w:type="gramStart"/>
      <w:r>
        <w:rPr>
          <w:color w:val="000000"/>
          <w:sz w:val="22"/>
          <w:szCs w:val="22"/>
        </w:rPr>
        <w:t>low grade</w:t>
      </w:r>
      <w:proofErr w:type="gramEnd"/>
      <w:r>
        <w:rPr>
          <w:color w:val="000000"/>
          <w:sz w:val="22"/>
          <w:szCs w:val="22"/>
        </w:rPr>
        <w:t xml:space="preserve"> variants of these lesions.</w:t>
      </w:r>
    </w:p>
    <w:p w14:paraId="097DB305" w14:textId="77777777" w:rsidR="003E1106" w:rsidRDefault="00AF2700">
      <w:pPr>
        <w:widowControl w:val="0"/>
        <w:numPr>
          <w:ilvl w:val="0"/>
          <w:numId w:val="30"/>
        </w:numPr>
        <w:pBdr>
          <w:top w:val="nil"/>
          <w:left w:val="nil"/>
          <w:bottom w:val="nil"/>
          <w:right w:val="nil"/>
          <w:between w:val="nil"/>
        </w:pBdr>
        <w:tabs>
          <w:tab w:val="left" w:pos="732"/>
        </w:tabs>
        <w:spacing w:after="140" w:line="295" w:lineRule="auto"/>
        <w:ind w:left="720" w:hanging="340"/>
      </w:pPr>
      <w:r>
        <w:rPr>
          <w:color w:val="000000"/>
          <w:sz w:val="22"/>
          <w:szCs w:val="22"/>
        </w:rPr>
        <w:t>Describe the natural history, sites of origin and routes of spread of uterine sarcomas and correlate with significant histologica</w:t>
      </w:r>
      <w:r>
        <w:rPr>
          <w:color w:val="000000"/>
          <w:sz w:val="22"/>
          <w:szCs w:val="22"/>
        </w:rPr>
        <w:t>l points of prognosis</w:t>
      </w:r>
    </w:p>
    <w:p w14:paraId="097DB306" w14:textId="77777777" w:rsidR="003E1106" w:rsidRDefault="00AF2700">
      <w:pPr>
        <w:widowControl w:val="0"/>
        <w:pBdr>
          <w:top w:val="nil"/>
          <w:left w:val="nil"/>
          <w:bottom w:val="nil"/>
          <w:right w:val="nil"/>
          <w:between w:val="nil"/>
        </w:pBdr>
        <w:spacing w:after="40" w:line="374" w:lineRule="auto"/>
        <w:rPr>
          <w:color w:val="000000"/>
          <w:sz w:val="22"/>
          <w:szCs w:val="22"/>
        </w:rPr>
      </w:pPr>
      <w:r>
        <w:rPr>
          <w:i/>
          <w:color w:val="000000"/>
          <w:sz w:val="22"/>
          <w:szCs w:val="22"/>
        </w:rPr>
        <w:t>Myometrium</w:t>
      </w:r>
    </w:p>
    <w:p w14:paraId="097DB307" w14:textId="77777777" w:rsidR="003E1106" w:rsidRDefault="00AF2700">
      <w:pPr>
        <w:widowControl w:val="0"/>
        <w:pBdr>
          <w:top w:val="nil"/>
          <w:left w:val="nil"/>
          <w:bottom w:val="nil"/>
          <w:right w:val="nil"/>
          <w:between w:val="nil"/>
        </w:pBdr>
        <w:spacing w:after="40" w:line="374" w:lineRule="auto"/>
        <w:rPr>
          <w:color w:val="000000"/>
          <w:sz w:val="22"/>
          <w:szCs w:val="22"/>
        </w:rPr>
      </w:pPr>
      <w:r>
        <w:rPr>
          <w:color w:val="000000"/>
          <w:sz w:val="22"/>
          <w:szCs w:val="22"/>
        </w:rPr>
        <w:t>The candidate should be able to:</w:t>
      </w:r>
    </w:p>
    <w:p w14:paraId="097DB308" w14:textId="77777777" w:rsidR="003E1106" w:rsidRDefault="00AF2700">
      <w:pPr>
        <w:widowControl w:val="0"/>
        <w:numPr>
          <w:ilvl w:val="0"/>
          <w:numId w:val="24"/>
        </w:numPr>
        <w:pBdr>
          <w:top w:val="nil"/>
          <w:left w:val="nil"/>
          <w:bottom w:val="nil"/>
          <w:right w:val="nil"/>
          <w:between w:val="nil"/>
        </w:pBdr>
        <w:tabs>
          <w:tab w:val="left" w:pos="732"/>
        </w:tabs>
        <w:spacing w:after="40"/>
        <w:ind w:firstLine="360"/>
        <w:jc w:val="both"/>
      </w:pPr>
      <w:r>
        <w:rPr>
          <w:color w:val="000000"/>
          <w:sz w:val="22"/>
          <w:szCs w:val="22"/>
        </w:rPr>
        <w:t>Identify the following conditions grossly and or microscopically -</w:t>
      </w:r>
    </w:p>
    <w:p w14:paraId="097DB309" w14:textId="77777777" w:rsidR="003E1106" w:rsidRDefault="00AF2700">
      <w:pPr>
        <w:widowControl w:val="0"/>
        <w:numPr>
          <w:ilvl w:val="0"/>
          <w:numId w:val="25"/>
        </w:numPr>
        <w:pBdr>
          <w:top w:val="nil"/>
          <w:left w:val="nil"/>
          <w:bottom w:val="nil"/>
          <w:right w:val="nil"/>
          <w:between w:val="nil"/>
        </w:pBdr>
        <w:tabs>
          <w:tab w:val="left" w:pos="1130"/>
        </w:tabs>
        <w:spacing w:after="40"/>
        <w:ind w:firstLine="720"/>
        <w:jc w:val="both"/>
      </w:pPr>
      <w:r>
        <w:rPr>
          <w:color w:val="000000"/>
          <w:sz w:val="22"/>
          <w:szCs w:val="22"/>
        </w:rPr>
        <w:t>Adenomyosis</w:t>
      </w:r>
    </w:p>
    <w:p w14:paraId="097DB30A" w14:textId="77777777" w:rsidR="003E1106" w:rsidRDefault="00AF2700">
      <w:pPr>
        <w:widowControl w:val="0"/>
        <w:numPr>
          <w:ilvl w:val="0"/>
          <w:numId w:val="25"/>
        </w:numPr>
        <w:pBdr>
          <w:top w:val="nil"/>
          <w:left w:val="nil"/>
          <w:bottom w:val="nil"/>
          <w:right w:val="nil"/>
          <w:between w:val="nil"/>
        </w:pBdr>
        <w:tabs>
          <w:tab w:val="left" w:pos="1130"/>
        </w:tabs>
        <w:spacing w:after="40"/>
        <w:ind w:firstLine="720"/>
        <w:jc w:val="both"/>
      </w:pPr>
      <w:r>
        <w:rPr>
          <w:color w:val="000000"/>
          <w:sz w:val="22"/>
          <w:szCs w:val="22"/>
        </w:rPr>
        <w:t>Leiomyoma</w:t>
      </w:r>
    </w:p>
    <w:p w14:paraId="097DB30B" w14:textId="77777777" w:rsidR="003E1106" w:rsidRDefault="00AF2700">
      <w:pPr>
        <w:widowControl w:val="0"/>
        <w:numPr>
          <w:ilvl w:val="0"/>
          <w:numId w:val="25"/>
        </w:numPr>
        <w:pBdr>
          <w:top w:val="nil"/>
          <w:left w:val="nil"/>
          <w:bottom w:val="nil"/>
          <w:right w:val="nil"/>
          <w:between w:val="nil"/>
        </w:pBdr>
        <w:tabs>
          <w:tab w:val="left" w:pos="1130"/>
        </w:tabs>
        <w:spacing w:after="320"/>
        <w:ind w:firstLine="720"/>
        <w:jc w:val="both"/>
      </w:pPr>
      <w:r>
        <w:rPr>
          <w:color w:val="000000"/>
          <w:sz w:val="22"/>
          <w:szCs w:val="22"/>
        </w:rPr>
        <w:t>Leiomyosarcoma</w:t>
      </w:r>
    </w:p>
    <w:p w14:paraId="097DB30C" w14:textId="77777777" w:rsidR="003E1106" w:rsidRDefault="00AF2700">
      <w:pPr>
        <w:widowControl w:val="0"/>
        <w:numPr>
          <w:ilvl w:val="0"/>
          <w:numId w:val="24"/>
        </w:numPr>
        <w:pBdr>
          <w:top w:val="nil"/>
          <w:left w:val="nil"/>
          <w:bottom w:val="nil"/>
          <w:right w:val="nil"/>
          <w:between w:val="nil"/>
        </w:pBdr>
        <w:tabs>
          <w:tab w:val="left" w:pos="732"/>
        </w:tabs>
        <w:spacing w:after="40" w:line="374" w:lineRule="auto"/>
        <w:ind w:firstLine="360"/>
      </w:pPr>
      <w:r>
        <w:rPr>
          <w:color w:val="000000"/>
          <w:sz w:val="22"/>
          <w:szCs w:val="22"/>
        </w:rPr>
        <w:t>State clearly the accepted criteria for differentiating leiomyoma and leiomyosarcoma</w:t>
      </w:r>
    </w:p>
    <w:p w14:paraId="097DB30D" w14:textId="77777777" w:rsidR="003E1106" w:rsidRDefault="00AF2700">
      <w:pPr>
        <w:widowControl w:val="0"/>
        <w:pBdr>
          <w:top w:val="nil"/>
          <w:left w:val="nil"/>
          <w:bottom w:val="nil"/>
          <w:right w:val="nil"/>
          <w:between w:val="nil"/>
        </w:pBdr>
        <w:spacing w:after="40" w:line="374" w:lineRule="auto"/>
        <w:rPr>
          <w:color w:val="000000"/>
          <w:sz w:val="22"/>
          <w:szCs w:val="22"/>
        </w:rPr>
      </w:pPr>
      <w:r>
        <w:rPr>
          <w:i/>
          <w:color w:val="000000"/>
          <w:sz w:val="22"/>
          <w:szCs w:val="22"/>
        </w:rPr>
        <w:t>Fallopian Tube</w:t>
      </w:r>
    </w:p>
    <w:p w14:paraId="097DB30E" w14:textId="77777777" w:rsidR="003E1106" w:rsidRDefault="00AF2700">
      <w:pPr>
        <w:widowControl w:val="0"/>
        <w:pBdr>
          <w:top w:val="nil"/>
          <w:left w:val="nil"/>
          <w:bottom w:val="nil"/>
          <w:right w:val="nil"/>
          <w:between w:val="nil"/>
        </w:pBdr>
        <w:spacing w:after="40" w:line="374" w:lineRule="auto"/>
        <w:rPr>
          <w:color w:val="000000"/>
          <w:sz w:val="22"/>
          <w:szCs w:val="22"/>
        </w:rPr>
      </w:pPr>
      <w:r>
        <w:rPr>
          <w:color w:val="000000"/>
          <w:sz w:val="22"/>
          <w:szCs w:val="22"/>
        </w:rPr>
        <w:t>The candidate should be able to:</w:t>
      </w:r>
    </w:p>
    <w:p w14:paraId="097DB30F" w14:textId="77777777" w:rsidR="003E1106" w:rsidRDefault="00AF2700">
      <w:pPr>
        <w:widowControl w:val="0"/>
        <w:numPr>
          <w:ilvl w:val="0"/>
          <w:numId w:val="26"/>
        </w:numPr>
        <w:pBdr>
          <w:top w:val="nil"/>
          <w:left w:val="nil"/>
          <w:bottom w:val="nil"/>
          <w:right w:val="nil"/>
          <w:between w:val="nil"/>
        </w:pBdr>
        <w:tabs>
          <w:tab w:val="left" w:pos="732"/>
        </w:tabs>
        <w:spacing w:after="40"/>
        <w:ind w:firstLine="360"/>
      </w:pPr>
      <w:r>
        <w:rPr>
          <w:color w:val="000000"/>
          <w:sz w:val="22"/>
          <w:szCs w:val="22"/>
        </w:rPr>
        <w:t>Identify the following conditions grossly and or microscopically-</w:t>
      </w:r>
    </w:p>
    <w:p w14:paraId="097DB310" w14:textId="77777777" w:rsidR="003E1106" w:rsidRDefault="00AF2700">
      <w:pPr>
        <w:widowControl w:val="0"/>
        <w:numPr>
          <w:ilvl w:val="0"/>
          <w:numId w:val="46"/>
        </w:numPr>
        <w:pBdr>
          <w:top w:val="nil"/>
          <w:left w:val="nil"/>
          <w:bottom w:val="nil"/>
          <w:right w:val="nil"/>
          <w:between w:val="nil"/>
        </w:pBdr>
        <w:tabs>
          <w:tab w:val="left" w:pos="1137"/>
        </w:tabs>
        <w:spacing w:after="40"/>
        <w:ind w:firstLine="720"/>
        <w:jc w:val="both"/>
      </w:pPr>
      <w:r>
        <w:rPr>
          <w:color w:val="000000"/>
          <w:sz w:val="22"/>
          <w:szCs w:val="22"/>
        </w:rPr>
        <w:t>Benign Tumours</w:t>
      </w:r>
    </w:p>
    <w:p w14:paraId="097DB311" w14:textId="77777777" w:rsidR="003E1106" w:rsidRDefault="00AF2700">
      <w:pPr>
        <w:widowControl w:val="0"/>
        <w:numPr>
          <w:ilvl w:val="0"/>
          <w:numId w:val="46"/>
        </w:numPr>
        <w:pBdr>
          <w:top w:val="nil"/>
          <w:left w:val="nil"/>
          <w:bottom w:val="nil"/>
          <w:right w:val="nil"/>
          <w:between w:val="nil"/>
        </w:pBdr>
        <w:tabs>
          <w:tab w:val="left" w:pos="1137"/>
        </w:tabs>
        <w:spacing w:after="40"/>
        <w:ind w:firstLine="720"/>
        <w:jc w:val="both"/>
      </w:pPr>
      <w:r>
        <w:rPr>
          <w:color w:val="000000"/>
          <w:sz w:val="22"/>
          <w:szCs w:val="22"/>
        </w:rPr>
        <w:t>Benign lesions simulating tumours</w:t>
      </w:r>
    </w:p>
    <w:p w14:paraId="097DB312" w14:textId="77777777" w:rsidR="003E1106" w:rsidRDefault="00AF2700">
      <w:pPr>
        <w:widowControl w:val="0"/>
        <w:numPr>
          <w:ilvl w:val="0"/>
          <w:numId w:val="47"/>
        </w:numPr>
        <w:pBdr>
          <w:top w:val="nil"/>
          <w:left w:val="nil"/>
          <w:bottom w:val="nil"/>
          <w:right w:val="nil"/>
          <w:between w:val="nil"/>
        </w:pBdr>
        <w:tabs>
          <w:tab w:val="left" w:pos="1412"/>
        </w:tabs>
        <w:spacing w:after="40"/>
        <w:ind w:left="1060"/>
        <w:jc w:val="both"/>
      </w:pPr>
      <w:r>
        <w:rPr>
          <w:color w:val="000000"/>
          <w:sz w:val="22"/>
          <w:szCs w:val="22"/>
        </w:rPr>
        <w:t>Salpingitis</w:t>
      </w:r>
    </w:p>
    <w:p w14:paraId="097DB313" w14:textId="77777777" w:rsidR="003E1106" w:rsidRDefault="00AF2700">
      <w:pPr>
        <w:widowControl w:val="0"/>
        <w:numPr>
          <w:ilvl w:val="0"/>
          <w:numId w:val="47"/>
        </w:numPr>
        <w:pBdr>
          <w:top w:val="nil"/>
          <w:left w:val="nil"/>
          <w:bottom w:val="nil"/>
          <w:right w:val="nil"/>
          <w:between w:val="nil"/>
        </w:pBdr>
        <w:tabs>
          <w:tab w:val="left" w:pos="1463"/>
        </w:tabs>
        <w:spacing w:after="40"/>
        <w:ind w:left="1060"/>
      </w:pPr>
      <w:r>
        <w:rPr>
          <w:color w:val="000000"/>
          <w:sz w:val="22"/>
          <w:szCs w:val="22"/>
        </w:rPr>
        <w:t>Tuberculous salpingitis with an active epithelial component</w:t>
      </w:r>
    </w:p>
    <w:p w14:paraId="097DB314" w14:textId="77777777" w:rsidR="003E1106" w:rsidRDefault="00AF2700">
      <w:pPr>
        <w:widowControl w:val="0"/>
        <w:numPr>
          <w:ilvl w:val="0"/>
          <w:numId w:val="47"/>
        </w:numPr>
        <w:pBdr>
          <w:top w:val="nil"/>
          <w:left w:val="nil"/>
          <w:bottom w:val="nil"/>
          <w:right w:val="nil"/>
          <w:between w:val="nil"/>
        </w:pBdr>
        <w:tabs>
          <w:tab w:val="left" w:pos="1506"/>
        </w:tabs>
        <w:spacing w:after="40"/>
        <w:ind w:left="1060"/>
        <w:jc w:val="both"/>
      </w:pPr>
      <w:proofErr w:type="spellStart"/>
      <w:r>
        <w:rPr>
          <w:color w:val="000000"/>
          <w:sz w:val="22"/>
          <w:szCs w:val="22"/>
        </w:rPr>
        <w:t>Salpingitisisthmicanodosa</w:t>
      </w:r>
      <w:proofErr w:type="spellEnd"/>
    </w:p>
    <w:p w14:paraId="097DB315" w14:textId="77777777" w:rsidR="003E1106" w:rsidRDefault="00AF2700">
      <w:pPr>
        <w:widowControl w:val="0"/>
        <w:numPr>
          <w:ilvl w:val="0"/>
          <w:numId w:val="47"/>
        </w:numPr>
        <w:pBdr>
          <w:top w:val="nil"/>
          <w:left w:val="nil"/>
          <w:bottom w:val="nil"/>
          <w:right w:val="nil"/>
          <w:between w:val="nil"/>
        </w:pBdr>
        <w:tabs>
          <w:tab w:val="left" w:pos="1513"/>
        </w:tabs>
        <w:spacing w:after="40"/>
        <w:ind w:left="1060"/>
        <w:jc w:val="both"/>
      </w:pPr>
      <w:r>
        <w:rPr>
          <w:color w:val="000000"/>
          <w:sz w:val="22"/>
          <w:szCs w:val="22"/>
        </w:rPr>
        <w:t>Marked chronic salpingitis</w:t>
      </w:r>
    </w:p>
    <w:p w14:paraId="097DB316" w14:textId="77777777" w:rsidR="003E1106" w:rsidRDefault="00AF2700">
      <w:pPr>
        <w:widowControl w:val="0"/>
        <w:numPr>
          <w:ilvl w:val="0"/>
          <w:numId w:val="47"/>
        </w:numPr>
        <w:pBdr>
          <w:top w:val="nil"/>
          <w:left w:val="nil"/>
          <w:bottom w:val="nil"/>
          <w:right w:val="nil"/>
          <w:between w:val="nil"/>
        </w:pBdr>
        <w:tabs>
          <w:tab w:val="left" w:pos="1513"/>
        </w:tabs>
        <w:spacing w:after="320"/>
        <w:ind w:left="1060"/>
        <w:jc w:val="both"/>
      </w:pPr>
      <w:r>
        <w:rPr>
          <w:color w:val="000000"/>
          <w:sz w:val="22"/>
          <w:szCs w:val="22"/>
        </w:rPr>
        <w:t>Healed follicular salpingitis</w:t>
      </w:r>
    </w:p>
    <w:p w14:paraId="097DB317" w14:textId="77777777" w:rsidR="003E1106" w:rsidRDefault="00AF2700">
      <w:pPr>
        <w:widowControl w:val="0"/>
        <w:numPr>
          <w:ilvl w:val="0"/>
          <w:numId w:val="46"/>
        </w:numPr>
        <w:pBdr>
          <w:top w:val="nil"/>
          <w:left w:val="nil"/>
          <w:bottom w:val="nil"/>
          <w:right w:val="nil"/>
          <w:between w:val="nil"/>
        </w:pBdr>
        <w:tabs>
          <w:tab w:val="left" w:pos="1137"/>
        </w:tabs>
        <w:spacing w:after="40"/>
        <w:ind w:firstLine="720"/>
        <w:jc w:val="both"/>
      </w:pPr>
      <w:r>
        <w:rPr>
          <w:color w:val="000000"/>
          <w:sz w:val="22"/>
          <w:szCs w:val="22"/>
        </w:rPr>
        <w:t>Benign endometrial - type lesions</w:t>
      </w:r>
    </w:p>
    <w:p w14:paraId="097DB318" w14:textId="77777777" w:rsidR="003E1106" w:rsidRDefault="00AF2700">
      <w:pPr>
        <w:widowControl w:val="0"/>
        <w:numPr>
          <w:ilvl w:val="0"/>
          <w:numId w:val="48"/>
        </w:numPr>
        <w:pBdr>
          <w:top w:val="nil"/>
          <w:left w:val="nil"/>
          <w:bottom w:val="nil"/>
          <w:right w:val="nil"/>
          <w:between w:val="nil"/>
        </w:pBdr>
        <w:tabs>
          <w:tab w:val="left" w:pos="1412"/>
        </w:tabs>
        <w:spacing w:after="40"/>
        <w:ind w:left="1060"/>
        <w:jc w:val="both"/>
      </w:pPr>
      <w:r>
        <w:rPr>
          <w:color w:val="000000"/>
          <w:sz w:val="22"/>
          <w:szCs w:val="22"/>
        </w:rPr>
        <w:t>Endometriosis</w:t>
      </w:r>
    </w:p>
    <w:p w14:paraId="097DB319" w14:textId="77777777" w:rsidR="003E1106" w:rsidRDefault="00AF2700">
      <w:pPr>
        <w:widowControl w:val="0"/>
        <w:numPr>
          <w:ilvl w:val="0"/>
          <w:numId w:val="48"/>
        </w:numPr>
        <w:pBdr>
          <w:top w:val="nil"/>
          <w:left w:val="nil"/>
          <w:bottom w:val="nil"/>
          <w:right w:val="nil"/>
          <w:between w:val="nil"/>
        </w:pBdr>
        <w:tabs>
          <w:tab w:val="left" w:pos="1470"/>
        </w:tabs>
        <w:spacing w:after="320"/>
        <w:ind w:left="1060"/>
        <w:jc w:val="both"/>
      </w:pPr>
      <w:proofErr w:type="spellStart"/>
      <w:r>
        <w:rPr>
          <w:color w:val="000000"/>
          <w:sz w:val="22"/>
          <w:szCs w:val="22"/>
        </w:rPr>
        <w:t>Pseudodecidual</w:t>
      </w:r>
      <w:proofErr w:type="spellEnd"/>
      <w:r>
        <w:rPr>
          <w:color w:val="000000"/>
          <w:sz w:val="22"/>
          <w:szCs w:val="22"/>
        </w:rPr>
        <w:t xml:space="preserve"> reaction</w:t>
      </w:r>
    </w:p>
    <w:p w14:paraId="097DB31A" w14:textId="77777777" w:rsidR="003E1106" w:rsidRDefault="00AF2700">
      <w:pPr>
        <w:widowControl w:val="0"/>
        <w:numPr>
          <w:ilvl w:val="0"/>
          <w:numId w:val="46"/>
        </w:numPr>
        <w:pBdr>
          <w:top w:val="nil"/>
          <w:left w:val="nil"/>
          <w:bottom w:val="nil"/>
          <w:right w:val="nil"/>
          <w:between w:val="nil"/>
        </w:pBdr>
        <w:tabs>
          <w:tab w:val="left" w:pos="1137"/>
        </w:tabs>
        <w:spacing w:after="40"/>
        <w:ind w:firstLine="720"/>
        <w:jc w:val="both"/>
      </w:pPr>
      <w:r>
        <w:rPr>
          <w:color w:val="000000"/>
          <w:sz w:val="22"/>
          <w:szCs w:val="22"/>
        </w:rPr>
        <w:t>Pregnancy related</w:t>
      </w:r>
    </w:p>
    <w:p w14:paraId="097DB31B" w14:textId="77777777" w:rsidR="003E1106" w:rsidRDefault="00AF2700">
      <w:pPr>
        <w:widowControl w:val="0"/>
        <w:numPr>
          <w:ilvl w:val="0"/>
          <w:numId w:val="49"/>
        </w:numPr>
        <w:pBdr>
          <w:top w:val="nil"/>
          <w:left w:val="nil"/>
          <w:bottom w:val="nil"/>
          <w:right w:val="nil"/>
          <w:between w:val="nil"/>
        </w:pBdr>
        <w:tabs>
          <w:tab w:val="left" w:pos="1412"/>
        </w:tabs>
        <w:spacing w:after="40"/>
        <w:ind w:left="1060"/>
        <w:jc w:val="both"/>
      </w:pPr>
      <w:r>
        <w:rPr>
          <w:color w:val="000000"/>
          <w:sz w:val="22"/>
          <w:szCs w:val="22"/>
        </w:rPr>
        <w:t>Ectopic pregnancy</w:t>
      </w:r>
    </w:p>
    <w:p w14:paraId="097DB31C" w14:textId="77777777" w:rsidR="003E1106" w:rsidRDefault="00AF2700">
      <w:pPr>
        <w:widowControl w:val="0"/>
        <w:numPr>
          <w:ilvl w:val="0"/>
          <w:numId w:val="49"/>
        </w:numPr>
        <w:pBdr>
          <w:top w:val="nil"/>
          <w:left w:val="nil"/>
          <w:bottom w:val="nil"/>
          <w:right w:val="nil"/>
          <w:between w:val="nil"/>
        </w:pBdr>
        <w:tabs>
          <w:tab w:val="left" w:pos="1455"/>
        </w:tabs>
        <w:spacing w:after="320"/>
        <w:ind w:left="1060"/>
        <w:jc w:val="both"/>
      </w:pPr>
      <w:r>
        <w:rPr>
          <w:color w:val="000000"/>
          <w:sz w:val="22"/>
          <w:szCs w:val="22"/>
        </w:rPr>
        <w:t>Placental site (villi not in section)</w:t>
      </w:r>
    </w:p>
    <w:p w14:paraId="097DB31D" w14:textId="77777777" w:rsidR="003E1106" w:rsidRDefault="00AF2700">
      <w:pPr>
        <w:widowControl w:val="0"/>
        <w:numPr>
          <w:ilvl w:val="0"/>
          <w:numId w:val="46"/>
        </w:numPr>
        <w:pBdr>
          <w:top w:val="nil"/>
          <w:left w:val="nil"/>
          <w:bottom w:val="nil"/>
          <w:right w:val="nil"/>
          <w:between w:val="nil"/>
        </w:pBdr>
        <w:tabs>
          <w:tab w:val="left" w:pos="1137"/>
        </w:tabs>
        <w:spacing w:after="200" w:line="374" w:lineRule="auto"/>
        <w:ind w:firstLine="720"/>
      </w:pPr>
      <w:r>
        <w:rPr>
          <w:color w:val="000000"/>
          <w:sz w:val="22"/>
          <w:szCs w:val="22"/>
        </w:rPr>
        <w:t>Adenocarcinoma and carcinosarcoma</w:t>
      </w:r>
    </w:p>
    <w:p w14:paraId="097DB31E" w14:textId="77777777" w:rsidR="003E1106" w:rsidRDefault="00AF2700">
      <w:pPr>
        <w:widowControl w:val="0"/>
        <w:numPr>
          <w:ilvl w:val="0"/>
          <w:numId w:val="46"/>
        </w:numPr>
        <w:pBdr>
          <w:top w:val="nil"/>
          <w:left w:val="nil"/>
          <w:bottom w:val="nil"/>
          <w:right w:val="nil"/>
          <w:between w:val="nil"/>
        </w:pBdr>
        <w:tabs>
          <w:tab w:val="left" w:pos="1137"/>
        </w:tabs>
        <w:spacing w:after="200" w:line="374" w:lineRule="auto"/>
        <w:ind w:firstLine="720"/>
        <w:jc w:val="both"/>
      </w:pPr>
      <w:r>
        <w:rPr>
          <w:color w:val="000000"/>
          <w:sz w:val="22"/>
          <w:szCs w:val="22"/>
        </w:rPr>
        <w:t>Metastatic carcinoma</w:t>
      </w:r>
    </w:p>
    <w:p w14:paraId="097DB31F" w14:textId="77777777" w:rsidR="003E1106" w:rsidRDefault="00AF2700">
      <w:pPr>
        <w:widowControl w:val="0"/>
        <w:numPr>
          <w:ilvl w:val="0"/>
          <w:numId w:val="26"/>
        </w:numPr>
        <w:pBdr>
          <w:top w:val="nil"/>
          <w:left w:val="nil"/>
          <w:bottom w:val="nil"/>
          <w:right w:val="nil"/>
          <w:between w:val="nil"/>
        </w:pBdr>
        <w:tabs>
          <w:tab w:val="left" w:pos="732"/>
        </w:tabs>
        <w:spacing w:after="40" w:line="374" w:lineRule="auto"/>
        <w:ind w:firstLine="360"/>
      </w:pPr>
      <w:r>
        <w:rPr>
          <w:color w:val="000000"/>
          <w:sz w:val="22"/>
          <w:szCs w:val="22"/>
        </w:rPr>
        <w:t>Explain how to distinguish between primary and secondary tubal tumours.</w:t>
      </w:r>
    </w:p>
    <w:p w14:paraId="097DB320" w14:textId="77777777" w:rsidR="003E1106" w:rsidRDefault="00AF2700">
      <w:pPr>
        <w:widowControl w:val="0"/>
        <w:pBdr>
          <w:top w:val="nil"/>
          <w:left w:val="nil"/>
          <w:bottom w:val="nil"/>
          <w:right w:val="nil"/>
          <w:between w:val="nil"/>
        </w:pBdr>
        <w:spacing w:after="40" w:line="374" w:lineRule="auto"/>
        <w:rPr>
          <w:color w:val="000000"/>
          <w:sz w:val="22"/>
          <w:szCs w:val="22"/>
        </w:rPr>
      </w:pPr>
      <w:r>
        <w:rPr>
          <w:i/>
          <w:color w:val="000000"/>
          <w:sz w:val="22"/>
          <w:szCs w:val="22"/>
        </w:rPr>
        <w:t>Ovary</w:t>
      </w:r>
    </w:p>
    <w:p w14:paraId="097DB321" w14:textId="77777777" w:rsidR="003E1106" w:rsidRDefault="00AF2700">
      <w:pPr>
        <w:widowControl w:val="0"/>
        <w:pBdr>
          <w:top w:val="nil"/>
          <w:left w:val="nil"/>
          <w:bottom w:val="nil"/>
          <w:right w:val="nil"/>
          <w:between w:val="nil"/>
        </w:pBdr>
        <w:spacing w:after="40" w:line="374" w:lineRule="auto"/>
        <w:rPr>
          <w:color w:val="000000"/>
          <w:sz w:val="22"/>
          <w:szCs w:val="22"/>
        </w:rPr>
      </w:pPr>
      <w:r>
        <w:rPr>
          <w:color w:val="000000"/>
          <w:sz w:val="22"/>
          <w:szCs w:val="22"/>
        </w:rPr>
        <w:t>The candidate should be able to:</w:t>
      </w:r>
    </w:p>
    <w:p w14:paraId="097DB322" w14:textId="77777777" w:rsidR="003E1106" w:rsidRDefault="00AF2700">
      <w:pPr>
        <w:widowControl w:val="0"/>
        <w:pBdr>
          <w:top w:val="nil"/>
          <w:left w:val="nil"/>
          <w:bottom w:val="nil"/>
          <w:right w:val="nil"/>
          <w:between w:val="nil"/>
        </w:pBdr>
        <w:spacing w:after="40"/>
        <w:ind w:firstLine="360"/>
        <w:rPr>
          <w:color w:val="000000"/>
          <w:sz w:val="22"/>
          <w:szCs w:val="22"/>
        </w:rPr>
      </w:pPr>
      <w:r>
        <w:rPr>
          <w:color w:val="000000"/>
          <w:sz w:val="22"/>
          <w:szCs w:val="22"/>
        </w:rPr>
        <w:t>1. Identify the following conditions grossly and or microscopically-</w:t>
      </w:r>
    </w:p>
    <w:p w14:paraId="097DB323" w14:textId="77777777" w:rsidR="003E1106" w:rsidRDefault="00AF2700">
      <w:pPr>
        <w:widowControl w:val="0"/>
        <w:pBdr>
          <w:top w:val="nil"/>
          <w:left w:val="nil"/>
          <w:bottom w:val="nil"/>
          <w:right w:val="nil"/>
          <w:between w:val="nil"/>
        </w:pBdr>
        <w:spacing w:after="40"/>
        <w:ind w:firstLine="720"/>
        <w:rPr>
          <w:color w:val="000000"/>
          <w:sz w:val="22"/>
          <w:szCs w:val="22"/>
        </w:rPr>
      </w:pPr>
      <w:r>
        <w:rPr>
          <w:color w:val="000000"/>
          <w:sz w:val="22"/>
          <w:szCs w:val="22"/>
        </w:rPr>
        <w:t>(a) Normal and non-neoplastic ovarian structures</w:t>
      </w:r>
    </w:p>
    <w:p w14:paraId="097DB324" w14:textId="77777777" w:rsidR="003E1106" w:rsidRDefault="00AF2700">
      <w:pPr>
        <w:widowControl w:val="0"/>
        <w:numPr>
          <w:ilvl w:val="0"/>
          <w:numId w:val="50"/>
        </w:numPr>
        <w:pBdr>
          <w:top w:val="nil"/>
          <w:left w:val="nil"/>
          <w:bottom w:val="nil"/>
          <w:right w:val="nil"/>
          <w:between w:val="nil"/>
        </w:pBdr>
        <w:tabs>
          <w:tab w:val="left" w:pos="1419"/>
        </w:tabs>
        <w:spacing w:after="40"/>
        <w:ind w:left="1060"/>
      </w:pPr>
      <w:r>
        <w:rPr>
          <w:color w:val="000000"/>
          <w:sz w:val="22"/>
          <w:szCs w:val="22"/>
        </w:rPr>
        <w:t>Normal primary oocytes</w:t>
      </w:r>
    </w:p>
    <w:p w14:paraId="097DB325" w14:textId="77777777" w:rsidR="003E1106" w:rsidRDefault="00AF2700">
      <w:pPr>
        <w:widowControl w:val="0"/>
        <w:numPr>
          <w:ilvl w:val="0"/>
          <w:numId w:val="50"/>
        </w:numPr>
        <w:pBdr>
          <w:top w:val="nil"/>
          <w:left w:val="nil"/>
          <w:bottom w:val="nil"/>
          <w:right w:val="nil"/>
          <w:between w:val="nil"/>
        </w:pBdr>
        <w:tabs>
          <w:tab w:val="left" w:pos="1463"/>
        </w:tabs>
        <w:spacing w:after="40"/>
        <w:ind w:left="1060"/>
      </w:pPr>
      <w:r>
        <w:rPr>
          <w:color w:val="000000"/>
          <w:sz w:val="22"/>
          <w:szCs w:val="22"/>
        </w:rPr>
        <w:t>Developing and regressing follicles (and cysts)</w:t>
      </w:r>
    </w:p>
    <w:p w14:paraId="097DB326" w14:textId="77777777" w:rsidR="003E1106" w:rsidRDefault="00AF2700">
      <w:pPr>
        <w:widowControl w:val="0"/>
        <w:numPr>
          <w:ilvl w:val="0"/>
          <w:numId w:val="41"/>
        </w:numPr>
        <w:pBdr>
          <w:top w:val="nil"/>
          <w:left w:val="nil"/>
          <w:bottom w:val="nil"/>
          <w:right w:val="nil"/>
          <w:between w:val="nil"/>
        </w:pBdr>
        <w:tabs>
          <w:tab w:val="left" w:pos="1566"/>
        </w:tabs>
        <w:spacing w:line="288" w:lineRule="auto"/>
        <w:ind w:left="1120"/>
      </w:pPr>
      <w:r>
        <w:rPr>
          <w:color w:val="000000"/>
          <w:sz w:val="22"/>
          <w:szCs w:val="22"/>
        </w:rPr>
        <w:t>Corpus luteum</w:t>
      </w:r>
    </w:p>
    <w:p w14:paraId="097DB327" w14:textId="77777777" w:rsidR="003E1106" w:rsidRDefault="00AF2700">
      <w:pPr>
        <w:widowControl w:val="0"/>
        <w:numPr>
          <w:ilvl w:val="0"/>
          <w:numId w:val="41"/>
        </w:numPr>
        <w:pBdr>
          <w:top w:val="nil"/>
          <w:left w:val="nil"/>
          <w:bottom w:val="nil"/>
          <w:right w:val="nil"/>
          <w:between w:val="nil"/>
        </w:pBdr>
        <w:tabs>
          <w:tab w:val="left" w:pos="1573"/>
        </w:tabs>
        <w:spacing w:line="288" w:lineRule="auto"/>
        <w:ind w:left="1120"/>
      </w:pPr>
      <w:r>
        <w:rPr>
          <w:color w:val="000000"/>
          <w:sz w:val="22"/>
          <w:szCs w:val="22"/>
        </w:rPr>
        <w:t>Epithelial inclusions</w:t>
      </w:r>
    </w:p>
    <w:p w14:paraId="097DB328" w14:textId="77777777" w:rsidR="003E1106" w:rsidRDefault="00AF2700">
      <w:pPr>
        <w:widowControl w:val="0"/>
        <w:numPr>
          <w:ilvl w:val="0"/>
          <w:numId w:val="41"/>
        </w:numPr>
        <w:pBdr>
          <w:top w:val="nil"/>
          <w:left w:val="nil"/>
          <w:bottom w:val="nil"/>
          <w:right w:val="nil"/>
          <w:between w:val="nil"/>
        </w:pBdr>
        <w:tabs>
          <w:tab w:val="left" w:pos="1573"/>
        </w:tabs>
        <w:spacing w:line="288" w:lineRule="auto"/>
        <w:ind w:left="1120"/>
      </w:pPr>
      <w:r>
        <w:rPr>
          <w:color w:val="000000"/>
          <w:sz w:val="22"/>
          <w:szCs w:val="22"/>
        </w:rPr>
        <w:lastRenderedPageBreak/>
        <w:t>Mesonephric remnants</w:t>
      </w:r>
    </w:p>
    <w:p w14:paraId="097DB329" w14:textId="77777777" w:rsidR="003E1106" w:rsidRDefault="00AF2700">
      <w:pPr>
        <w:widowControl w:val="0"/>
        <w:numPr>
          <w:ilvl w:val="0"/>
          <w:numId w:val="41"/>
        </w:numPr>
        <w:pBdr>
          <w:top w:val="nil"/>
          <w:left w:val="nil"/>
          <w:bottom w:val="nil"/>
          <w:right w:val="nil"/>
          <w:between w:val="nil"/>
        </w:pBdr>
        <w:tabs>
          <w:tab w:val="left" w:pos="1573"/>
        </w:tabs>
        <w:spacing w:line="288" w:lineRule="auto"/>
        <w:ind w:left="1120"/>
      </w:pPr>
      <w:r>
        <w:rPr>
          <w:color w:val="000000"/>
          <w:sz w:val="22"/>
          <w:szCs w:val="22"/>
        </w:rPr>
        <w:t>Hilar cells</w:t>
      </w:r>
    </w:p>
    <w:p w14:paraId="097DB32A" w14:textId="77777777" w:rsidR="003E1106" w:rsidRDefault="00AF2700">
      <w:pPr>
        <w:widowControl w:val="0"/>
        <w:numPr>
          <w:ilvl w:val="0"/>
          <w:numId w:val="41"/>
        </w:numPr>
        <w:pBdr>
          <w:top w:val="nil"/>
          <w:left w:val="nil"/>
          <w:bottom w:val="nil"/>
          <w:right w:val="nil"/>
          <w:between w:val="nil"/>
        </w:pBdr>
        <w:tabs>
          <w:tab w:val="left" w:pos="1624"/>
        </w:tabs>
        <w:spacing w:after="280" w:line="288" w:lineRule="auto"/>
        <w:ind w:left="1120"/>
      </w:pPr>
      <w:r>
        <w:rPr>
          <w:color w:val="000000"/>
          <w:sz w:val="22"/>
          <w:szCs w:val="22"/>
        </w:rPr>
        <w:t>Endometriosis</w:t>
      </w:r>
    </w:p>
    <w:p w14:paraId="097DB32B" w14:textId="77777777" w:rsidR="003E1106" w:rsidRDefault="00AF2700">
      <w:pPr>
        <w:widowControl w:val="0"/>
        <w:pBdr>
          <w:top w:val="nil"/>
          <w:left w:val="nil"/>
          <w:bottom w:val="nil"/>
          <w:right w:val="nil"/>
          <w:between w:val="nil"/>
        </w:pBdr>
        <w:spacing w:line="288" w:lineRule="auto"/>
        <w:ind w:left="1120" w:hanging="340"/>
        <w:rPr>
          <w:color w:val="000000"/>
          <w:sz w:val="22"/>
          <w:szCs w:val="22"/>
        </w:rPr>
      </w:pPr>
      <w:r>
        <w:rPr>
          <w:color w:val="000000"/>
          <w:sz w:val="22"/>
          <w:szCs w:val="22"/>
        </w:rPr>
        <w:t>(b} Epithelial tumours (differentiate between benign and malignant and tumours of low malignant potential)</w:t>
      </w:r>
    </w:p>
    <w:p w14:paraId="097DB32C" w14:textId="77777777" w:rsidR="003E1106" w:rsidRDefault="00AF2700">
      <w:pPr>
        <w:widowControl w:val="0"/>
        <w:numPr>
          <w:ilvl w:val="0"/>
          <w:numId w:val="42"/>
        </w:numPr>
        <w:pBdr>
          <w:top w:val="nil"/>
          <w:left w:val="nil"/>
          <w:bottom w:val="nil"/>
          <w:right w:val="nil"/>
          <w:between w:val="nil"/>
        </w:pBdr>
        <w:tabs>
          <w:tab w:val="left" w:pos="1542"/>
        </w:tabs>
        <w:spacing w:line="288" w:lineRule="auto"/>
        <w:ind w:left="1120"/>
      </w:pPr>
      <w:r>
        <w:rPr>
          <w:color w:val="000000"/>
          <w:sz w:val="22"/>
          <w:szCs w:val="22"/>
        </w:rPr>
        <w:t>Serous</w:t>
      </w:r>
    </w:p>
    <w:p w14:paraId="097DB32D" w14:textId="77777777" w:rsidR="003E1106" w:rsidRDefault="00AF2700">
      <w:pPr>
        <w:widowControl w:val="0"/>
        <w:numPr>
          <w:ilvl w:val="0"/>
          <w:numId w:val="42"/>
        </w:numPr>
        <w:pBdr>
          <w:top w:val="nil"/>
          <w:left w:val="nil"/>
          <w:bottom w:val="nil"/>
          <w:right w:val="nil"/>
          <w:between w:val="nil"/>
        </w:pBdr>
        <w:tabs>
          <w:tab w:val="left" w:pos="1542"/>
        </w:tabs>
        <w:spacing w:line="288" w:lineRule="auto"/>
        <w:ind w:left="1120"/>
      </w:pPr>
      <w:r>
        <w:rPr>
          <w:color w:val="000000"/>
          <w:sz w:val="22"/>
          <w:szCs w:val="22"/>
        </w:rPr>
        <w:t>Mucinous</w:t>
      </w:r>
    </w:p>
    <w:p w14:paraId="097DB32E" w14:textId="77777777" w:rsidR="003E1106" w:rsidRDefault="00AF2700">
      <w:pPr>
        <w:widowControl w:val="0"/>
        <w:numPr>
          <w:ilvl w:val="0"/>
          <w:numId w:val="42"/>
        </w:numPr>
        <w:pBdr>
          <w:top w:val="nil"/>
          <w:left w:val="nil"/>
          <w:bottom w:val="nil"/>
          <w:right w:val="nil"/>
          <w:between w:val="nil"/>
        </w:pBdr>
        <w:tabs>
          <w:tab w:val="left" w:pos="1566"/>
        </w:tabs>
        <w:spacing w:line="288" w:lineRule="auto"/>
        <w:ind w:left="1120"/>
      </w:pPr>
      <w:proofErr w:type="spellStart"/>
      <w:r>
        <w:rPr>
          <w:color w:val="000000"/>
          <w:sz w:val="22"/>
          <w:szCs w:val="22"/>
        </w:rPr>
        <w:t>Endometriod</w:t>
      </w:r>
      <w:proofErr w:type="spellEnd"/>
    </w:p>
    <w:p w14:paraId="097DB32F" w14:textId="77777777" w:rsidR="003E1106" w:rsidRDefault="00AF2700">
      <w:pPr>
        <w:widowControl w:val="0"/>
        <w:numPr>
          <w:ilvl w:val="0"/>
          <w:numId w:val="42"/>
        </w:numPr>
        <w:pBdr>
          <w:top w:val="nil"/>
          <w:left w:val="nil"/>
          <w:bottom w:val="nil"/>
          <w:right w:val="nil"/>
          <w:between w:val="nil"/>
        </w:pBdr>
        <w:tabs>
          <w:tab w:val="left" w:pos="1566"/>
        </w:tabs>
        <w:spacing w:line="288" w:lineRule="auto"/>
        <w:ind w:left="1120"/>
      </w:pPr>
      <w:r>
        <w:rPr>
          <w:color w:val="000000"/>
          <w:sz w:val="22"/>
          <w:szCs w:val="22"/>
        </w:rPr>
        <w:t>Clear Cell</w:t>
      </w:r>
    </w:p>
    <w:p w14:paraId="097DB330" w14:textId="77777777" w:rsidR="003E1106" w:rsidRDefault="00AF2700">
      <w:pPr>
        <w:widowControl w:val="0"/>
        <w:numPr>
          <w:ilvl w:val="0"/>
          <w:numId w:val="42"/>
        </w:numPr>
        <w:pBdr>
          <w:top w:val="nil"/>
          <w:left w:val="nil"/>
          <w:bottom w:val="nil"/>
          <w:right w:val="nil"/>
          <w:between w:val="nil"/>
        </w:pBdr>
        <w:tabs>
          <w:tab w:val="left" w:pos="1566"/>
        </w:tabs>
        <w:spacing w:line="288" w:lineRule="auto"/>
        <w:ind w:left="1120"/>
      </w:pPr>
      <w:r>
        <w:rPr>
          <w:color w:val="000000"/>
          <w:sz w:val="22"/>
          <w:szCs w:val="22"/>
        </w:rPr>
        <w:t>Brenner</w:t>
      </w:r>
    </w:p>
    <w:p w14:paraId="097DB331" w14:textId="77777777" w:rsidR="003E1106" w:rsidRDefault="00AF2700">
      <w:pPr>
        <w:widowControl w:val="0"/>
        <w:numPr>
          <w:ilvl w:val="0"/>
          <w:numId w:val="42"/>
        </w:numPr>
        <w:pBdr>
          <w:top w:val="nil"/>
          <w:left w:val="nil"/>
          <w:bottom w:val="nil"/>
          <w:right w:val="nil"/>
          <w:between w:val="nil"/>
        </w:pBdr>
        <w:tabs>
          <w:tab w:val="left" w:pos="1566"/>
        </w:tabs>
        <w:spacing w:after="280" w:line="288" w:lineRule="auto"/>
        <w:ind w:left="1120"/>
      </w:pPr>
      <w:r>
        <w:rPr>
          <w:color w:val="000000"/>
          <w:sz w:val="22"/>
          <w:szCs w:val="22"/>
        </w:rPr>
        <w:t>Mixed and undifferentiated tumours</w:t>
      </w:r>
    </w:p>
    <w:p w14:paraId="097DB332" w14:textId="77777777" w:rsidR="003E1106" w:rsidRDefault="00AF2700">
      <w:pPr>
        <w:widowControl w:val="0"/>
        <w:numPr>
          <w:ilvl w:val="0"/>
          <w:numId w:val="43"/>
        </w:numPr>
        <w:pBdr>
          <w:top w:val="nil"/>
          <w:left w:val="nil"/>
          <w:bottom w:val="nil"/>
          <w:right w:val="nil"/>
          <w:between w:val="nil"/>
        </w:pBdr>
        <w:tabs>
          <w:tab w:val="left" w:pos="1175"/>
        </w:tabs>
        <w:spacing w:line="288" w:lineRule="auto"/>
        <w:ind w:firstLine="780"/>
      </w:pPr>
      <w:r>
        <w:rPr>
          <w:color w:val="000000"/>
          <w:sz w:val="22"/>
          <w:szCs w:val="22"/>
        </w:rPr>
        <w:t>Gonadal stromal tumours</w:t>
      </w:r>
    </w:p>
    <w:p w14:paraId="097DB333" w14:textId="77777777" w:rsidR="003E1106" w:rsidRDefault="00AF2700">
      <w:pPr>
        <w:widowControl w:val="0"/>
        <w:numPr>
          <w:ilvl w:val="0"/>
          <w:numId w:val="44"/>
        </w:numPr>
        <w:pBdr>
          <w:top w:val="nil"/>
          <w:left w:val="nil"/>
          <w:bottom w:val="nil"/>
          <w:right w:val="nil"/>
          <w:between w:val="nil"/>
        </w:pBdr>
        <w:tabs>
          <w:tab w:val="left" w:pos="1542"/>
        </w:tabs>
        <w:spacing w:line="288" w:lineRule="auto"/>
        <w:ind w:left="1120"/>
      </w:pPr>
      <w:r>
        <w:rPr>
          <w:color w:val="000000"/>
          <w:sz w:val="22"/>
          <w:szCs w:val="22"/>
        </w:rPr>
        <w:t>Granulosa theca cell tumour</w:t>
      </w:r>
    </w:p>
    <w:p w14:paraId="097DB334" w14:textId="77777777" w:rsidR="003E1106" w:rsidRDefault="00AF2700">
      <w:pPr>
        <w:widowControl w:val="0"/>
        <w:numPr>
          <w:ilvl w:val="0"/>
          <w:numId w:val="44"/>
        </w:numPr>
        <w:pBdr>
          <w:top w:val="nil"/>
          <w:left w:val="nil"/>
          <w:bottom w:val="nil"/>
          <w:right w:val="nil"/>
          <w:between w:val="nil"/>
        </w:pBdr>
        <w:tabs>
          <w:tab w:val="left" w:pos="1542"/>
        </w:tabs>
        <w:spacing w:line="288" w:lineRule="auto"/>
        <w:ind w:left="1120"/>
      </w:pPr>
      <w:r>
        <w:rPr>
          <w:color w:val="000000"/>
          <w:sz w:val="22"/>
          <w:szCs w:val="22"/>
        </w:rPr>
        <w:t>Thecoma-fibroma</w:t>
      </w:r>
    </w:p>
    <w:p w14:paraId="097DB335" w14:textId="77777777" w:rsidR="003E1106" w:rsidRDefault="00AF2700">
      <w:pPr>
        <w:widowControl w:val="0"/>
        <w:numPr>
          <w:ilvl w:val="0"/>
          <w:numId w:val="44"/>
        </w:numPr>
        <w:pBdr>
          <w:top w:val="nil"/>
          <w:left w:val="nil"/>
          <w:bottom w:val="nil"/>
          <w:right w:val="nil"/>
          <w:between w:val="nil"/>
        </w:pBdr>
        <w:tabs>
          <w:tab w:val="left" w:pos="1573"/>
        </w:tabs>
        <w:spacing w:line="288" w:lineRule="auto"/>
        <w:ind w:left="1120"/>
      </w:pPr>
      <w:r>
        <w:rPr>
          <w:color w:val="000000"/>
          <w:sz w:val="22"/>
          <w:szCs w:val="22"/>
        </w:rPr>
        <w:t>Sertoli-Leydig cell tumours (</w:t>
      </w:r>
      <w:proofErr w:type="spellStart"/>
      <w:r>
        <w:rPr>
          <w:color w:val="000000"/>
          <w:sz w:val="22"/>
          <w:szCs w:val="22"/>
        </w:rPr>
        <w:t>androblastoma</w:t>
      </w:r>
      <w:proofErr w:type="spellEnd"/>
      <w:r>
        <w:rPr>
          <w:color w:val="000000"/>
          <w:sz w:val="22"/>
          <w:szCs w:val="22"/>
        </w:rPr>
        <w:t>)</w:t>
      </w:r>
    </w:p>
    <w:p w14:paraId="097DB336" w14:textId="77777777" w:rsidR="003E1106" w:rsidRDefault="00AF2700">
      <w:pPr>
        <w:widowControl w:val="0"/>
        <w:numPr>
          <w:ilvl w:val="0"/>
          <w:numId w:val="44"/>
        </w:numPr>
        <w:pBdr>
          <w:top w:val="nil"/>
          <w:left w:val="nil"/>
          <w:bottom w:val="nil"/>
          <w:right w:val="nil"/>
          <w:between w:val="nil"/>
        </w:pBdr>
        <w:tabs>
          <w:tab w:val="left" w:pos="1573"/>
        </w:tabs>
        <w:spacing w:after="280" w:line="288" w:lineRule="auto"/>
        <w:ind w:left="1120"/>
      </w:pPr>
      <w:r>
        <w:rPr>
          <w:color w:val="000000"/>
          <w:sz w:val="22"/>
          <w:szCs w:val="22"/>
        </w:rPr>
        <w:t>Sex cord stromal tumours</w:t>
      </w:r>
    </w:p>
    <w:p w14:paraId="097DB337" w14:textId="77777777" w:rsidR="003E1106" w:rsidRDefault="00AF2700">
      <w:pPr>
        <w:widowControl w:val="0"/>
        <w:numPr>
          <w:ilvl w:val="0"/>
          <w:numId w:val="45"/>
        </w:numPr>
        <w:pBdr>
          <w:top w:val="nil"/>
          <w:left w:val="nil"/>
          <w:bottom w:val="nil"/>
          <w:right w:val="nil"/>
          <w:between w:val="nil"/>
        </w:pBdr>
        <w:tabs>
          <w:tab w:val="left" w:pos="1197"/>
        </w:tabs>
        <w:spacing w:line="288" w:lineRule="auto"/>
        <w:ind w:firstLine="780"/>
      </w:pPr>
      <w:r>
        <w:rPr>
          <w:color w:val="000000"/>
          <w:sz w:val="22"/>
          <w:szCs w:val="22"/>
        </w:rPr>
        <w:t>Germ cell tumours</w:t>
      </w:r>
    </w:p>
    <w:p w14:paraId="097DB338" w14:textId="77777777" w:rsidR="003E1106" w:rsidRDefault="00AF2700">
      <w:pPr>
        <w:widowControl w:val="0"/>
        <w:numPr>
          <w:ilvl w:val="0"/>
          <w:numId w:val="98"/>
        </w:numPr>
        <w:pBdr>
          <w:top w:val="nil"/>
          <w:left w:val="nil"/>
          <w:bottom w:val="nil"/>
          <w:right w:val="nil"/>
          <w:between w:val="nil"/>
        </w:pBdr>
        <w:tabs>
          <w:tab w:val="left" w:pos="1542"/>
        </w:tabs>
        <w:spacing w:line="288" w:lineRule="auto"/>
        <w:ind w:left="1120"/>
      </w:pPr>
      <w:r>
        <w:rPr>
          <w:color w:val="000000"/>
          <w:sz w:val="22"/>
          <w:szCs w:val="22"/>
        </w:rPr>
        <w:t>Benign cystic teratoma (dermoid)</w:t>
      </w:r>
    </w:p>
    <w:p w14:paraId="097DB339" w14:textId="77777777" w:rsidR="003E1106" w:rsidRDefault="00AF2700">
      <w:pPr>
        <w:widowControl w:val="0"/>
        <w:numPr>
          <w:ilvl w:val="0"/>
          <w:numId w:val="98"/>
        </w:numPr>
        <w:pBdr>
          <w:top w:val="nil"/>
          <w:left w:val="nil"/>
          <w:bottom w:val="nil"/>
          <w:right w:val="nil"/>
          <w:between w:val="nil"/>
        </w:pBdr>
        <w:tabs>
          <w:tab w:val="left" w:pos="1542"/>
        </w:tabs>
        <w:spacing w:line="288" w:lineRule="auto"/>
        <w:ind w:left="1120"/>
      </w:pPr>
      <w:r>
        <w:rPr>
          <w:color w:val="000000"/>
          <w:sz w:val="22"/>
          <w:szCs w:val="22"/>
        </w:rPr>
        <w:t>Malignant teratomas</w:t>
      </w:r>
    </w:p>
    <w:p w14:paraId="097DB33A" w14:textId="77777777" w:rsidR="003E1106" w:rsidRDefault="00AF2700">
      <w:pPr>
        <w:widowControl w:val="0"/>
        <w:numPr>
          <w:ilvl w:val="0"/>
          <w:numId w:val="98"/>
        </w:numPr>
        <w:pBdr>
          <w:top w:val="nil"/>
          <w:left w:val="nil"/>
          <w:bottom w:val="nil"/>
          <w:right w:val="nil"/>
          <w:between w:val="nil"/>
        </w:pBdr>
        <w:tabs>
          <w:tab w:val="left" w:pos="1573"/>
        </w:tabs>
        <w:spacing w:line="288" w:lineRule="auto"/>
        <w:ind w:left="1120"/>
      </w:pPr>
      <w:r>
        <w:rPr>
          <w:color w:val="000000"/>
          <w:sz w:val="22"/>
          <w:szCs w:val="22"/>
        </w:rPr>
        <w:t>Dysgerminoma</w:t>
      </w:r>
    </w:p>
    <w:p w14:paraId="097DB33B" w14:textId="77777777" w:rsidR="003E1106" w:rsidRDefault="00AF2700">
      <w:pPr>
        <w:widowControl w:val="0"/>
        <w:numPr>
          <w:ilvl w:val="0"/>
          <w:numId w:val="98"/>
        </w:numPr>
        <w:pBdr>
          <w:top w:val="nil"/>
          <w:left w:val="nil"/>
          <w:bottom w:val="nil"/>
          <w:right w:val="nil"/>
          <w:between w:val="nil"/>
        </w:pBdr>
        <w:tabs>
          <w:tab w:val="left" w:pos="1573"/>
        </w:tabs>
        <w:spacing w:line="288" w:lineRule="auto"/>
        <w:ind w:left="1120"/>
      </w:pPr>
      <w:r>
        <w:rPr>
          <w:color w:val="000000"/>
          <w:sz w:val="22"/>
          <w:szCs w:val="22"/>
        </w:rPr>
        <w:t>Endometrial sinus tumours</w:t>
      </w:r>
    </w:p>
    <w:p w14:paraId="097DB33C" w14:textId="77777777" w:rsidR="003E1106" w:rsidRDefault="00AF2700">
      <w:pPr>
        <w:widowControl w:val="0"/>
        <w:numPr>
          <w:ilvl w:val="0"/>
          <w:numId w:val="98"/>
        </w:numPr>
        <w:pBdr>
          <w:top w:val="nil"/>
          <w:left w:val="nil"/>
          <w:bottom w:val="nil"/>
          <w:right w:val="nil"/>
          <w:between w:val="nil"/>
        </w:pBdr>
        <w:tabs>
          <w:tab w:val="left" w:pos="1573"/>
        </w:tabs>
        <w:spacing w:line="288" w:lineRule="auto"/>
        <w:ind w:left="1120"/>
      </w:pPr>
      <w:r>
        <w:rPr>
          <w:color w:val="000000"/>
          <w:sz w:val="22"/>
          <w:szCs w:val="22"/>
        </w:rPr>
        <w:t>Embryonal carcinoma</w:t>
      </w:r>
    </w:p>
    <w:p w14:paraId="097DB33D" w14:textId="77777777" w:rsidR="003E1106" w:rsidRDefault="00AF2700">
      <w:pPr>
        <w:widowControl w:val="0"/>
        <w:numPr>
          <w:ilvl w:val="0"/>
          <w:numId w:val="98"/>
        </w:numPr>
        <w:pBdr>
          <w:top w:val="nil"/>
          <w:left w:val="nil"/>
          <w:bottom w:val="nil"/>
          <w:right w:val="nil"/>
          <w:between w:val="nil"/>
        </w:pBdr>
        <w:tabs>
          <w:tab w:val="left" w:pos="1573"/>
        </w:tabs>
        <w:spacing w:line="288" w:lineRule="auto"/>
        <w:ind w:left="1120"/>
      </w:pPr>
      <w:r>
        <w:rPr>
          <w:color w:val="000000"/>
          <w:sz w:val="22"/>
          <w:szCs w:val="22"/>
        </w:rPr>
        <w:t>Mixed germ cell tumours</w:t>
      </w:r>
    </w:p>
    <w:p w14:paraId="097DB33E" w14:textId="77777777" w:rsidR="003E1106" w:rsidRDefault="00AF2700">
      <w:pPr>
        <w:widowControl w:val="0"/>
        <w:numPr>
          <w:ilvl w:val="0"/>
          <w:numId w:val="98"/>
        </w:numPr>
        <w:pBdr>
          <w:top w:val="nil"/>
          <w:left w:val="nil"/>
          <w:bottom w:val="nil"/>
          <w:right w:val="nil"/>
          <w:between w:val="nil"/>
        </w:pBdr>
        <w:tabs>
          <w:tab w:val="left" w:pos="1624"/>
        </w:tabs>
        <w:spacing w:after="280" w:line="288" w:lineRule="auto"/>
        <w:ind w:left="1120"/>
      </w:pPr>
      <w:r>
        <w:rPr>
          <w:color w:val="000000"/>
          <w:sz w:val="22"/>
          <w:szCs w:val="22"/>
        </w:rPr>
        <w:t>Choriocarcinoma</w:t>
      </w:r>
    </w:p>
    <w:p w14:paraId="097DB33F" w14:textId="77777777" w:rsidR="003E1106" w:rsidRDefault="00AF2700">
      <w:pPr>
        <w:widowControl w:val="0"/>
        <w:numPr>
          <w:ilvl w:val="0"/>
          <w:numId w:val="45"/>
        </w:numPr>
        <w:pBdr>
          <w:top w:val="nil"/>
          <w:left w:val="nil"/>
          <w:bottom w:val="nil"/>
          <w:right w:val="nil"/>
          <w:between w:val="nil"/>
        </w:pBdr>
        <w:tabs>
          <w:tab w:val="left" w:pos="1197"/>
        </w:tabs>
        <w:spacing w:after="280" w:line="288" w:lineRule="auto"/>
        <w:ind w:firstLine="780"/>
      </w:pPr>
      <w:proofErr w:type="spellStart"/>
      <w:r>
        <w:rPr>
          <w:color w:val="000000"/>
          <w:sz w:val="22"/>
          <w:szCs w:val="22"/>
        </w:rPr>
        <w:t>Gonadoblastoma</w:t>
      </w:r>
      <w:proofErr w:type="spellEnd"/>
    </w:p>
    <w:p w14:paraId="097DB340" w14:textId="77777777" w:rsidR="003E1106" w:rsidRDefault="00AF2700">
      <w:pPr>
        <w:widowControl w:val="0"/>
        <w:numPr>
          <w:ilvl w:val="0"/>
          <w:numId w:val="45"/>
        </w:numPr>
        <w:pBdr>
          <w:top w:val="nil"/>
          <w:left w:val="nil"/>
          <w:bottom w:val="nil"/>
          <w:right w:val="nil"/>
          <w:between w:val="nil"/>
        </w:pBdr>
        <w:tabs>
          <w:tab w:val="left" w:pos="1197"/>
        </w:tabs>
        <w:spacing w:after="280" w:line="288" w:lineRule="auto"/>
        <w:ind w:firstLine="780"/>
      </w:pPr>
      <w:r>
        <w:rPr>
          <w:color w:val="000000"/>
          <w:sz w:val="22"/>
          <w:szCs w:val="22"/>
        </w:rPr>
        <w:t>Sarcoma, Lymphoma</w:t>
      </w:r>
    </w:p>
    <w:p w14:paraId="097DB341" w14:textId="77777777" w:rsidR="003E1106" w:rsidRDefault="00AF2700">
      <w:pPr>
        <w:widowControl w:val="0"/>
        <w:numPr>
          <w:ilvl w:val="0"/>
          <w:numId w:val="45"/>
        </w:numPr>
        <w:pBdr>
          <w:top w:val="nil"/>
          <w:left w:val="nil"/>
          <w:bottom w:val="nil"/>
          <w:right w:val="nil"/>
          <w:between w:val="nil"/>
        </w:pBdr>
        <w:tabs>
          <w:tab w:val="left" w:pos="1197"/>
          <w:tab w:val="left" w:pos="7112"/>
        </w:tabs>
        <w:spacing w:after="40" w:line="288" w:lineRule="auto"/>
        <w:ind w:firstLine="780"/>
      </w:pPr>
      <w:r>
        <w:rPr>
          <w:color w:val="000000"/>
          <w:sz w:val="22"/>
          <w:szCs w:val="22"/>
        </w:rPr>
        <w:t>Metastatic tumours</w:t>
      </w:r>
      <w:r>
        <w:rPr>
          <w:color w:val="000000"/>
          <w:sz w:val="22"/>
          <w:szCs w:val="22"/>
        </w:rPr>
        <w:tab/>
      </w:r>
    </w:p>
    <w:p w14:paraId="097DB342" w14:textId="77777777" w:rsidR="003E1106" w:rsidRDefault="003E1106">
      <w:pPr>
        <w:widowControl w:val="0"/>
        <w:pBdr>
          <w:top w:val="nil"/>
          <w:left w:val="nil"/>
          <w:bottom w:val="nil"/>
          <w:right w:val="nil"/>
          <w:between w:val="nil"/>
        </w:pBdr>
        <w:ind w:left="7140"/>
        <w:rPr>
          <w:color w:val="000000"/>
          <w:sz w:val="22"/>
          <w:szCs w:val="22"/>
        </w:rPr>
      </w:pPr>
    </w:p>
    <w:p w14:paraId="097DB343" w14:textId="77777777" w:rsidR="003E1106" w:rsidRDefault="00AF2700">
      <w:pPr>
        <w:widowControl w:val="0"/>
        <w:numPr>
          <w:ilvl w:val="0"/>
          <w:numId w:val="45"/>
        </w:numPr>
        <w:pBdr>
          <w:top w:val="nil"/>
          <w:left w:val="nil"/>
          <w:bottom w:val="nil"/>
          <w:right w:val="nil"/>
          <w:between w:val="nil"/>
        </w:pBdr>
        <w:tabs>
          <w:tab w:val="left" w:pos="1197"/>
          <w:tab w:val="left" w:pos="7112"/>
        </w:tabs>
        <w:spacing w:after="280" w:line="233" w:lineRule="auto"/>
        <w:ind w:firstLine="780"/>
      </w:pPr>
      <w:proofErr w:type="spellStart"/>
      <w:r>
        <w:rPr>
          <w:color w:val="000000"/>
          <w:sz w:val="22"/>
          <w:szCs w:val="22"/>
        </w:rPr>
        <w:t>Pseudomyxomaperitonei</w:t>
      </w:r>
      <w:proofErr w:type="spellEnd"/>
      <w:r>
        <w:rPr>
          <w:color w:val="000000"/>
          <w:sz w:val="22"/>
          <w:szCs w:val="22"/>
        </w:rPr>
        <w:tab/>
      </w:r>
    </w:p>
    <w:p w14:paraId="097DB344" w14:textId="77777777" w:rsidR="003E1106" w:rsidRDefault="00AF2700">
      <w:pPr>
        <w:widowControl w:val="0"/>
        <w:numPr>
          <w:ilvl w:val="0"/>
          <w:numId w:val="100"/>
        </w:numPr>
        <w:pBdr>
          <w:top w:val="nil"/>
          <w:left w:val="nil"/>
          <w:bottom w:val="nil"/>
          <w:right w:val="nil"/>
          <w:between w:val="nil"/>
        </w:pBdr>
        <w:tabs>
          <w:tab w:val="left" w:pos="777"/>
        </w:tabs>
        <w:spacing w:after="280" w:line="302" w:lineRule="auto"/>
        <w:ind w:left="780" w:hanging="340"/>
      </w:pPr>
      <w:r>
        <w:rPr>
          <w:color w:val="000000"/>
          <w:sz w:val="22"/>
          <w:szCs w:val="22"/>
        </w:rPr>
        <w:t>Describe the natural history, biologic behaviour and frequency of various ovarian tumours and understand the theoretical classifications of these tumours.</w:t>
      </w:r>
    </w:p>
    <w:p w14:paraId="097DB345" w14:textId="77777777" w:rsidR="003E1106" w:rsidRDefault="00AF2700">
      <w:pPr>
        <w:widowControl w:val="0"/>
        <w:numPr>
          <w:ilvl w:val="0"/>
          <w:numId w:val="100"/>
        </w:numPr>
        <w:pBdr>
          <w:top w:val="nil"/>
          <w:left w:val="nil"/>
          <w:bottom w:val="nil"/>
          <w:right w:val="nil"/>
          <w:between w:val="nil"/>
        </w:pBdr>
        <w:tabs>
          <w:tab w:val="left" w:pos="773"/>
        </w:tabs>
        <w:spacing w:after="40" w:line="288" w:lineRule="auto"/>
        <w:ind w:firstLine="420"/>
      </w:pPr>
      <w:r>
        <w:rPr>
          <w:color w:val="000000"/>
          <w:sz w:val="22"/>
          <w:szCs w:val="22"/>
        </w:rPr>
        <w:t>Discuss the significance of ovarian tumours of low malignant potential.</w:t>
      </w:r>
    </w:p>
    <w:p w14:paraId="097DB346" w14:textId="77777777" w:rsidR="003E1106" w:rsidRDefault="003E1106">
      <w:pPr>
        <w:widowControl w:val="0"/>
        <w:pBdr>
          <w:top w:val="nil"/>
          <w:left w:val="nil"/>
          <w:bottom w:val="nil"/>
          <w:right w:val="nil"/>
          <w:between w:val="nil"/>
        </w:pBdr>
        <w:ind w:left="7140"/>
        <w:rPr>
          <w:color w:val="000000"/>
          <w:sz w:val="22"/>
          <w:szCs w:val="22"/>
        </w:rPr>
      </w:pPr>
    </w:p>
    <w:p w14:paraId="097DB347" w14:textId="77777777" w:rsidR="003E1106" w:rsidRDefault="00AF2700">
      <w:pPr>
        <w:widowControl w:val="0"/>
        <w:numPr>
          <w:ilvl w:val="0"/>
          <w:numId w:val="100"/>
        </w:numPr>
        <w:pBdr>
          <w:top w:val="nil"/>
          <w:left w:val="nil"/>
          <w:bottom w:val="nil"/>
          <w:right w:val="nil"/>
          <w:between w:val="nil"/>
        </w:pBdr>
        <w:tabs>
          <w:tab w:val="left" w:pos="773"/>
        </w:tabs>
        <w:spacing w:after="280"/>
        <w:ind w:firstLine="420"/>
      </w:pPr>
      <w:r>
        <w:rPr>
          <w:color w:val="000000"/>
          <w:sz w:val="22"/>
          <w:szCs w:val="22"/>
        </w:rPr>
        <w:t>State the frequency of various ovarian tumours of low malignant potential.</w:t>
      </w:r>
    </w:p>
    <w:p w14:paraId="097DB348" w14:textId="77777777" w:rsidR="003E1106" w:rsidRDefault="00AF2700">
      <w:pPr>
        <w:widowControl w:val="0"/>
        <w:numPr>
          <w:ilvl w:val="0"/>
          <w:numId w:val="100"/>
        </w:numPr>
        <w:pBdr>
          <w:top w:val="nil"/>
          <w:left w:val="nil"/>
          <w:bottom w:val="nil"/>
          <w:right w:val="nil"/>
          <w:between w:val="nil"/>
        </w:pBdr>
        <w:tabs>
          <w:tab w:val="left" w:pos="773"/>
        </w:tabs>
        <w:spacing w:after="280" w:line="288" w:lineRule="auto"/>
        <w:ind w:firstLine="420"/>
      </w:pPr>
      <w:r>
        <w:rPr>
          <w:color w:val="000000"/>
          <w:sz w:val="22"/>
          <w:szCs w:val="22"/>
        </w:rPr>
        <w:t>State the frequency of various ovarian tumours and the likelihood of their being bilateral.</w:t>
      </w:r>
    </w:p>
    <w:p w14:paraId="097DB349" w14:textId="77777777" w:rsidR="003E1106" w:rsidRDefault="00AF2700">
      <w:pPr>
        <w:widowControl w:val="0"/>
        <w:numPr>
          <w:ilvl w:val="0"/>
          <w:numId w:val="100"/>
        </w:numPr>
        <w:pBdr>
          <w:top w:val="nil"/>
          <w:left w:val="nil"/>
          <w:bottom w:val="nil"/>
          <w:right w:val="nil"/>
          <w:between w:val="nil"/>
        </w:pBdr>
        <w:tabs>
          <w:tab w:val="left" w:pos="773"/>
        </w:tabs>
        <w:spacing w:line="288" w:lineRule="auto"/>
        <w:ind w:firstLine="420"/>
      </w:pPr>
      <w:r>
        <w:rPr>
          <w:color w:val="000000"/>
          <w:sz w:val="22"/>
          <w:szCs w:val="22"/>
        </w:rPr>
        <w:t>State the features that distinguish primary from metastatic tumours in the ovary.</w:t>
      </w:r>
      <w:r>
        <w:br w:type="page"/>
      </w:r>
    </w:p>
    <w:p w14:paraId="097DB34A" w14:textId="77777777" w:rsidR="003E1106" w:rsidRDefault="00AF2700">
      <w:pPr>
        <w:widowControl w:val="0"/>
        <w:pBdr>
          <w:top w:val="nil"/>
          <w:left w:val="nil"/>
          <w:bottom w:val="nil"/>
          <w:right w:val="nil"/>
          <w:between w:val="nil"/>
        </w:pBdr>
        <w:spacing w:after="180"/>
        <w:rPr>
          <w:color w:val="000000"/>
          <w:sz w:val="22"/>
          <w:szCs w:val="22"/>
        </w:rPr>
      </w:pPr>
      <w:r>
        <w:rPr>
          <w:i/>
          <w:color w:val="000000"/>
          <w:sz w:val="22"/>
          <w:szCs w:val="22"/>
        </w:rPr>
        <w:lastRenderedPageBreak/>
        <w:t>Trophoblast</w:t>
      </w:r>
    </w:p>
    <w:p w14:paraId="097DB34B" w14:textId="77777777" w:rsidR="003E1106" w:rsidRDefault="00AF2700">
      <w:pPr>
        <w:widowControl w:val="0"/>
        <w:pBdr>
          <w:top w:val="nil"/>
          <w:left w:val="nil"/>
          <w:bottom w:val="nil"/>
          <w:right w:val="nil"/>
          <w:between w:val="nil"/>
        </w:pBdr>
        <w:spacing w:after="180"/>
        <w:rPr>
          <w:color w:val="000000"/>
          <w:sz w:val="22"/>
          <w:szCs w:val="22"/>
        </w:rPr>
      </w:pPr>
      <w:r>
        <w:rPr>
          <w:color w:val="000000"/>
          <w:sz w:val="22"/>
          <w:szCs w:val="22"/>
        </w:rPr>
        <w:t>The candidate should be able to:</w:t>
      </w:r>
    </w:p>
    <w:p w14:paraId="097DB34C" w14:textId="77777777" w:rsidR="003E1106" w:rsidRDefault="00AF2700">
      <w:pPr>
        <w:widowControl w:val="0"/>
        <w:numPr>
          <w:ilvl w:val="0"/>
          <w:numId w:val="99"/>
        </w:numPr>
        <w:pBdr>
          <w:top w:val="nil"/>
          <w:left w:val="nil"/>
          <w:bottom w:val="nil"/>
          <w:right w:val="nil"/>
          <w:between w:val="nil"/>
        </w:pBdr>
        <w:tabs>
          <w:tab w:val="left" w:pos="735"/>
        </w:tabs>
        <w:spacing w:after="320"/>
        <w:ind w:firstLine="380"/>
      </w:pPr>
      <w:r>
        <w:rPr>
          <w:color w:val="000000"/>
          <w:sz w:val="22"/>
          <w:szCs w:val="22"/>
        </w:rPr>
        <w:t>Identify grossly and/or microscopically normal early pregnancy.</w:t>
      </w:r>
    </w:p>
    <w:p w14:paraId="097DB350" w14:textId="77777777" w:rsidR="003E1106" w:rsidRDefault="00AF2700">
      <w:pPr>
        <w:widowControl w:val="0"/>
        <w:numPr>
          <w:ilvl w:val="0"/>
          <w:numId w:val="92"/>
        </w:numPr>
        <w:pBdr>
          <w:top w:val="nil"/>
          <w:left w:val="nil"/>
          <w:bottom w:val="nil"/>
          <w:right w:val="nil"/>
          <w:between w:val="nil"/>
        </w:pBdr>
        <w:tabs>
          <w:tab w:val="left" w:pos="323"/>
        </w:tabs>
        <w:spacing w:after="160"/>
      </w:pPr>
      <w:r>
        <w:rPr>
          <w:color w:val="000000"/>
          <w:sz w:val="22"/>
          <w:szCs w:val="22"/>
        </w:rPr>
        <w:t>Invasive mole</w:t>
      </w:r>
    </w:p>
    <w:p w14:paraId="097DB351" w14:textId="77777777" w:rsidR="003E1106" w:rsidRDefault="00AF2700">
      <w:pPr>
        <w:widowControl w:val="0"/>
        <w:numPr>
          <w:ilvl w:val="0"/>
          <w:numId w:val="92"/>
        </w:numPr>
        <w:pBdr>
          <w:top w:val="nil"/>
          <w:left w:val="nil"/>
          <w:bottom w:val="nil"/>
          <w:right w:val="nil"/>
          <w:between w:val="nil"/>
        </w:pBdr>
        <w:tabs>
          <w:tab w:val="left" w:pos="345"/>
        </w:tabs>
        <w:spacing w:after="160" w:line="295" w:lineRule="auto"/>
      </w:pPr>
      <w:proofErr w:type="spellStart"/>
      <w:r>
        <w:rPr>
          <w:color w:val="000000"/>
          <w:sz w:val="22"/>
          <w:szCs w:val="22"/>
        </w:rPr>
        <w:t>choriacarcinoma</w:t>
      </w:r>
      <w:proofErr w:type="spellEnd"/>
    </w:p>
    <w:p w14:paraId="097DB352" w14:textId="77777777" w:rsidR="003E1106" w:rsidRDefault="00AF2700">
      <w:pPr>
        <w:widowControl w:val="0"/>
        <w:numPr>
          <w:ilvl w:val="0"/>
          <w:numId w:val="99"/>
        </w:numPr>
        <w:pBdr>
          <w:top w:val="nil"/>
          <w:left w:val="nil"/>
          <w:bottom w:val="nil"/>
          <w:right w:val="nil"/>
          <w:between w:val="nil"/>
        </w:pBdr>
        <w:tabs>
          <w:tab w:val="left" w:pos="708"/>
        </w:tabs>
        <w:spacing w:after="160" w:line="295" w:lineRule="auto"/>
        <w:ind w:left="720" w:hanging="360"/>
      </w:pPr>
      <w:r>
        <w:rPr>
          <w:color w:val="000000"/>
          <w:sz w:val="22"/>
          <w:szCs w:val="22"/>
        </w:rPr>
        <w:t>Describe the different histologic patterns grouped together gestational trophoblastic disease and understand their natural history.</w:t>
      </w:r>
    </w:p>
    <w:p w14:paraId="097DB353" w14:textId="77777777" w:rsidR="003E1106" w:rsidRDefault="00AF2700">
      <w:pPr>
        <w:widowControl w:val="0"/>
        <w:pBdr>
          <w:top w:val="nil"/>
          <w:left w:val="nil"/>
          <w:bottom w:val="nil"/>
          <w:right w:val="nil"/>
          <w:between w:val="nil"/>
        </w:pBdr>
        <w:spacing w:after="160"/>
        <w:rPr>
          <w:color w:val="000000"/>
          <w:sz w:val="22"/>
          <w:szCs w:val="22"/>
        </w:rPr>
      </w:pPr>
      <w:r>
        <w:rPr>
          <w:i/>
          <w:color w:val="000000"/>
          <w:sz w:val="22"/>
          <w:szCs w:val="22"/>
        </w:rPr>
        <w:t>Lymph Nodes</w:t>
      </w:r>
    </w:p>
    <w:p w14:paraId="097DB354" w14:textId="77777777" w:rsidR="003E1106" w:rsidRDefault="00AF2700">
      <w:pPr>
        <w:widowControl w:val="0"/>
        <w:pBdr>
          <w:top w:val="nil"/>
          <w:left w:val="nil"/>
          <w:bottom w:val="nil"/>
          <w:right w:val="nil"/>
          <w:between w:val="nil"/>
        </w:pBdr>
        <w:spacing w:after="160"/>
        <w:rPr>
          <w:color w:val="000000"/>
          <w:sz w:val="22"/>
          <w:szCs w:val="22"/>
        </w:rPr>
      </w:pPr>
      <w:r>
        <w:rPr>
          <w:color w:val="000000"/>
          <w:sz w:val="22"/>
          <w:szCs w:val="22"/>
        </w:rPr>
        <w:t>The candidate should be able to:</w:t>
      </w:r>
    </w:p>
    <w:p w14:paraId="097DB355" w14:textId="77777777" w:rsidR="003E1106" w:rsidRDefault="00AF2700">
      <w:pPr>
        <w:widowControl w:val="0"/>
        <w:numPr>
          <w:ilvl w:val="0"/>
          <w:numId w:val="91"/>
        </w:numPr>
        <w:pBdr>
          <w:top w:val="nil"/>
          <w:left w:val="nil"/>
          <w:bottom w:val="nil"/>
          <w:right w:val="nil"/>
          <w:between w:val="nil"/>
        </w:pBdr>
        <w:tabs>
          <w:tab w:val="left" w:pos="708"/>
        </w:tabs>
        <w:spacing w:after="40"/>
        <w:ind w:firstLine="360"/>
      </w:pPr>
      <w:r>
        <w:rPr>
          <w:color w:val="000000"/>
          <w:sz w:val="22"/>
          <w:szCs w:val="22"/>
        </w:rPr>
        <w:t>Identify the following conditions microscopically.</w:t>
      </w:r>
    </w:p>
    <w:p w14:paraId="097DB356" w14:textId="77777777" w:rsidR="003E1106" w:rsidRDefault="00AF2700">
      <w:pPr>
        <w:widowControl w:val="0"/>
        <w:numPr>
          <w:ilvl w:val="0"/>
          <w:numId w:val="94"/>
        </w:numPr>
        <w:pBdr>
          <w:top w:val="nil"/>
          <w:left w:val="nil"/>
          <w:bottom w:val="nil"/>
          <w:right w:val="nil"/>
          <w:between w:val="nil"/>
        </w:pBdr>
        <w:tabs>
          <w:tab w:val="left" w:pos="1303"/>
        </w:tabs>
        <w:spacing w:after="40"/>
        <w:ind w:firstLine="900"/>
      </w:pPr>
      <w:r>
        <w:rPr>
          <w:color w:val="000000"/>
          <w:sz w:val="22"/>
          <w:szCs w:val="22"/>
        </w:rPr>
        <w:t>Metastatic carcinoma</w:t>
      </w:r>
    </w:p>
    <w:p w14:paraId="097DB357" w14:textId="77777777" w:rsidR="003E1106" w:rsidRDefault="00AF2700">
      <w:pPr>
        <w:widowControl w:val="0"/>
        <w:numPr>
          <w:ilvl w:val="0"/>
          <w:numId w:val="94"/>
        </w:numPr>
        <w:pBdr>
          <w:top w:val="nil"/>
          <w:left w:val="nil"/>
          <w:bottom w:val="nil"/>
          <w:right w:val="nil"/>
          <w:between w:val="nil"/>
        </w:pBdr>
        <w:tabs>
          <w:tab w:val="left" w:pos="1317"/>
        </w:tabs>
        <w:spacing w:after="40"/>
        <w:ind w:firstLine="900"/>
      </w:pPr>
      <w:r>
        <w:rPr>
          <w:color w:val="000000"/>
          <w:sz w:val="22"/>
          <w:szCs w:val="22"/>
        </w:rPr>
        <w:t>Benign epithelial inclusions</w:t>
      </w:r>
    </w:p>
    <w:p w14:paraId="097DB358" w14:textId="77777777" w:rsidR="003E1106" w:rsidRDefault="00AF2700">
      <w:pPr>
        <w:widowControl w:val="0"/>
        <w:numPr>
          <w:ilvl w:val="0"/>
          <w:numId w:val="91"/>
        </w:numPr>
        <w:pBdr>
          <w:top w:val="nil"/>
          <w:left w:val="nil"/>
          <w:bottom w:val="nil"/>
          <w:right w:val="nil"/>
          <w:between w:val="nil"/>
        </w:pBdr>
        <w:tabs>
          <w:tab w:val="left" w:pos="708"/>
        </w:tabs>
        <w:spacing w:line="454" w:lineRule="auto"/>
        <w:ind w:firstLine="360"/>
      </w:pPr>
      <w:r>
        <w:rPr>
          <w:color w:val="000000"/>
          <w:sz w:val="22"/>
          <w:szCs w:val="22"/>
        </w:rPr>
        <w:t xml:space="preserve">Recognize malignant epithelial cells in lymph-node aspirations. </w:t>
      </w:r>
      <w:proofErr w:type="spellStart"/>
      <w:r>
        <w:rPr>
          <w:i/>
          <w:color w:val="000000"/>
          <w:sz w:val="22"/>
          <w:szCs w:val="22"/>
        </w:rPr>
        <w:t>Omentum</w:t>
      </w:r>
      <w:proofErr w:type="spellEnd"/>
    </w:p>
    <w:p w14:paraId="097DB359" w14:textId="77777777" w:rsidR="003E1106" w:rsidRDefault="00AF2700">
      <w:pPr>
        <w:widowControl w:val="0"/>
        <w:pBdr>
          <w:top w:val="nil"/>
          <w:left w:val="nil"/>
          <w:bottom w:val="nil"/>
          <w:right w:val="nil"/>
          <w:between w:val="nil"/>
        </w:pBdr>
        <w:spacing w:after="160" w:line="276" w:lineRule="auto"/>
        <w:rPr>
          <w:color w:val="000000"/>
          <w:sz w:val="22"/>
          <w:szCs w:val="22"/>
        </w:rPr>
      </w:pPr>
      <w:r>
        <w:rPr>
          <w:color w:val="000000"/>
          <w:sz w:val="22"/>
          <w:szCs w:val="22"/>
        </w:rPr>
        <w:t>The candidate should be able to:</w:t>
      </w:r>
    </w:p>
    <w:p w14:paraId="097DB35A" w14:textId="77777777" w:rsidR="003E1106" w:rsidRDefault="00AF2700">
      <w:pPr>
        <w:widowControl w:val="0"/>
        <w:pBdr>
          <w:top w:val="nil"/>
          <w:left w:val="nil"/>
          <w:bottom w:val="nil"/>
          <w:right w:val="nil"/>
          <w:between w:val="nil"/>
        </w:pBdr>
        <w:spacing w:after="160" w:line="276" w:lineRule="auto"/>
        <w:rPr>
          <w:color w:val="000000"/>
          <w:sz w:val="22"/>
          <w:szCs w:val="22"/>
        </w:rPr>
      </w:pPr>
      <w:r>
        <w:rPr>
          <w:color w:val="000000"/>
          <w:sz w:val="22"/>
          <w:szCs w:val="22"/>
        </w:rPr>
        <w:t>Recognize foci of metastatic carcinoma, distinguishing them from reactive mesothelial cells.</w:t>
      </w:r>
    </w:p>
    <w:p w14:paraId="097DB35B" w14:textId="77777777" w:rsidR="003E1106" w:rsidRDefault="00AF2700">
      <w:pPr>
        <w:widowControl w:val="0"/>
        <w:pBdr>
          <w:top w:val="nil"/>
          <w:left w:val="nil"/>
          <w:bottom w:val="nil"/>
          <w:right w:val="nil"/>
          <w:between w:val="nil"/>
        </w:pBdr>
        <w:spacing w:after="160" w:line="276" w:lineRule="auto"/>
        <w:rPr>
          <w:color w:val="000000"/>
          <w:sz w:val="22"/>
          <w:szCs w:val="22"/>
        </w:rPr>
      </w:pPr>
      <w:r>
        <w:rPr>
          <w:color w:val="000000"/>
          <w:sz w:val="22"/>
          <w:szCs w:val="22"/>
        </w:rPr>
        <w:t xml:space="preserve">Peritonea/ </w:t>
      </w:r>
      <w:r>
        <w:rPr>
          <w:i/>
          <w:color w:val="000000"/>
          <w:sz w:val="22"/>
          <w:szCs w:val="22"/>
        </w:rPr>
        <w:t>Fluid and Washings</w:t>
      </w:r>
    </w:p>
    <w:p w14:paraId="097DB35C" w14:textId="77777777" w:rsidR="003E1106" w:rsidRDefault="00AF2700">
      <w:pPr>
        <w:widowControl w:val="0"/>
        <w:pBdr>
          <w:top w:val="nil"/>
          <w:left w:val="nil"/>
          <w:bottom w:val="nil"/>
          <w:right w:val="nil"/>
          <w:between w:val="nil"/>
        </w:pBdr>
        <w:spacing w:after="160" w:line="276" w:lineRule="auto"/>
        <w:rPr>
          <w:color w:val="000000"/>
          <w:sz w:val="22"/>
          <w:szCs w:val="22"/>
        </w:rPr>
      </w:pPr>
      <w:r>
        <w:rPr>
          <w:color w:val="000000"/>
          <w:sz w:val="22"/>
          <w:szCs w:val="22"/>
        </w:rPr>
        <w:t>The candidate should be able to:</w:t>
      </w:r>
    </w:p>
    <w:p w14:paraId="097DB35D" w14:textId="77777777" w:rsidR="003E1106" w:rsidRDefault="00AF2700">
      <w:pPr>
        <w:widowControl w:val="0"/>
        <w:pBdr>
          <w:top w:val="nil"/>
          <w:left w:val="nil"/>
          <w:bottom w:val="nil"/>
          <w:right w:val="nil"/>
          <w:between w:val="nil"/>
        </w:pBdr>
        <w:spacing w:after="160" w:line="276" w:lineRule="auto"/>
        <w:rPr>
          <w:color w:val="000000"/>
          <w:sz w:val="22"/>
          <w:szCs w:val="22"/>
        </w:rPr>
      </w:pPr>
      <w:r>
        <w:rPr>
          <w:color w:val="000000"/>
          <w:sz w:val="22"/>
          <w:szCs w:val="22"/>
        </w:rPr>
        <w:t>Distinguish between reactive mesothelial cells and carcinoma.</w:t>
      </w:r>
    </w:p>
    <w:p w14:paraId="097DB35E" w14:textId="77777777" w:rsidR="003E1106" w:rsidRDefault="00AF2700">
      <w:pPr>
        <w:widowControl w:val="0"/>
        <w:pBdr>
          <w:top w:val="nil"/>
          <w:left w:val="nil"/>
          <w:bottom w:val="nil"/>
          <w:right w:val="nil"/>
          <w:between w:val="nil"/>
        </w:pBdr>
        <w:spacing w:after="160" w:line="276" w:lineRule="auto"/>
        <w:rPr>
          <w:color w:val="000000"/>
          <w:sz w:val="22"/>
          <w:szCs w:val="22"/>
        </w:rPr>
      </w:pPr>
      <w:r>
        <w:rPr>
          <w:b/>
          <w:i/>
          <w:color w:val="000000"/>
          <w:sz w:val="22"/>
          <w:szCs w:val="22"/>
        </w:rPr>
        <w:t>VII PHYSIOLOGY AND PATHOPHYSIOLOGY</w:t>
      </w:r>
    </w:p>
    <w:p w14:paraId="097DB35F" w14:textId="77777777" w:rsidR="003E1106" w:rsidRDefault="00AF2700">
      <w:pPr>
        <w:widowControl w:val="0"/>
        <w:pBdr>
          <w:top w:val="nil"/>
          <w:left w:val="nil"/>
          <w:bottom w:val="nil"/>
          <w:right w:val="nil"/>
          <w:between w:val="nil"/>
        </w:pBdr>
        <w:spacing w:after="160" w:line="288" w:lineRule="auto"/>
        <w:rPr>
          <w:color w:val="000000"/>
          <w:sz w:val="22"/>
          <w:szCs w:val="22"/>
        </w:rPr>
      </w:pPr>
      <w:r>
        <w:rPr>
          <w:color w:val="000000"/>
          <w:sz w:val="22"/>
          <w:szCs w:val="22"/>
        </w:rPr>
        <w:t>The candidate should have sufficient knowledge of normal physiology and pathophysiology to manage appropriately the gynaecologic oncology patients.</w:t>
      </w:r>
    </w:p>
    <w:p w14:paraId="097DB360" w14:textId="77777777" w:rsidR="003E1106" w:rsidRDefault="00AF2700">
      <w:pPr>
        <w:widowControl w:val="0"/>
        <w:pBdr>
          <w:top w:val="nil"/>
          <w:left w:val="nil"/>
          <w:bottom w:val="nil"/>
          <w:right w:val="nil"/>
          <w:between w:val="nil"/>
        </w:pBdr>
        <w:spacing w:after="160" w:line="276" w:lineRule="auto"/>
        <w:rPr>
          <w:color w:val="000000"/>
          <w:sz w:val="22"/>
          <w:szCs w:val="22"/>
        </w:rPr>
      </w:pPr>
      <w:r>
        <w:rPr>
          <w:color w:val="000000"/>
          <w:sz w:val="22"/>
          <w:szCs w:val="22"/>
        </w:rPr>
        <w:t>Specific Objectives</w:t>
      </w:r>
    </w:p>
    <w:p w14:paraId="097DB361" w14:textId="77777777" w:rsidR="003E1106" w:rsidRDefault="00AF2700">
      <w:pPr>
        <w:widowControl w:val="0"/>
        <w:numPr>
          <w:ilvl w:val="0"/>
          <w:numId w:val="93"/>
        </w:numPr>
        <w:pBdr>
          <w:top w:val="nil"/>
          <w:left w:val="nil"/>
          <w:bottom w:val="nil"/>
          <w:right w:val="nil"/>
          <w:between w:val="nil"/>
        </w:pBdr>
        <w:tabs>
          <w:tab w:val="left" w:pos="708"/>
        </w:tabs>
        <w:spacing w:after="160" w:line="276" w:lineRule="auto"/>
        <w:ind w:firstLine="360"/>
      </w:pPr>
      <w:r>
        <w:rPr>
          <w:i/>
          <w:color w:val="000000"/>
          <w:sz w:val="22"/>
          <w:szCs w:val="22"/>
        </w:rPr>
        <w:t>Fluid and Electrolytes</w:t>
      </w:r>
    </w:p>
    <w:p w14:paraId="097DB362" w14:textId="77777777" w:rsidR="003E1106" w:rsidRDefault="00AF2700">
      <w:pPr>
        <w:widowControl w:val="0"/>
        <w:pBdr>
          <w:top w:val="nil"/>
          <w:left w:val="nil"/>
          <w:bottom w:val="nil"/>
          <w:right w:val="nil"/>
          <w:between w:val="nil"/>
        </w:pBdr>
        <w:spacing w:after="160" w:line="276" w:lineRule="auto"/>
        <w:rPr>
          <w:color w:val="000000"/>
          <w:sz w:val="22"/>
          <w:szCs w:val="22"/>
        </w:rPr>
      </w:pPr>
      <w:r>
        <w:rPr>
          <w:color w:val="000000"/>
          <w:sz w:val="22"/>
          <w:szCs w:val="22"/>
        </w:rPr>
        <w:t>The candidate should be able to:</w:t>
      </w:r>
    </w:p>
    <w:p w14:paraId="097DB363" w14:textId="77777777" w:rsidR="003E1106" w:rsidRDefault="00AF2700">
      <w:pPr>
        <w:widowControl w:val="0"/>
        <w:pBdr>
          <w:top w:val="nil"/>
          <w:left w:val="nil"/>
          <w:bottom w:val="nil"/>
          <w:right w:val="nil"/>
          <w:between w:val="nil"/>
        </w:pBdr>
        <w:spacing w:after="160" w:line="271" w:lineRule="auto"/>
        <w:rPr>
          <w:color w:val="000000"/>
          <w:sz w:val="22"/>
          <w:szCs w:val="22"/>
        </w:rPr>
      </w:pPr>
      <w:r>
        <w:rPr>
          <w:color w:val="000000"/>
          <w:sz w:val="22"/>
          <w:szCs w:val="22"/>
        </w:rPr>
        <w:t>Describe the static and dynamic considerations of fluid, electrolyte and acid-base values in health and illness relative to gynaecologic oncology.</w:t>
      </w:r>
    </w:p>
    <w:p w14:paraId="097DB364" w14:textId="77777777" w:rsidR="003E1106" w:rsidRDefault="00AF2700">
      <w:pPr>
        <w:widowControl w:val="0"/>
        <w:pBdr>
          <w:top w:val="nil"/>
          <w:left w:val="nil"/>
          <w:bottom w:val="nil"/>
          <w:right w:val="nil"/>
          <w:between w:val="nil"/>
        </w:pBdr>
        <w:spacing w:after="160"/>
        <w:ind w:firstLine="360"/>
        <w:rPr>
          <w:color w:val="000000"/>
          <w:sz w:val="22"/>
          <w:szCs w:val="22"/>
        </w:rPr>
      </w:pPr>
      <w:r>
        <w:rPr>
          <w:color w:val="000000"/>
          <w:sz w:val="22"/>
          <w:szCs w:val="22"/>
        </w:rPr>
        <w:t>A. Fluid compartments and toxicity</w:t>
      </w:r>
    </w:p>
    <w:p w14:paraId="097DB365" w14:textId="77777777" w:rsidR="003E1106" w:rsidRDefault="00AF2700">
      <w:pPr>
        <w:widowControl w:val="0"/>
        <w:pBdr>
          <w:top w:val="nil"/>
          <w:left w:val="nil"/>
          <w:bottom w:val="nil"/>
          <w:right w:val="nil"/>
          <w:between w:val="nil"/>
        </w:pBdr>
        <w:spacing w:line="288" w:lineRule="auto"/>
        <w:ind w:firstLine="700"/>
        <w:rPr>
          <w:color w:val="000000"/>
          <w:sz w:val="22"/>
          <w:szCs w:val="22"/>
        </w:rPr>
      </w:pPr>
      <w:r>
        <w:rPr>
          <w:color w:val="000000"/>
          <w:sz w:val="22"/>
          <w:szCs w:val="22"/>
        </w:rPr>
        <w:t>The candidate should be well versed:</w:t>
      </w:r>
    </w:p>
    <w:p w14:paraId="097DB366" w14:textId="77777777" w:rsidR="003E1106" w:rsidRDefault="00AF2700">
      <w:pPr>
        <w:widowControl w:val="0"/>
        <w:numPr>
          <w:ilvl w:val="0"/>
          <w:numId w:val="96"/>
        </w:numPr>
        <w:pBdr>
          <w:top w:val="nil"/>
          <w:left w:val="nil"/>
          <w:bottom w:val="nil"/>
          <w:right w:val="nil"/>
          <w:between w:val="nil"/>
        </w:pBdr>
        <w:tabs>
          <w:tab w:val="left" w:pos="1103"/>
        </w:tabs>
        <w:spacing w:line="288" w:lineRule="auto"/>
        <w:ind w:left="1060" w:hanging="360"/>
      </w:pPr>
      <w:r>
        <w:rPr>
          <w:color w:val="000000"/>
          <w:sz w:val="22"/>
          <w:szCs w:val="22"/>
        </w:rPr>
        <w:t>with the implications of cancer treatment on menarche, menstruation, reproduction, menopause,</w:t>
      </w:r>
    </w:p>
    <w:p w14:paraId="097DB367" w14:textId="77777777" w:rsidR="003E1106" w:rsidRDefault="00AF2700">
      <w:pPr>
        <w:widowControl w:val="0"/>
        <w:numPr>
          <w:ilvl w:val="0"/>
          <w:numId w:val="96"/>
        </w:numPr>
        <w:pBdr>
          <w:top w:val="nil"/>
          <w:left w:val="nil"/>
          <w:bottom w:val="nil"/>
          <w:right w:val="nil"/>
          <w:between w:val="nil"/>
        </w:pBdr>
        <w:tabs>
          <w:tab w:val="left" w:pos="1110"/>
        </w:tabs>
        <w:spacing w:after="140" w:line="288" w:lineRule="auto"/>
        <w:ind w:firstLine="700"/>
      </w:pPr>
      <w:r>
        <w:rPr>
          <w:color w:val="000000"/>
          <w:sz w:val="22"/>
          <w:szCs w:val="22"/>
        </w:rPr>
        <w:t>with strategies to preserve fertility</w:t>
      </w:r>
    </w:p>
    <w:p w14:paraId="097DB368" w14:textId="77777777" w:rsidR="003E1106" w:rsidRDefault="003E1106">
      <w:pPr>
        <w:widowControl w:val="0"/>
        <w:pBdr>
          <w:top w:val="nil"/>
          <w:left w:val="nil"/>
          <w:bottom w:val="nil"/>
          <w:right w:val="nil"/>
          <w:between w:val="nil"/>
        </w:pBdr>
        <w:spacing w:after="140" w:line="295" w:lineRule="auto"/>
        <w:rPr>
          <w:b/>
          <w:i/>
          <w:color w:val="000000"/>
          <w:sz w:val="22"/>
          <w:szCs w:val="22"/>
        </w:rPr>
      </w:pPr>
    </w:p>
    <w:p w14:paraId="097DB369" w14:textId="77777777" w:rsidR="003E1106" w:rsidRDefault="00AF2700">
      <w:pPr>
        <w:widowControl w:val="0"/>
        <w:pBdr>
          <w:top w:val="nil"/>
          <w:left w:val="nil"/>
          <w:bottom w:val="nil"/>
          <w:right w:val="nil"/>
          <w:between w:val="nil"/>
        </w:pBdr>
        <w:spacing w:after="140" w:line="295" w:lineRule="auto"/>
        <w:rPr>
          <w:color w:val="000000"/>
          <w:sz w:val="22"/>
          <w:szCs w:val="22"/>
        </w:rPr>
      </w:pPr>
      <w:r>
        <w:rPr>
          <w:b/>
          <w:i/>
          <w:color w:val="000000"/>
          <w:sz w:val="22"/>
          <w:szCs w:val="22"/>
        </w:rPr>
        <w:t>VUL TUMOUR IMMUNIOLOGY</w:t>
      </w:r>
    </w:p>
    <w:p w14:paraId="097DB36A" w14:textId="77777777" w:rsidR="003E1106" w:rsidRDefault="00AF2700">
      <w:pPr>
        <w:widowControl w:val="0"/>
        <w:pBdr>
          <w:top w:val="nil"/>
          <w:left w:val="nil"/>
          <w:bottom w:val="nil"/>
          <w:right w:val="nil"/>
          <w:between w:val="nil"/>
        </w:pBdr>
        <w:spacing w:after="140" w:line="295" w:lineRule="auto"/>
        <w:rPr>
          <w:color w:val="000000"/>
          <w:sz w:val="22"/>
          <w:szCs w:val="22"/>
        </w:rPr>
      </w:pPr>
      <w:r>
        <w:rPr>
          <w:color w:val="000000"/>
          <w:sz w:val="22"/>
          <w:szCs w:val="22"/>
        </w:rPr>
        <w:t>General Aims</w:t>
      </w:r>
    </w:p>
    <w:p w14:paraId="097DB36B" w14:textId="77777777" w:rsidR="003E1106" w:rsidRDefault="00AF2700">
      <w:pPr>
        <w:widowControl w:val="0"/>
        <w:pBdr>
          <w:top w:val="nil"/>
          <w:left w:val="nil"/>
          <w:bottom w:val="nil"/>
          <w:right w:val="nil"/>
          <w:between w:val="nil"/>
        </w:pBdr>
        <w:spacing w:after="140" w:line="295" w:lineRule="auto"/>
        <w:rPr>
          <w:color w:val="000000"/>
          <w:sz w:val="22"/>
          <w:szCs w:val="22"/>
        </w:rPr>
      </w:pPr>
      <w:r>
        <w:rPr>
          <w:color w:val="000000"/>
          <w:sz w:val="22"/>
          <w:szCs w:val="22"/>
        </w:rPr>
        <w:t>The candidate should know the essential components and functions of the immune system a</w:t>
      </w:r>
      <w:r>
        <w:rPr>
          <w:color w:val="000000"/>
          <w:sz w:val="22"/>
          <w:szCs w:val="22"/>
        </w:rPr>
        <w:t>nd understand their relationship to oncology.</w:t>
      </w:r>
    </w:p>
    <w:p w14:paraId="097DB36C" w14:textId="77777777" w:rsidR="003E1106" w:rsidRDefault="00AF2700">
      <w:pPr>
        <w:widowControl w:val="0"/>
        <w:pBdr>
          <w:top w:val="nil"/>
          <w:left w:val="nil"/>
          <w:bottom w:val="nil"/>
          <w:right w:val="nil"/>
          <w:between w:val="nil"/>
        </w:pBdr>
        <w:spacing w:after="140" w:line="295" w:lineRule="auto"/>
        <w:rPr>
          <w:color w:val="000000"/>
          <w:sz w:val="22"/>
          <w:szCs w:val="22"/>
        </w:rPr>
      </w:pPr>
      <w:r>
        <w:rPr>
          <w:color w:val="000000"/>
          <w:sz w:val="22"/>
          <w:szCs w:val="22"/>
        </w:rPr>
        <w:lastRenderedPageBreak/>
        <w:t>Specific Objectives</w:t>
      </w:r>
    </w:p>
    <w:p w14:paraId="097DB36D" w14:textId="77777777" w:rsidR="003E1106" w:rsidRDefault="00AF2700">
      <w:pPr>
        <w:widowControl w:val="0"/>
        <w:numPr>
          <w:ilvl w:val="0"/>
          <w:numId w:val="95"/>
        </w:numPr>
        <w:pBdr>
          <w:top w:val="nil"/>
          <w:left w:val="nil"/>
          <w:bottom w:val="nil"/>
          <w:right w:val="nil"/>
          <w:between w:val="nil"/>
        </w:pBdr>
        <w:tabs>
          <w:tab w:val="left" w:pos="711"/>
        </w:tabs>
        <w:spacing w:line="295" w:lineRule="auto"/>
        <w:ind w:firstLine="360"/>
      </w:pPr>
      <w:r>
        <w:rPr>
          <w:color w:val="000000"/>
          <w:sz w:val="22"/>
          <w:szCs w:val="22"/>
        </w:rPr>
        <w:t>The Immune System and Responses</w:t>
      </w:r>
    </w:p>
    <w:p w14:paraId="097DB36E" w14:textId="77777777" w:rsidR="003E1106" w:rsidRDefault="00AF2700">
      <w:pPr>
        <w:widowControl w:val="0"/>
        <w:pBdr>
          <w:top w:val="nil"/>
          <w:left w:val="nil"/>
          <w:bottom w:val="nil"/>
          <w:right w:val="nil"/>
          <w:between w:val="nil"/>
        </w:pBdr>
        <w:spacing w:line="295" w:lineRule="auto"/>
        <w:ind w:firstLine="700"/>
        <w:rPr>
          <w:color w:val="000000"/>
          <w:sz w:val="22"/>
          <w:szCs w:val="22"/>
        </w:rPr>
      </w:pPr>
      <w:r>
        <w:rPr>
          <w:color w:val="000000"/>
          <w:sz w:val="22"/>
          <w:szCs w:val="22"/>
        </w:rPr>
        <w:t>The candidate should be able to</w:t>
      </w:r>
    </w:p>
    <w:p w14:paraId="097DB36F" w14:textId="77777777" w:rsidR="003E1106" w:rsidRDefault="00AF2700">
      <w:pPr>
        <w:widowControl w:val="0"/>
        <w:numPr>
          <w:ilvl w:val="0"/>
          <w:numId w:val="97"/>
        </w:numPr>
        <w:pBdr>
          <w:top w:val="nil"/>
          <w:left w:val="nil"/>
          <w:bottom w:val="nil"/>
          <w:right w:val="nil"/>
          <w:between w:val="nil"/>
        </w:pBdr>
        <w:tabs>
          <w:tab w:val="left" w:pos="1103"/>
        </w:tabs>
        <w:spacing w:line="295" w:lineRule="auto"/>
        <w:ind w:firstLine="700"/>
      </w:pPr>
      <w:r>
        <w:rPr>
          <w:color w:val="000000"/>
          <w:sz w:val="22"/>
          <w:szCs w:val="22"/>
        </w:rPr>
        <w:t>Describe the origin and function of T and B lymphocytes</w:t>
      </w:r>
    </w:p>
    <w:p w14:paraId="097DB370" w14:textId="77777777" w:rsidR="003E1106" w:rsidRDefault="00AF2700">
      <w:pPr>
        <w:widowControl w:val="0"/>
        <w:numPr>
          <w:ilvl w:val="0"/>
          <w:numId w:val="97"/>
        </w:numPr>
        <w:pBdr>
          <w:top w:val="nil"/>
          <w:left w:val="nil"/>
          <w:bottom w:val="nil"/>
          <w:right w:val="nil"/>
          <w:between w:val="nil"/>
        </w:pBdr>
        <w:tabs>
          <w:tab w:val="left" w:pos="1117"/>
        </w:tabs>
        <w:spacing w:line="295" w:lineRule="auto"/>
        <w:ind w:firstLine="700"/>
      </w:pPr>
      <w:r>
        <w:rPr>
          <w:color w:val="000000"/>
          <w:sz w:val="22"/>
          <w:szCs w:val="22"/>
        </w:rPr>
        <w:t>Describe the processing of antigens and activation of immune system</w:t>
      </w:r>
    </w:p>
    <w:p w14:paraId="097DB371" w14:textId="77777777" w:rsidR="003E1106" w:rsidRDefault="00AF2700">
      <w:pPr>
        <w:widowControl w:val="0"/>
        <w:numPr>
          <w:ilvl w:val="0"/>
          <w:numId w:val="97"/>
        </w:numPr>
        <w:pBdr>
          <w:top w:val="nil"/>
          <w:left w:val="nil"/>
          <w:bottom w:val="nil"/>
          <w:right w:val="nil"/>
          <w:between w:val="nil"/>
        </w:pBdr>
        <w:tabs>
          <w:tab w:val="left" w:pos="1117"/>
        </w:tabs>
        <w:spacing w:line="295" w:lineRule="auto"/>
        <w:ind w:firstLine="700"/>
      </w:pPr>
      <w:r>
        <w:rPr>
          <w:color w:val="000000"/>
          <w:sz w:val="22"/>
          <w:szCs w:val="22"/>
        </w:rPr>
        <w:t xml:space="preserve">Describe the processing of subsets of </w:t>
      </w:r>
      <w:proofErr w:type="spellStart"/>
      <w:r>
        <w:rPr>
          <w:color w:val="000000"/>
          <w:sz w:val="22"/>
          <w:szCs w:val="22"/>
        </w:rPr>
        <w:t>Ttymphocytes</w:t>
      </w:r>
      <w:proofErr w:type="spellEnd"/>
      <w:r>
        <w:rPr>
          <w:color w:val="000000"/>
          <w:sz w:val="22"/>
          <w:szCs w:val="22"/>
        </w:rPr>
        <w:t xml:space="preserve"> and K cells</w:t>
      </w:r>
    </w:p>
    <w:p w14:paraId="097DB372" w14:textId="77777777" w:rsidR="003E1106" w:rsidRDefault="00AF2700">
      <w:pPr>
        <w:widowControl w:val="0"/>
        <w:numPr>
          <w:ilvl w:val="0"/>
          <w:numId w:val="97"/>
        </w:numPr>
        <w:pBdr>
          <w:top w:val="nil"/>
          <w:left w:val="nil"/>
          <w:bottom w:val="nil"/>
          <w:right w:val="nil"/>
          <w:between w:val="nil"/>
        </w:pBdr>
        <w:tabs>
          <w:tab w:val="left" w:pos="1117"/>
        </w:tabs>
        <w:spacing w:line="295" w:lineRule="auto"/>
        <w:ind w:firstLine="700"/>
      </w:pPr>
      <w:r>
        <w:rPr>
          <w:color w:val="000000"/>
          <w:sz w:val="22"/>
          <w:szCs w:val="22"/>
        </w:rPr>
        <w:t>Describe the production of antibodies</w:t>
      </w:r>
    </w:p>
    <w:p w14:paraId="097DB373" w14:textId="77777777" w:rsidR="003E1106" w:rsidRDefault="00AF2700">
      <w:pPr>
        <w:widowControl w:val="0"/>
        <w:numPr>
          <w:ilvl w:val="0"/>
          <w:numId w:val="97"/>
        </w:numPr>
        <w:pBdr>
          <w:top w:val="nil"/>
          <w:left w:val="nil"/>
          <w:bottom w:val="nil"/>
          <w:right w:val="nil"/>
          <w:between w:val="nil"/>
        </w:pBdr>
        <w:tabs>
          <w:tab w:val="left" w:pos="1117"/>
        </w:tabs>
        <w:spacing w:line="295" w:lineRule="auto"/>
        <w:ind w:firstLine="700"/>
      </w:pPr>
      <w:r>
        <w:rPr>
          <w:color w:val="000000"/>
          <w:sz w:val="22"/>
          <w:szCs w:val="22"/>
        </w:rPr>
        <w:t>Describe the classification of antibodies, their synthesis and function</w:t>
      </w:r>
    </w:p>
    <w:p w14:paraId="097DB374" w14:textId="77777777" w:rsidR="003E1106" w:rsidRDefault="00AF2700">
      <w:pPr>
        <w:widowControl w:val="0"/>
        <w:numPr>
          <w:ilvl w:val="0"/>
          <w:numId w:val="97"/>
        </w:numPr>
        <w:pBdr>
          <w:top w:val="nil"/>
          <w:left w:val="nil"/>
          <w:bottom w:val="nil"/>
          <w:right w:val="nil"/>
          <w:between w:val="nil"/>
        </w:pBdr>
        <w:tabs>
          <w:tab w:val="left" w:pos="1117"/>
        </w:tabs>
        <w:spacing w:line="295" w:lineRule="auto"/>
        <w:ind w:firstLine="700"/>
      </w:pPr>
      <w:r>
        <w:rPr>
          <w:color w:val="000000"/>
          <w:sz w:val="22"/>
          <w:szCs w:val="22"/>
        </w:rPr>
        <w:t>Describe the fu</w:t>
      </w:r>
      <w:r>
        <w:rPr>
          <w:color w:val="000000"/>
          <w:sz w:val="22"/>
          <w:szCs w:val="22"/>
        </w:rPr>
        <w:t>nction of lymphokines and macrophages as effective mechanisms</w:t>
      </w:r>
    </w:p>
    <w:p w14:paraId="097DB375" w14:textId="77777777" w:rsidR="003E1106" w:rsidRDefault="00AF2700">
      <w:pPr>
        <w:widowControl w:val="0"/>
        <w:numPr>
          <w:ilvl w:val="0"/>
          <w:numId w:val="97"/>
        </w:numPr>
        <w:pBdr>
          <w:top w:val="nil"/>
          <w:left w:val="nil"/>
          <w:bottom w:val="nil"/>
          <w:right w:val="nil"/>
          <w:between w:val="nil"/>
        </w:pBdr>
        <w:tabs>
          <w:tab w:val="left" w:pos="1117"/>
        </w:tabs>
        <w:spacing w:line="295" w:lineRule="auto"/>
        <w:ind w:firstLine="700"/>
      </w:pPr>
      <w:r>
        <w:rPr>
          <w:color w:val="000000"/>
          <w:sz w:val="22"/>
          <w:szCs w:val="22"/>
        </w:rPr>
        <w:t>Outline the description of complement and its role in the immune response</w:t>
      </w:r>
    </w:p>
    <w:p w14:paraId="097DB376" w14:textId="77777777" w:rsidR="003E1106" w:rsidRDefault="00AF2700">
      <w:pPr>
        <w:widowControl w:val="0"/>
        <w:numPr>
          <w:ilvl w:val="0"/>
          <w:numId w:val="97"/>
        </w:numPr>
        <w:pBdr>
          <w:top w:val="nil"/>
          <w:left w:val="nil"/>
          <w:bottom w:val="nil"/>
          <w:right w:val="nil"/>
          <w:between w:val="nil"/>
        </w:pBdr>
        <w:tabs>
          <w:tab w:val="left" w:pos="1117"/>
        </w:tabs>
        <w:spacing w:after="260" w:line="295" w:lineRule="auto"/>
        <w:ind w:firstLine="700"/>
      </w:pPr>
      <w:r>
        <w:rPr>
          <w:color w:val="000000"/>
          <w:sz w:val="22"/>
          <w:szCs w:val="22"/>
        </w:rPr>
        <w:t>Describe the basis of humoral and cell-mediate immunity.</w:t>
      </w:r>
    </w:p>
    <w:p w14:paraId="097DB377" w14:textId="77777777" w:rsidR="003E1106" w:rsidRDefault="00AF2700">
      <w:pPr>
        <w:widowControl w:val="0"/>
        <w:numPr>
          <w:ilvl w:val="0"/>
          <w:numId w:val="95"/>
        </w:numPr>
        <w:pBdr>
          <w:top w:val="nil"/>
          <w:left w:val="nil"/>
          <w:bottom w:val="nil"/>
          <w:right w:val="nil"/>
          <w:between w:val="nil"/>
        </w:pBdr>
        <w:tabs>
          <w:tab w:val="left" w:pos="711"/>
        </w:tabs>
        <w:spacing w:line="295" w:lineRule="auto"/>
        <w:ind w:firstLine="360"/>
      </w:pPr>
      <w:r>
        <w:rPr>
          <w:color w:val="000000"/>
          <w:sz w:val="22"/>
          <w:szCs w:val="22"/>
        </w:rPr>
        <w:t>Applied Immunology</w:t>
      </w:r>
    </w:p>
    <w:p w14:paraId="097DB378" w14:textId="77777777" w:rsidR="003E1106" w:rsidRDefault="00AF2700">
      <w:pPr>
        <w:widowControl w:val="0"/>
        <w:pBdr>
          <w:top w:val="nil"/>
          <w:left w:val="nil"/>
          <w:bottom w:val="nil"/>
          <w:right w:val="nil"/>
          <w:between w:val="nil"/>
        </w:pBdr>
        <w:spacing w:line="295" w:lineRule="auto"/>
        <w:ind w:firstLine="700"/>
        <w:rPr>
          <w:color w:val="000000"/>
          <w:sz w:val="22"/>
          <w:szCs w:val="22"/>
        </w:rPr>
      </w:pPr>
      <w:r>
        <w:rPr>
          <w:color w:val="000000"/>
          <w:sz w:val="22"/>
          <w:szCs w:val="22"/>
        </w:rPr>
        <w:t>The candidate should be able to:</w:t>
      </w:r>
    </w:p>
    <w:p w14:paraId="097DB379" w14:textId="77777777" w:rsidR="003E1106" w:rsidRDefault="00AF2700">
      <w:pPr>
        <w:widowControl w:val="0"/>
        <w:numPr>
          <w:ilvl w:val="0"/>
          <w:numId w:val="88"/>
        </w:numPr>
        <w:pBdr>
          <w:top w:val="nil"/>
          <w:left w:val="nil"/>
          <w:bottom w:val="nil"/>
          <w:right w:val="nil"/>
          <w:between w:val="nil"/>
        </w:pBdr>
        <w:tabs>
          <w:tab w:val="left" w:pos="1103"/>
        </w:tabs>
        <w:spacing w:line="295" w:lineRule="auto"/>
        <w:ind w:firstLine="700"/>
      </w:pPr>
      <w:r>
        <w:rPr>
          <w:color w:val="000000"/>
          <w:sz w:val="22"/>
          <w:szCs w:val="22"/>
        </w:rPr>
        <w:t>Describe the measurement of immediate and delayed hypersensitivity</w:t>
      </w:r>
    </w:p>
    <w:p w14:paraId="097DB37A" w14:textId="77777777" w:rsidR="003E1106" w:rsidRDefault="00AF2700">
      <w:pPr>
        <w:widowControl w:val="0"/>
        <w:numPr>
          <w:ilvl w:val="0"/>
          <w:numId w:val="88"/>
        </w:numPr>
        <w:pBdr>
          <w:top w:val="nil"/>
          <w:left w:val="nil"/>
          <w:bottom w:val="nil"/>
          <w:right w:val="nil"/>
          <w:between w:val="nil"/>
        </w:pBdr>
        <w:tabs>
          <w:tab w:val="left" w:pos="1124"/>
        </w:tabs>
        <w:spacing w:line="295" w:lineRule="auto"/>
        <w:ind w:firstLine="700"/>
      </w:pPr>
      <w:r>
        <w:rPr>
          <w:color w:val="000000"/>
          <w:sz w:val="22"/>
          <w:szCs w:val="22"/>
        </w:rPr>
        <w:t>Describe the measurement of humoral and cell mediated immunity</w:t>
      </w:r>
    </w:p>
    <w:p w14:paraId="097DB37B" w14:textId="77777777" w:rsidR="003E1106" w:rsidRDefault="00AF2700">
      <w:pPr>
        <w:widowControl w:val="0"/>
        <w:numPr>
          <w:ilvl w:val="0"/>
          <w:numId w:val="88"/>
        </w:numPr>
        <w:pBdr>
          <w:top w:val="nil"/>
          <w:left w:val="nil"/>
          <w:bottom w:val="nil"/>
          <w:right w:val="nil"/>
          <w:between w:val="nil"/>
        </w:pBdr>
        <w:tabs>
          <w:tab w:val="left" w:pos="1124"/>
        </w:tabs>
        <w:spacing w:line="295" w:lineRule="auto"/>
        <w:ind w:firstLine="700"/>
      </w:pPr>
      <w:r>
        <w:rPr>
          <w:color w:val="000000"/>
          <w:sz w:val="22"/>
          <w:szCs w:val="22"/>
        </w:rPr>
        <w:t>Describe the effects of nutrition, drugs and radiation on the immune response.</w:t>
      </w:r>
    </w:p>
    <w:p w14:paraId="097DB37C" w14:textId="77777777" w:rsidR="003E1106" w:rsidRDefault="00AF2700">
      <w:pPr>
        <w:widowControl w:val="0"/>
        <w:numPr>
          <w:ilvl w:val="0"/>
          <w:numId w:val="88"/>
        </w:numPr>
        <w:pBdr>
          <w:top w:val="nil"/>
          <w:left w:val="nil"/>
          <w:bottom w:val="nil"/>
          <w:right w:val="nil"/>
          <w:between w:val="nil"/>
        </w:pBdr>
        <w:tabs>
          <w:tab w:val="left" w:pos="1124"/>
          <w:tab w:val="left" w:pos="7140"/>
        </w:tabs>
        <w:spacing w:line="295" w:lineRule="auto"/>
        <w:ind w:firstLine="700"/>
      </w:pPr>
      <w:r>
        <w:rPr>
          <w:color w:val="000000"/>
          <w:sz w:val="22"/>
          <w:szCs w:val="22"/>
        </w:rPr>
        <w:t>Describe the immune status of patients with cancer</w:t>
      </w:r>
      <w:r>
        <w:rPr>
          <w:color w:val="000000"/>
          <w:sz w:val="22"/>
          <w:szCs w:val="22"/>
        </w:rPr>
        <w:tab/>
      </w:r>
    </w:p>
    <w:p w14:paraId="097DB37D" w14:textId="77777777" w:rsidR="003E1106" w:rsidRDefault="00AF2700">
      <w:pPr>
        <w:widowControl w:val="0"/>
        <w:numPr>
          <w:ilvl w:val="0"/>
          <w:numId w:val="88"/>
        </w:numPr>
        <w:pBdr>
          <w:top w:val="nil"/>
          <w:left w:val="nil"/>
          <w:bottom w:val="nil"/>
          <w:right w:val="nil"/>
          <w:between w:val="nil"/>
        </w:pBdr>
        <w:tabs>
          <w:tab w:val="left" w:pos="1124"/>
        </w:tabs>
        <w:spacing w:line="295" w:lineRule="auto"/>
        <w:ind w:firstLine="700"/>
      </w:pPr>
      <w:r>
        <w:rPr>
          <w:color w:val="000000"/>
          <w:sz w:val="22"/>
          <w:szCs w:val="22"/>
        </w:rPr>
        <w:t>Describe the role of immunity in host resistance</w:t>
      </w:r>
    </w:p>
    <w:p w14:paraId="097DB37E" w14:textId="77777777" w:rsidR="003E1106" w:rsidRDefault="00AF2700">
      <w:pPr>
        <w:widowControl w:val="0"/>
        <w:numPr>
          <w:ilvl w:val="0"/>
          <w:numId w:val="88"/>
        </w:numPr>
        <w:pBdr>
          <w:top w:val="nil"/>
          <w:left w:val="nil"/>
          <w:bottom w:val="nil"/>
          <w:right w:val="nil"/>
          <w:between w:val="nil"/>
        </w:pBdr>
        <w:tabs>
          <w:tab w:val="left" w:pos="1124"/>
        </w:tabs>
        <w:spacing w:line="295" w:lineRule="auto"/>
        <w:ind w:firstLine="700"/>
      </w:pPr>
      <w:r>
        <w:rPr>
          <w:color w:val="000000"/>
          <w:sz w:val="22"/>
          <w:szCs w:val="22"/>
        </w:rPr>
        <w:t>Describe the effect of immunodeficiency and immunosuppression on carcinogenesis</w:t>
      </w:r>
    </w:p>
    <w:p w14:paraId="097DB37F" w14:textId="77777777" w:rsidR="003E1106" w:rsidRDefault="00AF2700">
      <w:pPr>
        <w:widowControl w:val="0"/>
        <w:numPr>
          <w:ilvl w:val="0"/>
          <w:numId w:val="88"/>
        </w:numPr>
        <w:pBdr>
          <w:top w:val="nil"/>
          <w:left w:val="nil"/>
          <w:bottom w:val="nil"/>
          <w:right w:val="nil"/>
          <w:between w:val="nil"/>
        </w:pBdr>
        <w:tabs>
          <w:tab w:val="left" w:pos="1124"/>
        </w:tabs>
        <w:spacing w:after="260" w:line="295" w:lineRule="auto"/>
        <w:ind w:firstLine="700"/>
      </w:pPr>
      <w:r>
        <w:rPr>
          <w:color w:val="000000"/>
          <w:sz w:val="22"/>
          <w:szCs w:val="22"/>
        </w:rPr>
        <w:t>Explain the principles of immunological enhancement and tolerance.</w:t>
      </w:r>
    </w:p>
    <w:p w14:paraId="097DB380" w14:textId="77777777" w:rsidR="003E1106" w:rsidRDefault="00AF2700">
      <w:pPr>
        <w:widowControl w:val="0"/>
        <w:numPr>
          <w:ilvl w:val="0"/>
          <w:numId w:val="95"/>
        </w:numPr>
        <w:pBdr>
          <w:top w:val="nil"/>
          <w:left w:val="nil"/>
          <w:bottom w:val="nil"/>
          <w:right w:val="nil"/>
          <w:between w:val="nil"/>
        </w:pBdr>
        <w:tabs>
          <w:tab w:val="left" w:pos="711"/>
        </w:tabs>
        <w:spacing w:line="288" w:lineRule="auto"/>
        <w:ind w:firstLine="360"/>
      </w:pPr>
      <w:r>
        <w:rPr>
          <w:color w:val="000000"/>
          <w:sz w:val="22"/>
          <w:szCs w:val="22"/>
        </w:rPr>
        <w:t>Host-tumour Interactions</w:t>
      </w:r>
    </w:p>
    <w:p w14:paraId="097DB381" w14:textId="77777777" w:rsidR="003E1106" w:rsidRDefault="00AF2700">
      <w:pPr>
        <w:widowControl w:val="0"/>
        <w:pBdr>
          <w:top w:val="nil"/>
          <w:left w:val="nil"/>
          <w:bottom w:val="nil"/>
          <w:right w:val="nil"/>
          <w:between w:val="nil"/>
        </w:pBdr>
        <w:spacing w:line="288" w:lineRule="auto"/>
        <w:ind w:firstLine="700"/>
        <w:rPr>
          <w:color w:val="000000"/>
          <w:sz w:val="22"/>
          <w:szCs w:val="22"/>
        </w:rPr>
      </w:pPr>
      <w:r>
        <w:rPr>
          <w:color w:val="000000"/>
          <w:sz w:val="22"/>
          <w:szCs w:val="22"/>
        </w:rPr>
        <w:t>The candidate should be able to:</w:t>
      </w:r>
    </w:p>
    <w:p w14:paraId="097DB382" w14:textId="77777777" w:rsidR="003E1106" w:rsidRDefault="00AF2700">
      <w:pPr>
        <w:widowControl w:val="0"/>
        <w:numPr>
          <w:ilvl w:val="0"/>
          <w:numId w:val="87"/>
        </w:numPr>
        <w:pBdr>
          <w:top w:val="nil"/>
          <w:left w:val="nil"/>
          <w:bottom w:val="nil"/>
          <w:right w:val="nil"/>
          <w:between w:val="nil"/>
        </w:pBdr>
        <w:tabs>
          <w:tab w:val="left" w:pos="1103"/>
        </w:tabs>
        <w:spacing w:line="288" w:lineRule="auto"/>
        <w:ind w:left="1060" w:hanging="360"/>
      </w:pPr>
      <w:r>
        <w:rPr>
          <w:color w:val="000000"/>
          <w:sz w:val="22"/>
          <w:szCs w:val="22"/>
        </w:rPr>
        <w:t xml:space="preserve">Define the following: tumour-specific transplantation antigen (TSTA); tumour associated </w:t>
      </w:r>
      <w:proofErr w:type="gramStart"/>
      <w:r>
        <w:rPr>
          <w:color w:val="000000"/>
          <w:sz w:val="22"/>
          <w:szCs w:val="22"/>
        </w:rPr>
        <w:t>antigen(</w:t>
      </w:r>
      <w:proofErr w:type="gramEnd"/>
      <w:r>
        <w:rPr>
          <w:color w:val="000000"/>
          <w:sz w:val="22"/>
          <w:szCs w:val="22"/>
        </w:rPr>
        <w:t>TAA)</w:t>
      </w:r>
      <w:r>
        <w:rPr>
          <w:color w:val="000000"/>
          <w:sz w:val="22"/>
          <w:szCs w:val="22"/>
        </w:rPr>
        <w:t>；</w:t>
      </w:r>
      <w:r>
        <w:rPr>
          <w:color w:val="000000"/>
          <w:sz w:val="22"/>
          <w:szCs w:val="22"/>
        </w:rPr>
        <w:t xml:space="preserve"> human leukocyte antigen (HLA); </w:t>
      </w:r>
      <w:proofErr w:type="spellStart"/>
      <w:r>
        <w:rPr>
          <w:color w:val="000000"/>
          <w:sz w:val="22"/>
          <w:szCs w:val="22"/>
        </w:rPr>
        <w:t>oncofetal</w:t>
      </w:r>
      <w:proofErr w:type="spellEnd"/>
      <w:r>
        <w:rPr>
          <w:color w:val="000000"/>
          <w:sz w:val="22"/>
          <w:szCs w:val="22"/>
        </w:rPr>
        <w:t xml:space="preserve"> antigen </w:t>
      </w:r>
      <w:proofErr w:type="spellStart"/>
      <w:r>
        <w:rPr>
          <w:color w:val="000000"/>
          <w:sz w:val="22"/>
          <w:szCs w:val="22"/>
        </w:rPr>
        <w:t>i</w:t>
      </w:r>
      <w:proofErr w:type="spellEnd"/>
    </w:p>
    <w:p w14:paraId="097DB383" w14:textId="77777777" w:rsidR="003E1106" w:rsidRDefault="00AF2700">
      <w:pPr>
        <w:widowControl w:val="0"/>
        <w:numPr>
          <w:ilvl w:val="0"/>
          <w:numId w:val="87"/>
        </w:numPr>
        <w:pBdr>
          <w:top w:val="nil"/>
          <w:left w:val="nil"/>
          <w:bottom w:val="nil"/>
          <w:right w:val="nil"/>
          <w:between w:val="nil"/>
        </w:pBdr>
        <w:tabs>
          <w:tab w:val="left" w:pos="1117"/>
        </w:tabs>
        <w:spacing w:line="310" w:lineRule="auto"/>
        <w:ind w:left="1060" w:hanging="360"/>
      </w:pPr>
      <w:r>
        <w:rPr>
          <w:color w:val="000000"/>
          <w:sz w:val="22"/>
          <w:szCs w:val="22"/>
        </w:rPr>
        <w:t>Evaluate the evidence for tumour- specific and tumour-associated antigen in tumours of the female genital tract</w:t>
      </w:r>
    </w:p>
    <w:p w14:paraId="097DB384" w14:textId="77777777" w:rsidR="003E1106" w:rsidRDefault="00AF2700">
      <w:pPr>
        <w:widowControl w:val="0"/>
        <w:numPr>
          <w:ilvl w:val="0"/>
          <w:numId w:val="87"/>
        </w:numPr>
        <w:pBdr>
          <w:top w:val="nil"/>
          <w:left w:val="nil"/>
          <w:bottom w:val="nil"/>
          <w:right w:val="nil"/>
          <w:between w:val="nil"/>
        </w:pBdr>
        <w:tabs>
          <w:tab w:val="left" w:pos="1117"/>
        </w:tabs>
        <w:spacing w:line="310" w:lineRule="auto"/>
        <w:ind w:left="1060" w:hanging="360"/>
      </w:pPr>
      <w:r>
        <w:rPr>
          <w:color w:val="000000"/>
          <w:sz w:val="22"/>
          <w:szCs w:val="22"/>
        </w:rPr>
        <w:t>Describe antibody-mediated and cell-mediated tumour cell cytotoxicity and the evidence for "blocking factors"</w:t>
      </w:r>
    </w:p>
    <w:p w14:paraId="097DB385" w14:textId="77777777" w:rsidR="003E1106" w:rsidRDefault="00AF2700">
      <w:pPr>
        <w:widowControl w:val="0"/>
        <w:numPr>
          <w:ilvl w:val="0"/>
          <w:numId w:val="87"/>
        </w:numPr>
        <w:pBdr>
          <w:top w:val="nil"/>
          <w:left w:val="nil"/>
          <w:bottom w:val="nil"/>
          <w:right w:val="nil"/>
          <w:between w:val="nil"/>
        </w:pBdr>
        <w:tabs>
          <w:tab w:val="left" w:pos="1117"/>
        </w:tabs>
        <w:spacing w:line="317" w:lineRule="auto"/>
        <w:ind w:left="1060" w:hanging="360"/>
      </w:pPr>
      <w:r>
        <w:rPr>
          <w:color w:val="000000"/>
          <w:sz w:val="22"/>
          <w:szCs w:val="22"/>
        </w:rPr>
        <w:t>Explain the theory of immunologica</w:t>
      </w:r>
      <w:r>
        <w:rPr>
          <w:color w:val="000000"/>
          <w:sz w:val="22"/>
          <w:szCs w:val="22"/>
        </w:rPr>
        <w:t>l surveillance and the evidence for immune- modulation</w:t>
      </w:r>
    </w:p>
    <w:p w14:paraId="097DB386" w14:textId="77777777" w:rsidR="003E1106" w:rsidRDefault="00AF2700">
      <w:pPr>
        <w:widowControl w:val="0"/>
        <w:numPr>
          <w:ilvl w:val="0"/>
          <w:numId w:val="87"/>
        </w:numPr>
        <w:pBdr>
          <w:top w:val="nil"/>
          <w:left w:val="nil"/>
          <w:bottom w:val="nil"/>
          <w:right w:val="nil"/>
          <w:between w:val="nil"/>
        </w:pBdr>
        <w:tabs>
          <w:tab w:val="left" w:pos="1117"/>
        </w:tabs>
        <w:spacing w:line="295" w:lineRule="auto"/>
        <w:ind w:firstLine="700"/>
      </w:pPr>
      <w:r>
        <w:rPr>
          <w:color w:val="000000"/>
          <w:sz w:val="22"/>
          <w:szCs w:val="22"/>
        </w:rPr>
        <w:t>Describe the role of natural growth and inhibitory factors in tumours</w:t>
      </w:r>
    </w:p>
    <w:p w14:paraId="097DB387" w14:textId="77777777" w:rsidR="003E1106" w:rsidRDefault="00AF2700">
      <w:pPr>
        <w:widowControl w:val="0"/>
        <w:numPr>
          <w:ilvl w:val="0"/>
          <w:numId w:val="87"/>
        </w:numPr>
        <w:pBdr>
          <w:top w:val="nil"/>
          <w:left w:val="nil"/>
          <w:bottom w:val="nil"/>
          <w:right w:val="nil"/>
          <w:between w:val="nil"/>
        </w:pBdr>
        <w:tabs>
          <w:tab w:val="left" w:pos="1117"/>
        </w:tabs>
        <w:spacing w:after="260" w:line="317" w:lineRule="auto"/>
        <w:ind w:left="1060" w:hanging="360"/>
      </w:pPr>
      <w:r>
        <w:rPr>
          <w:color w:val="000000"/>
          <w:sz w:val="22"/>
          <w:szCs w:val="22"/>
        </w:rPr>
        <w:t xml:space="preserve">Discuss specific tumours of the female genital tract associated with </w:t>
      </w:r>
      <w:proofErr w:type="spellStart"/>
      <w:r>
        <w:rPr>
          <w:color w:val="000000"/>
          <w:sz w:val="22"/>
          <w:szCs w:val="22"/>
        </w:rPr>
        <w:t>cli^iically-useful</w:t>
      </w:r>
      <w:proofErr w:type="spellEnd"/>
      <w:r>
        <w:rPr>
          <w:color w:val="000000"/>
          <w:sz w:val="22"/>
          <w:szCs w:val="22"/>
        </w:rPr>
        <w:t xml:space="preserve"> markers.</w:t>
      </w:r>
    </w:p>
    <w:p w14:paraId="097DB388" w14:textId="77777777" w:rsidR="003E1106" w:rsidRDefault="00AF2700">
      <w:pPr>
        <w:widowControl w:val="0"/>
        <w:numPr>
          <w:ilvl w:val="0"/>
          <w:numId w:val="95"/>
        </w:numPr>
        <w:pBdr>
          <w:top w:val="nil"/>
          <w:left w:val="nil"/>
          <w:bottom w:val="nil"/>
          <w:right w:val="nil"/>
          <w:between w:val="nil"/>
        </w:pBdr>
        <w:tabs>
          <w:tab w:val="left" w:pos="711"/>
        </w:tabs>
        <w:spacing w:after="140"/>
        <w:ind w:firstLine="360"/>
      </w:pPr>
      <w:r>
        <w:rPr>
          <w:color w:val="000000"/>
          <w:sz w:val="22"/>
          <w:szCs w:val="22"/>
        </w:rPr>
        <w:t>Tumour Markers</w:t>
      </w:r>
    </w:p>
    <w:p w14:paraId="097DB389" w14:textId="77777777" w:rsidR="003E1106" w:rsidRDefault="00AF2700">
      <w:pPr>
        <w:widowControl w:val="0"/>
        <w:pBdr>
          <w:top w:val="nil"/>
          <w:left w:val="nil"/>
          <w:bottom w:val="nil"/>
          <w:right w:val="nil"/>
          <w:between w:val="nil"/>
        </w:pBdr>
        <w:spacing w:line="290" w:lineRule="auto"/>
        <w:ind w:firstLine="700"/>
        <w:rPr>
          <w:color w:val="000000"/>
          <w:sz w:val="22"/>
          <w:szCs w:val="22"/>
        </w:rPr>
      </w:pPr>
      <w:r>
        <w:rPr>
          <w:color w:val="000000"/>
          <w:sz w:val="22"/>
          <w:szCs w:val="22"/>
        </w:rPr>
        <w:t>The candidate should be able to:</w:t>
      </w:r>
    </w:p>
    <w:p w14:paraId="097DB38A" w14:textId="77777777" w:rsidR="003E1106" w:rsidRDefault="00AF2700">
      <w:pPr>
        <w:widowControl w:val="0"/>
        <w:numPr>
          <w:ilvl w:val="0"/>
          <w:numId w:val="90"/>
        </w:numPr>
        <w:pBdr>
          <w:top w:val="nil"/>
          <w:left w:val="nil"/>
          <w:bottom w:val="nil"/>
          <w:right w:val="nil"/>
          <w:between w:val="nil"/>
        </w:pBdr>
        <w:tabs>
          <w:tab w:val="left" w:pos="1110"/>
        </w:tabs>
        <w:spacing w:line="290" w:lineRule="auto"/>
        <w:ind w:left="1040" w:hanging="340"/>
      </w:pPr>
      <w:r>
        <w:rPr>
          <w:color w:val="000000"/>
          <w:sz w:val="22"/>
          <w:szCs w:val="22"/>
        </w:rPr>
        <w:t>Define a tumour marker and describe the requirements of a tumour marker</w:t>
      </w:r>
    </w:p>
    <w:p w14:paraId="097DB38B" w14:textId="77777777" w:rsidR="003E1106" w:rsidRDefault="00AF2700">
      <w:pPr>
        <w:widowControl w:val="0"/>
        <w:numPr>
          <w:ilvl w:val="0"/>
          <w:numId w:val="90"/>
        </w:numPr>
        <w:pBdr>
          <w:top w:val="nil"/>
          <w:left w:val="nil"/>
          <w:bottom w:val="nil"/>
          <w:right w:val="nil"/>
          <w:between w:val="nil"/>
        </w:pBdr>
        <w:tabs>
          <w:tab w:val="left" w:pos="1110"/>
        </w:tabs>
        <w:spacing w:line="290" w:lineRule="auto"/>
        <w:ind w:left="1040" w:hanging="340"/>
      </w:pPr>
      <w:r>
        <w:rPr>
          <w:color w:val="000000"/>
          <w:sz w:val="22"/>
          <w:szCs w:val="22"/>
        </w:rPr>
        <w:t xml:space="preserve">Describe the properties of current markers, e.g., </w:t>
      </w:r>
      <w:proofErr w:type="spellStart"/>
      <w:r>
        <w:rPr>
          <w:color w:val="000000"/>
          <w:sz w:val="22"/>
          <w:szCs w:val="22"/>
        </w:rPr>
        <w:t>carcinoembroyonic</w:t>
      </w:r>
      <w:proofErr w:type="spellEnd"/>
      <w:r>
        <w:rPr>
          <w:color w:val="000000"/>
          <w:sz w:val="22"/>
          <w:szCs w:val="22"/>
        </w:rPr>
        <w:t xml:space="preserve"> antigen (CEA), </w:t>
      </w:r>
      <w:proofErr w:type="spellStart"/>
      <w:r>
        <w:rPr>
          <w:color w:val="000000"/>
          <w:sz w:val="22"/>
          <w:szCs w:val="22"/>
        </w:rPr>
        <w:t>alphafetoprotein</w:t>
      </w:r>
      <w:proofErr w:type="spellEnd"/>
      <w:r>
        <w:rPr>
          <w:color w:val="000000"/>
          <w:sz w:val="22"/>
          <w:szCs w:val="22"/>
        </w:rPr>
        <w:t xml:space="preserve"> (AFP), human chorionic gonadotrophins (</w:t>
      </w:r>
      <w:proofErr w:type="spellStart"/>
      <w:r>
        <w:rPr>
          <w:color w:val="000000"/>
          <w:sz w:val="22"/>
          <w:szCs w:val="22"/>
        </w:rPr>
        <w:t>hCG</w:t>
      </w:r>
      <w:proofErr w:type="spellEnd"/>
      <w:r>
        <w:rPr>
          <w:color w:val="000000"/>
          <w:sz w:val="22"/>
          <w:szCs w:val="22"/>
        </w:rPr>
        <w:t xml:space="preserve">), CA125, CA 19-9, B2 </w:t>
      </w:r>
      <w:proofErr w:type="spellStart"/>
      <w:r>
        <w:rPr>
          <w:color w:val="000000"/>
          <w:sz w:val="22"/>
          <w:szCs w:val="22"/>
        </w:rPr>
        <w:t>microglobulin</w:t>
      </w:r>
      <w:proofErr w:type="spellEnd"/>
      <w:r>
        <w:rPr>
          <w:color w:val="000000"/>
          <w:sz w:val="22"/>
          <w:szCs w:val="22"/>
        </w:rPr>
        <w:t>, HE4,</w:t>
      </w:r>
    </w:p>
    <w:p w14:paraId="097DB38C" w14:textId="77777777" w:rsidR="003E1106" w:rsidRDefault="00AF2700">
      <w:pPr>
        <w:widowControl w:val="0"/>
        <w:numPr>
          <w:ilvl w:val="0"/>
          <w:numId w:val="90"/>
        </w:numPr>
        <w:pBdr>
          <w:top w:val="nil"/>
          <w:left w:val="nil"/>
          <w:bottom w:val="nil"/>
          <w:right w:val="nil"/>
          <w:between w:val="nil"/>
        </w:pBdr>
        <w:tabs>
          <w:tab w:val="left" w:pos="1110"/>
        </w:tabs>
        <w:spacing w:line="290" w:lineRule="auto"/>
        <w:ind w:left="1040" w:hanging="340"/>
      </w:pPr>
      <w:r>
        <w:rPr>
          <w:color w:val="000000"/>
          <w:sz w:val="22"/>
          <w:szCs w:val="22"/>
        </w:rPr>
        <w:t xml:space="preserve">Describe the methods for the measurement of markers in terms of the </w:t>
      </w:r>
      <w:proofErr w:type="spellStart"/>
      <w:r>
        <w:rPr>
          <w:color w:val="000000"/>
          <w:sz w:val="22"/>
          <w:szCs w:val="22"/>
        </w:rPr>
        <w:t>principles</w:t>
      </w:r>
      <w:proofErr w:type="spellEnd"/>
      <w:r>
        <w:rPr>
          <w:color w:val="000000"/>
          <w:sz w:val="22"/>
          <w:szCs w:val="22"/>
        </w:rPr>
        <w:t xml:space="preserve"> involved, sensitivity, specificity and cross reactivity</w:t>
      </w:r>
    </w:p>
    <w:p w14:paraId="097DB38D" w14:textId="77777777" w:rsidR="003E1106" w:rsidRDefault="00AF2700">
      <w:pPr>
        <w:widowControl w:val="0"/>
        <w:numPr>
          <w:ilvl w:val="0"/>
          <w:numId w:val="90"/>
        </w:numPr>
        <w:pBdr>
          <w:top w:val="nil"/>
          <w:left w:val="nil"/>
          <w:bottom w:val="nil"/>
          <w:right w:val="nil"/>
          <w:between w:val="nil"/>
        </w:pBdr>
        <w:tabs>
          <w:tab w:val="left" w:pos="1110"/>
        </w:tabs>
        <w:spacing w:line="290" w:lineRule="auto"/>
        <w:ind w:left="1040" w:hanging="340"/>
      </w:pPr>
      <w:r>
        <w:rPr>
          <w:color w:val="000000"/>
          <w:sz w:val="22"/>
          <w:szCs w:val="22"/>
        </w:rPr>
        <w:t xml:space="preserve">Describe the properties and generation of monoclonal antibodies and their application to </w:t>
      </w:r>
      <w:proofErr w:type="spellStart"/>
      <w:r>
        <w:rPr>
          <w:color w:val="000000"/>
          <w:sz w:val="22"/>
          <w:szCs w:val="22"/>
        </w:rPr>
        <w:t>sero</w:t>
      </w:r>
      <w:proofErr w:type="spellEnd"/>
      <w:r>
        <w:rPr>
          <w:color w:val="000000"/>
          <w:sz w:val="22"/>
          <w:szCs w:val="22"/>
        </w:rPr>
        <w:t>-diagnosis and tumour locali</w:t>
      </w:r>
      <w:r>
        <w:rPr>
          <w:color w:val="000000"/>
          <w:sz w:val="22"/>
          <w:szCs w:val="22"/>
        </w:rPr>
        <w:t>sation and targeted killing of tumour cells</w:t>
      </w:r>
    </w:p>
    <w:p w14:paraId="097DB38E" w14:textId="77777777" w:rsidR="003E1106" w:rsidRDefault="00AF2700">
      <w:pPr>
        <w:widowControl w:val="0"/>
        <w:numPr>
          <w:ilvl w:val="0"/>
          <w:numId w:val="90"/>
        </w:numPr>
        <w:pBdr>
          <w:top w:val="nil"/>
          <w:left w:val="nil"/>
          <w:bottom w:val="nil"/>
          <w:right w:val="nil"/>
          <w:between w:val="nil"/>
        </w:pBdr>
        <w:tabs>
          <w:tab w:val="left" w:pos="1110"/>
        </w:tabs>
        <w:spacing w:line="290" w:lineRule="auto"/>
        <w:ind w:left="1040" w:hanging="340"/>
      </w:pPr>
      <w:r>
        <w:rPr>
          <w:color w:val="000000"/>
          <w:sz w:val="22"/>
          <w:szCs w:val="22"/>
        </w:rPr>
        <w:t>Discuss the clinical value and limitations of current tumour markers in use and the significance of false-positive and false-negative results</w:t>
      </w:r>
    </w:p>
    <w:p w14:paraId="097DB38F" w14:textId="77777777" w:rsidR="003E1106" w:rsidRDefault="00AF2700">
      <w:pPr>
        <w:widowControl w:val="0"/>
        <w:numPr>
          <w:ilvl w:val="0"/>
          <w:numId w:val="90"/>
        </w:numPr>
        <w:pBdr>
          <w:top w:val="nil"/>
          <w:left w:val="nil"/>
          <w:bottom w:val="nil"/>
          <w:right w:val="nil"/>
          <w:between w:val="nil"/>
        </w:pBdr>
        <w:tabs>
          <w:tab w:val="left" w:pos="1110"/>
        </w:tabs>
        <w:spacing w:line="290" w:lineRule="auto"/>
        <w:ind w:left="1040" w:hanging="340"/>
      </w:pPr>
      <w:r>
        <w:rPr>
          <w:color w:val="000000"/>
          <w:sz w:val="22"/>
          <w:szCs w:val="22"/>
        </w:rPr>
        <w:t>Discuss specific tumours of the female genital tract associated with c</w:t>
      </w:r>
      <w:r>
        <w:rPr>
          <w:color w:val="000000"/>
          <w:sz w:val="22"/>
          <w:szCs w:val="22"/>
        </w:rPr>
        <w:t>linically-useful markers</w:t>
      </w:r>
    </w:p>
    <w:p w14:paraId="097DB390" w14:textId="77777777" w:rsidR="003E1106" w:rsidRDefault="00AF2700">
      <w:pPr>
        <w:widowControl w:val="0"/>
        <w:numPr>
          <w:ilvl w:val="0"/>
          <w:numId w:val="95"/>
        </w:numPr>
        <w:pBdr>
          <w:top w:val="nil"/>
          <w:left w:val="nil"/>
          <w:bottom w:val="nil"/>
          <w:right w:val="nil"/>
          <w:between w:val="nil"/>
        </w:pBdr>
        <w:tabs>
          <w:tab w:val="left" w:pos="715"/>
        </w:tabs>
        <w:spacing w:after="140" w:line="290" w:lineRule="auto"/>
        <w:ind w:firstLine="360"/>
      </w:pPr>
      <w:r>
        <w:rPr>
          <w:color w:val="000000"/>
          <w:sz w:val="22"/>
          <w:szCs w:val="22"/>
        </w:rPr>
        <w:lastRenderedPageBreak/>
        <w:t>Define and describe the principles of vaccine therapy of cancer</w:t>
      </w:r>
    </w:p>
    <w:p w14:paraId="097DB391" w14:textId="77777777" w:rsidR="003E1106" w:rsidRDefault="00AF2700">
      <w:pPr>
        <w:widowControl w:val="0"/>
        <w:pBdr>
          <w:top w:val="nil"/>
          <w:left w:val="nil"/>
          <w:bottom w:val="nil"/>
          <w:right w:val="nil"/>
          <w:between w:val="nil"/>
        </w:pBdr>
        <w:spacing w:after="140" w:line="290" w:lineRule="auto"/>
        <w:rPr>
          <w:color w:val="000000"/>
          <w:sz w:val="22"/>
          <w:szCs w:val="22"/>
        </w:rPr>
      </w:pPr>
      <w:r>
        <w:rPr>
          <w:b/>
          <w:i/>
          <w:color w:val="000000"/>
          <w:sz w:val="22"/>
          <w:szCs w:val="22"/>
        </w:rPr>
        <w:t>IX PHARMACOLOGY</w:t>
      </w:r>
    </w:p>
    <w:p w14:paraId="097DB392" w14:textId="77777777" w:rsidR="003E1106" w:rsidRDefault="00AF2700">
      <w:pPr>
        <w:widowControl w:val="0"/>
        <w:pBdr>
          <w:top w:val="nil"/>
          <w:left w:val="nil"/>
          <w:bottom w:val="nil"/>
          <w:right w:val="nil"/>
          <w:between w:val="nil"/>
        </w:pBdr>
        <w:spacing w:after="140" w:line="290" w:lineRule="auto"/>
        <w:rPr>
          <w:color w:val="000000"/>
          <w:sz w:val="22"/>
          <w:szCs w:val="22"/>
        </w:rPr>
      </w:pPr>
      <w:r>
        <w:rPr>
          <w:color w:val="000000"/>
          <w:sz w:val="22"/>
          <w:szCs w:val="22"/>
        </w:rPr>
        <w:t>General Aim</w:t>
      </w:r>
    </w:p>
    <w:p w14:paraId="097DB393" w14:textId="77777777" w:rsidR="003E1106" w:rsidRDefault="00AF2700">
      <w:pPr>
        <w:widowControl w:val="0"/>
        <w:pBdr>
          <w:top w:val="nil"/>
          <w:left w:val="nil"/>
          <w:bottom w:val="nil"/>
          <w:right w:val="nil"/>
          <w:between w:val="nil"/>
        </w:pBdr>
        <w:spacing w:after="140" w:line="295" w:lineRule="auto"/>
        <w:rPr>
          <w:color w:val="000000"/>
          <w:sz w:val="22"/>
          <w:szCs w:val="22"/>
        </w:rPr>
      </w:pPr>
      <w:r>
        <w:rPr>
          <w:color w:val="000000"/>
          <w:sz w:val="22"/>
          <w:szCs w:val="22"/>
        </w:rPr>
        <w:t>The candidate should know the pharmacologic properties of the agents commonly used in gynaecological oncology.</w:t>
      </w:r>
    </w:p>
    <w:p w14:paraId="097DB394" w14:textId="77777777" w:rsidR="003E1106" w:rsidRDefault="00AF2700">
      <w:pPr>
        <w:widowControl w:val="0"/>
        <w:pBdr>
          <w:top w:val="nil"/>
          <w:left w:val="nil"/>
          <w:bottom w:val="nil"/>
          <w:right w:val="nil"/>
          <w:between w:val="nil"/>
        </w:pBdr>
        <w:spacing w:after="140" w:line="290" w:lineRule="auto"/>
        <w:rPr>
          <w:color w:val="000000"/>
          <w:sz w:val="22"/>
          <w:szCs w:val="22"/>
        </w:rPr>
      </w:pPr>
      <w:r>
        <w:rPr>
          <w:color w:val="000000"/>
          <w:sz w:val="22"/>
          <w:szCs w:val="22"/>
        </w:rPr>
        <w:t>Specific Objectives</w:t>
      </w:r>
    </w:p>
    <w:p w14:paraId="097DB395" w14:textId="77777777" w:rsidR="003E1106" w:rsidRDefault="00AF2700">
      <w:pPr>
        <w:widowControl w:val="0"/>
        <w:numPr>
          <w:ilvl w:val="0"/>
          <w:numId w:val="89"/>
        </w:numPr>
        <w:pBdr>
          <w:top w:val="nil"/>
          <w:left w:val="nil"/>
          <w:bottom w:val="nil"/>
          <w:right w:val="nil"/>
          <w:between w:val="nil"/>
        </w:pBdr>
        <w:tabs>
          <w:tab w:val="left" w:pos="715"/>
        </w:tabs>
        <w:spacing w:line="290" w:lineRule="auto"/>
        <w:ind w:firstLine="360"/>
      </w:pPr>
      <w:r>
        <w:rPr>
          <w:color w:val="000000"/>
          <w:sz w:val="22"/>
          <w:szCs w:val="22"/>
        </w:rPr>
        <w:t>Principles</w:t>
      </w:r>
    </w:p>
    <w:p w14:paraId="097DB396" w14:textId="77777777" w:rsidR="003E1106" w:rsidRDefault="00AF2700">
      <w:pPr>
        <w:widowControl w:val="0"/>
        <w:pBdr>
          <w:top w:val="nil"/>
          <w:left w:val="nil"/>
          <w:bottom w:val="nil"/>
          <w:right w:val="nil"/>
          <w:between w:val="nil"/>
        </w:pBdr>
        <w:spacing w:line="290" w:lineRule="auto"/>
        <w:ind w:firstLine="700"/>
        <w:rPr>
          <w:color w:val="000000"/>
          <w:sz w:val="22"/>
          <w:szCs w:val="22"/>
        </w:rPr>
      </w:pPr>
      <w:r>
        <w:rPr>
          <w:color w:val="000000"/>
          <w:sz w:val="22"/>
          <w:szCs w:val="22"/>
        </w:rPr>
        <w:t>The candidate should be able to explain the following terms</w:t>
      </w:r>
    </w:p>
    <w:p w14:paraId="097DB397" w14:textId="77777777" w:rsidR="003E1106" w:rsidRDefault="00AF2700">
      <w:pPr>
        <w:widowControl w:val="0"/>
        <w:numPr>
          <w:ilvl w:val="0"/>
          <w:numId w:val="82"/>
        </w:numPr>
        <w:pBdr>
          <w:top w:val="nil"/>
          <w:left w:val="nil"/>
          <w:bottom w:val="nil"/>
          <w:right w:val="nil"/>
          <w:between w:val="nil"/>
        </w:pBdr>
        <w:tabs>
          <w:tab w:val="left" w:pos="1103"/>
        </w:tabs>
        <w:spacing w:line="290" w:lineRule="auto"/>
        <w:ind w:firstLine="700"/>
      </w:pPr>
      <w:r>
        <w:rPr>
          <w:color w:val="000000"/>
          <w:sz w:val="22"/>
          <w:szCs w:val="22"/>
        </w:rPr>
        <w:t>Absorption</w:t>
      </w:r>
    </w:p>
    <w:p w14:paraId="097DB398" w14:textId="77777777" w:rsidR="003E1106" w:rsidRDefault="00AF2700">
      <w:pPr>
        <w:widowControl w:val="0"/>
        <w:numPr>
          <w:ilvl w:val="0"/>
          <w:numId w:val="82"/>
        </w:numPr>
        <w:pBdr>
          <w:top w:val="nil"/>
          <w:left w:val="nil"/>
          <w:bottom w:val="nil"/>
          <w:right w:val="nil"/>
          <w:between w:val="nil"/>
        </w:pBdr>
        <w:tabs>
          <w:tab w:val="left" w:pos="1110"/>
        </w:tabs>
        <w:spacing w:line="290" w:lineRule="auto"/>
        <w:ind w:firstLine="700"/>
      </w:pPr>
      <w:r>
        <w:rPr>
          <w:color w:val="000000"/>
          <w:sz w:val="22"/>
          <w:szCs w:val="22"/>
        </w:rPr>
        <w:t>Distribution</w:t>
      </w:r>
    </w:p>
    <w:p w14:paraId="097DB399" w14:textId="77777777" w:rsidR="003E1106" w:rsidRDefault="00AF2700">
      <w:pPr>
        <w:widowControl w:val="0"/>
        <w:numPr>
          <w:ilvl w:val="0"/>
          <w:numId w:val="82"/>
        </w:numPr>
        <w:pBdr>
          <w:top w:val="nil"/>
          <w:left w:val="nil"/>
          <w:bottom w:val="nil"/>
          <w:right w:val="nil"/>
          <w:between w:val="nil"/>
        </w:pBdr>
        <w:tabs>
          <w:tab w:val="left" w:pos="1110"/>
        </w:tabs>
        <w:spacing w:line="290" w:lineRule="auto"/>
        <w:ind w:firstLine="700"/>
      </w:pPr>
      <w:r>
        <w:rPr>
          <w:color w:val="000000"/>
          <w:sz w:val="22"/>
          <w:szCs w:val="22"/>
        </w:rPr>
        <w:t>Metabolism</w:t>
      </w:r>
    </w:p>
    <w:p w14:paraId="097DB39A" w14:textId="77777777" w:rsidR="003E1106" w:rsidRDefault="00AF2700">
      <w:pPr>
        <w:widowControl w:val="0"/>
        <w:numPr>
          <w:ilvl w:val="0"/>
          <w:numId w:val="82"/>
        </w:numPr>
        <w:pBdr>
          <w:top w:val="nil"/>
          <w:left w:val="nil"/>
          <w:bottom w:val="nil"/>
          <w:right w:val="nil"/>
          <w:between w:val="nil"/>
        </w:pBdr>
        <w:tabs>
          <w:tab w:val="left" w:pos="1117"/>
        </w:tabs>
        <w:spacing w:line="290" w:lineRule="auto"/>
        <w:ind w:firstLine="700"/>
      </w:pPr>
      <w:r>
        <w:rPr>
          <w:color w:val="000000"/>
          <w:sz w:val="22"/>
          <w:szCs w:val="22"/>
        </w:rPr>
        <w:t>Excretion</w:t>
      </w:r>
    </w:p>
    <w:p w14:paraId="097DB39B" w14:textId="77777777" w:rsidR="003E1106" w:rsidRDefault="00AF2700">
      <w:pPr>
        <w:widowControl w:val="0"/>
        <w:numPr>
          <w:ilvl w:val="0"/>
          <w:numId w:val="82"/>
        </w:numPr>
        <w:pBdr>
          <w:top w:val="nil"/>
          <w:left w:val="nil"/>
          <w:bottom w:val="nil"/>
          <w:right w:val="nil"/>
          <w:between w:val="nil"/>
        </w:pBdr>
        <w:tabs>
          <w:tab w:val="left" w:pos="1117"/>
        </w:tabs>
        <w:spacing w:line="290" w:lineRule="auto"/>
        <w:ind w:firstLine="700"/>
      </w:pPr>
      <w:proofErr w:type="spellStart"/>
      <w:r>
        <w:rPr>
          <w:color w:val="000000"/>
          <w:sz w:val="22"/>
          <w:szCs w:val="22"/>
        </w:rPr>
        <w:t>Pharmocokinetics</w:t>
      </w:r>
      <w:proofErr w:type="spellEnd"/>
    </w:p>
    <w:p w14:paraId="097DB39C" w14:textId="77777777" w:rsidR="003E1106" w:rsidRDefault="00AF2700">
      <w:pPr>
        <w:widowControl w:val="0"/>
        <w:numPr>
          <w:ilvl w:val="0"/>
          <w:numId w:val="82"/>
        </w:numPr>
        <w:pBdr>
          <w:top w:val="nil"/>
          <w:left w:val="nil"/>
          <w:bottom w:val="nil"/>
          <w:right w:val="nil"/>
          <w:between w:val="nil"/>
        </w:pBdr>
        <w:tabs>
          <w:tab w:val="left" w:pos="1117"/>
        </w:tabs>
        <w:spacing w:line="290" w:lineRule="auto"/>
        <w:ind w:firstLine="700"/>
      </w:pPr>
      <w:r>
        <w:rPr>
          <w:color w:val="000000"/>
          <w:sz w:val="22"/>
          <w:szCs w:val="22"/>
        </w:rPr>
        <w:t>Mode of action</w:t>
      </w:r>
    </w:p>
    <w:p w14:paraId="097DB39D" w14:textId="77777777" w:rsidR="003E1106" w:rsidRDefault="00AF2700">
      <w:pPr>
        <w:widowControl w:val="0"/>
        <w:numPr>
          <w:ilvl w:val="0"/>
          <w:numId w:val="82"/>
        </w:numPr>
        <w:pBdr>
          <w:top w:val="nil"/>
          <w:left w:val="nil"/>
          <w:bottom w:val="nil"/>
          <w:right w:val="nil"/>
          <w:between w:val="nil"/>
        </w:pBdr>
        <w:tabs>
          <w:tab w:val="left" w:pos="1117"/>
        </w:tabs>
        <w:spacing w:after="260" w:line="290" w:lineRule="auto"/>
        <w:ind w:firstLine="700"/>
      </w:pPr>
      <w:r>
        <w:rPr>
          <w:color w:val="000000"/>
          <w:sz w:val="22"/>
          <w:szCs w:val="22"/>
        </w:rPr>
        <w:t>Factors that modify the drug effect and dosage</w:t>
      </w:r>
    </w:p>
    <w:p w14:paraId="097DB39E" w14:textId="77777777" w:rsidR="003E1106" w:rsidRDefault="00AF2700">
      <w:pPr>
        <w:widowControl w:val="0"/>
        <w:numPr>
          <w:ilvl w:val="0"/>
          <w:numId w:val="89"/>
        </w:numPr>
        <w:pBdr>
          <w:top w:val="nil"/>
          <w:left w:val="nil"/>
          <w:bottom w:val="nil"/>
          <w:right w:val="nil"/>
          <w:between w:val="nil"/>
        </w:pBdr>
        <w:tabs>
          <w:tab w:val="left" w:pos="715"/>
        </w:tabs>
        <w:spacing w:line="290" w:lineRule="auto"/>
        <w:ind w:firstLine="360"/>
      </w:pPr>
      <w:r>
        <w:rPr>
          <w:color w:val="000000"/>
          <w:sz w:val="22"/>
          <w:szCs w:val="22"/>
        </w:rPr>
        <w:t>Total Parenteral Nutrition</w:t>
      </w:r>
    </w:p>
    <w:p w14:paraId="097DB39F" w14:textId="77777777" w:rsidR="003E1106" w:rsidRDefault="00AF2700">
      <w:pPr>
        <w:widowControl w:val="0"/>
        <w:pBdr>
          <w:top w:val="nil"/>
          <w:left w:val="nil"/>
          <w:bottom w:val="nil"/>
          <w:right w:val="nil"/>
          <w:between w:val="nil"/>
        </w:pBdr>
        <w:spacing w:line="290" w:lineRule="auto"/>
        <w:ind w:firstLine="700"/>
        <w:rPr>
          <w:color w:val="000000"/>
          <w:sz w:val="22"/>
          <w:szCs w:val="22"/>
        </w:rPr>
      </w:pPr>
      <w:r>
        <w:rPr>
          <w:color w:val="000000"/>
          <w:sz w:val="22"/>
          <w:szCs w:val="22"/>
        </w:rPr>
        <w:t>The candidate should be able to describe the following aspects of total parenteral nutrition</w:t>
      </w:r>
      <w:r>
        <w:rPr>
          <w:color w:val="000000"/>
          <w:sz w:val="22"/>
          <w:szCs w:val="22"/>
        </w:rPr>
        <w:t>：</w:t>
      </w:r>
    </w:p>
    <w:p w14:paraId="097DB3A0" w14:textId="77777777" w:rsidR="003E1106" w:rsidRDefault="00AF2700">
      <w:pPr>
        <w:widowControl w:val="0"/>
        <w:numPr>
          <w:ilvl w:val="0"/>
          <w:numId w:val="81"/>
        </w:numPr>
        <w:pBdr>
          <w:top w:val="nil"/>
          <w:left w:val="nil"/>
          <w:bottom w:val="nil"/>
          <w:right w:val="nil"/>
          <w:between w:val="nil"/>
        </w:pBdr>
        <w:tabs>
          <w:tab w:val="left" w:pos="1110"/>
        </w:tabs>
        <w:spacing w:line="290" w:lineRule="auto"/>
        <w:ind w:firstLine="700"/>
      </w:pPr>
      <w:r>
        <w:rPr>
          <w:color w:val="000000"/>
          <w:sz w:val="22"/>
          <w:szCs w:val="22"/>
        </w:rPr>
        <w:t>Indications</w:t>
      </w:r>
    </w:p>
    <w:p w14:paraId="097DB3A1" w14:textId="77777777" w:rsidR="003E1106" w:rsidRDefault="00AF2700">
      <w:pPr>
        <w:widowControl w:val="0"/>
        <w:numPr>
          <w:ilvl w:val="0"/>
          <w:numId w:val="81"/>
        </w:numPr>
        <w:pBdr>
          <w:top w:val="nil"/>
          <w:left w:val="nil"/>
          <w:bottom w:val="nil"/>
          <w:right w:val="nil"/>
          <w:between w:val="nil"/>
        </w:pBdr>
        <w:tabs>
          <w:tab w:val="left" w:pos="1110"/>
        </w:tabs>
        <w:spacing w:line="290" w:lineRule="auto"/>
        <w:ind w:firstLine="700"/>
      </w:pPr>
      <w:r>
        <w:rPr>
          <w:color w:val="000000"/>
          <w:sz w:val="22"/>
          <w:szCs w:val="22"/>
        </w:rPr>
        <w:t>Routes of administration</w:t>
      </w:r>
    </w:p>
    <w:p w14:paraId="097DB3A2" w14:textId="77777777" w:rsidR="003E1106" w:rsidRDefault="00AF2700">
      <w:pPr>
        <w:widowControl w:val="0"/>
        <w:numPr>
          <w:ilvl w:val="0"/>
          <w:numId w:val="81"/>
        </w:numPr>
        <w:pBdr>
          <w:top w:val="nil"/>
          <w:left w:val="nil"/>
          <w:bottom w:val="nil"/>
          <w:right w:val="nil"/>
          <w:between w:val="nil"/>
        </w:pBdr>
        <w:tabs>
          <w:tab w:val="left" w:pos="1110"/>
        </w:tabs>
        <w:spacing w:line="290" w:lineRule="auto"/>
        <w:ind w:firstLine="700"/>
      </w:pPr>
      <w:r>
        <w:rPr>
          <w:color w:val="000000"/>
          <w:sz w:val="22"/>
          <w:szCs w:val="22"/>
        </w:rPr>
        <w:t>Composition of solutions</w:t>
      </w:r>
    </w:p>
    <w:p w14:paraId="097DB3A3" w14:textId="77777777" w:rsidR="003E1106" w:rsidRDefault="00AF2700">
      <w:pPr>
        <w:widowControl w:val="0"/>
        <w:numPr>
          <w:ilvl w:val="0"/>
          <w:numId w:val="81"/>
        </w:numPr>
        <w:pBdr>
          <w:top w:val="nil"/>
          <w:left w:val="nil"/>
          <w:bottom w:val="nil"/>
          <w:right w:val="nil"/>
          <w:between w:val="nil"/>
        </w:pBdr>
        <w:tabs>
          <w:tab w:val="left" w:pos="1117"/>
        </w:tabs>
        <w:spacing w:line="290" w:lineRule="auto"/>
        <w:ind w:firstLine="700"/>
      </w:pPr>
      <w:r>
        <w:rPr>
          <w:color w:val="000000"/>
          <w:sz w:val="22"/>
          <w:szCs w:val="22"/>
        </w:rPr>
        <w:t>Daily requirements for routine supplementation</w:t>
      </w:r>
    </w:p>
    <w:p w14:paraId="097DB3A4" w14:textId="77777777" w:rsidR="003E1106" w:rsidRDefault="00AF2700">
      <w:pPr>
        <w:widowControl w:val="0"/>
        <w:numPr>
          <w:ilvl w:val="0"/>
          <w:numId w:val="81"/>
        </w:numPr>
        <w:pBdr>
          <w:top w:val="nil"/>
          <w:left w:val="nil"/>
          <w:bottom w:val="nil"/>
          <w:right w:val="nil"/>
          <w:between w:val="nil"/>
        </w:pBdr>
        <w:tabs>
          <w:tab w:val="left" w:pos="1117"/>
        </w:tabs>
        <w:spacing w:line="290" w:lineRule="auto"/>
        <w:ind w:firstLine="700"/>
      </w:pPr>
      <w:r>
        <w:rPr>
          <w:color w:val="000000"/>
          <w:sz w:val="22"/>
          <w:szCs w:val="22"/>
        </w:rPr>
        <w:t>Specific requirements in pathological states</w:t>
      </w:r>
    </w:p>
    <w:p w14:paraId="097DB3A5" w14:textId="77777777" w:rsidR="003E1106" w:rsidRDefault="00AF2700">
      <w:pPr>
        <w:widowControl w:val="0"/>
        <w:numPr>
          <w:ilvl w:val="0"/>
          <w:numId w:val="81"/>
        </w:numPr>
        <w:pBdr>
          <w:top w:val="nil"/>
          <w:left w:val="nil"/>
          <w:bottom w:val="nil"/>
          <w:right w:val="nil"/>
          <w:between w:val="nil"/>
        </w:pBdr>
        <w:tabs>
          <w:tab w:val="left" w:pos="1117"/>
        </w:tabs>
        <w:spacing w:line="290" w:lineRule="auto"/>
        <w:ind w:firstLine="700"/>
      </w:pPr>
      <w:r>
        <w:rPr>
          <w:color w:val="000000"/>
          <w:sz w:val="22"/>
          <w:szCs w:val="22"/>
        </w:rPr>
        <w:t xml:space="preserve">Vitamin </w:t>
      </w:r>
      <w:r>
        <w:rPr>
          <w:color w:val="000000"/>
          <w:sz w:val="22"/>
          <w:szCs w:val="22"/>
        </w:rPr>
        <w:t>and mineral supplements</w:t>
      </w:r>
    </w:p>
    <w:p w14:paraId="097DB3A6" w14:textId="77777777" w:rsidR="003E1106" w:rsidRDefault="00AF2700">
      <w:pPr>
        <w:widowControl w:val="0"/>
        <w:numPr>
          <w:ilvl w:val="0"/>
          <w:numId w:val="81"/>
        </w:numPr>
        <w:pBdr>
          <w:top w:val="nil"/>
          <w:left w:val="nil"/>
          <w:bottom w:val="nil"/>
          <w:right w:val="nil"/>
          <w:between w:val="nil"/>
        </w:pBdr>
        <w:tabs>
          <w:tab w:val="left" w:pos="1117"/>
        </w:tabs>
        <w:spacing w:after="300" w:line="271" w:lineRule="auto"/>
        <w:ind w:left="1040" w:hanging="340"/>
      </w:pPr>
      <w:r>
        <w:rPr>
          <w:color w:val="000000"/>
          <w:sz w:val="22"/>
          <w:szCs w:val="22"/>
        </w:rPr>
        <w:t>Complications associated with renal and hepatic dysfunction and complications of venous access sites</w:t>
      </w:r>
    </w:p>
    <w:p w14:paraId="097DB3A7" w14:textId="77777777" w:rsidR="003E1106" w:rsidRDefault="00AF2700">
      <w:pPr>
        <w:widowControl w:val="0"/>
        <w:numPr>
          <w:ilvl w:val="0"/>
          <w:numId w:val="89"/>
        </w:numPr>
        <w:pBdr>
          <w:top w:val="nil"/>
          <w:left w:val="nil"/>
          <w:bottom w:val="nil"/>
          <w:right w:val="nil"/>
          <w:between w:val="nil"/>
        </w:pBdr>
        <w:tabs>
          <w:tab w:val="left" w:pos="715"/>
        </w:tabs>
        <w:spacing w:line="290" w:lineRule="auto"/>
        <w:ind w:firstLine="360"/>
      </w:pPr>
      <w:r>
        <w:rPr>
          <w:color w:val="000000"/>
          <w:sz w:val="22"/>
          <w:szCs w:val="22"/>
        </w:rPr>
        <w:t>Gastrointestinal Alimentation</w:t>
      </w:r>
    </w:p>
    <w:p w14:paraId="097DB3A8" w14:textId="77777777" w:rsidR="003E1106" w:rsidRDefault="00AF2700">
      <w:pPr>
        <w:widowControl w:val="0"/>
        <w:pBdr>
          <w:top w:val="nil"/>
          <w:left w:val="nil"/>
          <w:bottom w:val="nil"/>
          <w:right w:val="nil"/>
          <w:between w:val="nil"/>
        </w:pBdr>
        <w:spacing w:line="271" w:lineRule="auto"/>
        <w:ind w:left="700"/>
        <w:rPr>
          <w:color w:val="000000"/>
          <w:sz w:val="22"/>
          <w:szCs w:val="22"/>
        </w:rPr>
      </w:pPr>
      <w:r>
        <w:rPr>
          <w:color w:val="000000"/>
          <w:sz w:val="22"/>
          <w:szCs w:val="22"/>
        </w:rPr>
        <w:t>The candidate should be able to describe the following aspects of gastrointestinal alimentation:</w:t>
      </w:r>
    </w:p>
    <w:p w14:paraId="097DB3A9" w14:textId="77777777" w:rsidR="003E1106" w:rsidRDefault="00AF2700">
      <w:pPr>
        <w:widowControl w:val="0"/>
        <w:numPr>
          <w:ilvl w:val="0"/>
          <w:numId w:val="84"/>
        </w:numPr>
        <w:pBdr>
          <w:top w:val="nil"/>
          <w:left w:val="nil"/>
          <w:bottom w:val="nil"/>
          <w:right w:val="nil"/>
          <w:between w:val="nil"/>
        </w:pBdr>
        <w:tabs>
          <w:tab w:val="left" w:pos="1110"/>
        </w:tabs>
        <w:spacing w:line="290" w:lineRule="auto"/>
        <w:ind w:firstLine="700"/>
      </w:pPr>
      <w:r>
        <w:rPr>
          <w:color w:val="000000"/>
          <w:sz w:val="22"/>
          <w:szCs w:val="22"/>
        </w:rPr>
        <w:t>Indications</w:t>
      </w:r>
    </w:p>
    <w:p w14:paraId="097DB3AA" w14:textId="77777777" w:rsidR="003E1106" w:rsidRDefault="00AF2700">
      <w:pPr>
        <w:widowControl w:val="0"/>
        <w:numPr>
          <w:ilvl w:val="0"/>
          <w:numId w:val="84"/>
        </w:numPr>
        <w:pBdr>
          <w:top w:val="nil"/>
          <w:left w:val="nil"/>
          <w:bottom w:val="nil"/>
          <w:right w:val="nil"/>
          <w:between w:val="nil"/>
        </w:pBdr>
        <w:tabs>
          <w:tab w:val="left" w:pos="1117"/>
        </w:tabs>
        <w:spacing w:after="140" w:line="290" w:lineRule="auto"/>
        <w:ind w:firstLine="700"/>
      </w:pPr>
      <w:r>
        <w:rPr>
          <w:color w:val="000000"/>
          <w:sz w:val="22"/>
          <w:szCs w:val="22"/>
        </w:rPr>
        <w:t>Composition of preparations available</w:t>
      </w:r>
      <w:r>
        <w:br w:type="page"/>
      </w:r>
    </w:p>
    <w:p w14:paraId="097DB3AB" w14:textId="77777777" w:rsidR="003E1106" w:rsidRDefault="00AF2700">
      <w:pPr>
        <w:widowControl w:val="0"/>
        <w:numPr>
          <w:ilvl w:val="0"/>
          <w:numId w:val="83"/>
        </w:numPr>
        <w:pBdr>
          <w:top w:val="nil"/>
          <w:left w:val="nil"/>
          <w:bottom w:val="nil"/>
          <w:right w:val="nil"/>
          <w:between w:val="nil"/>
        </w:pBdr>
        <w:tabs>
          <w:tab w:val="left" w:pos="783"/>
        </w:tabs>
        <w:spacing w:line="302" w:lineRule="auto"/>
        <w:ind w:firstLine="380"/>
      </w:pPr>
      <w:r>
        <w:rPr>
          <w:color w:val="000000"/>
          <w:sz w:val="22"/>
          <w:szCs w:val="22"/>
        </w:rPr>
        <w:lastRenderedPageBreak/>
        <w:t>Total body water permeability and toxicity</w:t>
      </w:r>
    </w:p>
    <w:p w14:paraId="097DB3AC" w14:textId="77777777" w:rsidR="003E1106" w:rsidRDefault="00AF2700">
      <w:pPr>
        <w:widowControl w:val="0"/>
        <w:numPr>
          <w:ilvl w:val="0"/>
          <w:numId w:val="83"/>
        </w:numPr>
        <w:pBdr>
          <w:top w:val="nil"/>
          <w:left w:val="nil"/>
          <w:bottom w:val="nil"/>
          <w:right w:val="nil"/>
          <w:between w:val="nil"/>
        </w:pBdr>
        <w:tabs>
          <w:tab w:val="left" w:pos="790"/>
        </w:tabs>
        <w:spacing w:line="302" w:lineRule="auto"/>
        <w:ind w:firstLine="380"/>
      </w:pPr>
      <w:r>
        <w:rPr>
          <w:color w:val="000000"/>
          <w:sz w:val="22"/>
          <w:szCs w:val="22"/>
        </w:rPr>
        <w:t>Normal exchange of fluid and electrolytes</w:t>
      </w:r>
    </w:p>
    <w:p w14:paraId="097DB3AD" w14:textId="77777777" w:rsidR="003E1106" w:rsidRDefault="00AF2700">
      <w:pPr>
        <w:widowControl w:val="0"/>
        <w:pBdr>
          <w:top w:val="nil"/>
          <w:left w:val="nil"/>
          <w:bottom w:val="nil"/>
          <w:right w:val="nil"/>
          <w:between w:val="nil"/>
        </w:pBdr>
        <w:tabs>
          <w:tab w:val="left" w:pos="1386"/>
        </w:tabs>
        <w:spacing w:line="302" w:lineRule="auto"/>
        <w:ind w:firstLine="720"/>
        <w:rPr>
          <w:color w:val="000000"/>
          <w:sz w:val="22"/>
          <w:szCs w:val="22"/>
        </w:rPr>
      </w:pPr>
      <w:r>
        <w:rPr>
          <w:color w:val="000000"/>
          <w:sz w:val="22"/>
          <w:szCs w:val="22"/>
        </w:rPr>
        <w:t>(0</w:t>
      </w:r>
      <w:r>
        <w:rPr>
          <w:color w:val="000000"/>
          <w:sz w:val="22"/>
          <w:szCs w:val="22"/>
        </w:rPr>
        <w:tab/>
        <w:t>Water balance</w:t>
      </w:r>
    </w:p>
    <w:p w14:paraId="097DB3AE" w14:textId="77777777" w:rsidR="003E1106" w:rsidRDefault="00AF2700">
      <w:pPr>
        <w:widowControl w:val="0"/>
        <w:pBdr>
          <w:top w:val="nil"/>
          <w:left w:val="nil"/>
          <w:bottom w:val="nil"/>
          <w:right w:val="nil"/>
          <w:between w:val="nil"/>
        </w:pBdr>
        <w:tabs>
          <w:tab w:val="left" w:pos="1386"/>
        </w:tabs>
        <w:spacing w:after="260" w:line="302" w:lineRule="auto"/>
        <w:ind w:firstLine="720"/>
        <w:rPr>
          <w:color w:val="000000"/>
          <w:sz w:val="22"/>
          <w:szCs w:val="22"/>
        </w:rPr>
      </w:pPr>
      <w:r>
        <w:rPr>
          <w:color w:val="000000"/>
          <w:sz w:val="22"/>
          <w:szCs w:val="22"/>
        </w:rPr>
        <w:t>(II)</w:t>
      </w:r>
      <w:r>
        <w:rPr>
          <w:color w:val="000000"/>
          <w:sz w:val="22"/>
          <w:szCs w:val="22"/>
        </w:rPr>
        <w:tab/>
        <w:t>Electrolyte balance, sodium and potassium</w:t>
      </w:r>
    </w:p>
    <w:p w14:paraId="097DB3AF" w14:textId="77777777" w:rsidR="003E1106" w:rsidRDefault="00AF2700">
      <w:pPr>
        <w:widowControl w:val="0"/>
        <w:pBdr>
          <w:top w:val="nil"/>
          <w:left w:val="nil"/>
          <w:bottom w:val="nil"/>
          <w:right w:val="nil"/>
          <w:between w:val="nil"/>
        </w:pBdr>
        <w:spacing w:line="302" w:lineRule="auto"/>
        <w:rPr>
          <w:color w:val="000000"/>
          <w:sz w:val="22"/>
          <w:szCs w:val="22"/>
        </w:rPr>
      </w:pPr>
      <w:r>
        <w:rPr>
          <w:color w:val="000000"/>
          <w:sz w:val="22"/>
          <w:szCs w:val="22"/>
        </w:rPr>
        <w:t>B. Fluid and Electrolyte Abnormalities</w:t>
      </w:r>
    </w:p>
    <w:p w14:paraId="097DB3B0" w14:textId="77777777" w:rsidR="003E1106" w:rsidRDefault="00AF2700">
      <w:pPr>
        <w:widowControl w:val="0"/>
        <w:numPr>
          <w:ilvl w:val="0"/>
          <w:numId w:val="86"/>
        </w:numPr>
        <w:pBdr>
          <w:top w:val="nil"/>
          <w:left w:val="nil"/>
          <w:bottom w:val="nil"/>
          <w:right w:val="nil"/>
          <w:between w:val="nil"/>
        </w:pBdr>
        <w:tabs>
          <w:tab w:val="left" w:pos="783"/>
        </w:tabs>
        <w:spacing w:line="302" w:lineRule="auto"/>
        <w:ind w:firstLine="380"/>
      </w:pPr>
      <w:r>
        <w:rPr>
          <w:color w:val="000000"/>
          <w:sz w:val="22"/>
          <w:szCs w:val="22"/>
        </w:rPr>
        <w:t>Volume deficits and excesses</w:t>
      </w:r>
    </w:p>
    <w:p w14:paraId="097DB3B1" w14:textId="77777777" w:rsidR="003E1106" w:rsidRDefault="00AF2700">
      <w:pPr>
        <w:widowControl w:val="0"/>
        <w:numPr>
          <w:ilvl w:val="0"/>
          <w:numId w:val="86"/>
        </w:numPr>
        <w:pBdr>
          <w:top w:val="nil"/>
          <w:left w:val="nil"/>
          <w:bottom w:val="nil"/>
          <w:right w:val="nil"/>
          <w:between w:val="nil"/>
        </w:pBdr>
        <w:tabs>
          <w:tab w:val="left" w:pos="804"/>
        </w:tabs>
        <w:spacing w:line="302" w:lineRule="auto"/>
        <w:ind w:firstLine="380"/>
      </w:pPr>
      <w:r>
        <w:rPr>
          <w:color w:val="000000"/>
          <w:sz w:val="22"/>
          <w:szCs w:val="22"/>
        </w:rPr>
        <w:t>Abnormalities of sodium concentration</w:t>
      </w:r>
    </w:p>
    <w:p w14:paraId="097DB3B2" w14:textId="77777777" w:rsidR="003E1106" w:rsidRDefault="00AF2700">
      <w:pPr>
        <w:widowControl w:val="0"/>
        <w:numPr>
          <w:ilvl w:val="0"/>
          <w:numId w:val="86"/>
        </w:numPr>
        <w:pBdr>
          <w:top w:val="nil"/>
          <w:left w:val="nil"/>
          <w:bottom w:val="nil"/>
          <w:right w:val="nil"/>
          <w:between w:val="nil"/>
        </w:pBdr>
        <w:tabs>
          <w:tab w:val="left" w:pos="804"/>
        </w:tabs>
        <w:spacing w:line="302" w:lineRule="auto"/>
        <w:ind w:firstLine="380"/>
      </w:pPr>
      <w:r>
        <w:rPr>
          <w:color w:val="000000"/>
          <w:sz w:val="22"/>
          <w:szCs w:val="22"/>
        </w:rPr>
        <w:t>Abnormalities of potassium concentration</w:t>
      </w:r>
    </w:p>
    <w:p w14:paraId="097DB3B3" w14:textId="77777777" w:rsidR="003E1106" w:rsidRDefault="00AF2700">
      <w:pPr>
        <w:widowControl w:val="0"/>
        <w:numPr>
          <w:ilvl w:val="0"/>
          <w:numId w:val="86"/>
        </w:numPr>
        <w:pBdr>
          <w:top w:val="nil"/>
          <w:left w:val="nil"/>
          <w:bottom w:val="nil"/>
          <w:right w:val="nil"/>
          <w:between w:val="nil"/>
        </w:pBdr>
        <w:tabs>
          <w:tab w:val="left" w:pos="804"/>
        </w:tabs>
        <w:spacing w:after="260" w:line="302" w:lineRule="auto"/>
        <w:ind w:firstLine="380"/>
      </w:pPr>
      <w:r>
        <w:rPr>
          <w:color w:val="000000"/>
          <w:sz w:val="22"/>
          <w:szCs w:val="22"/>
        </w:rPr>
        <w:t>Respiratory and metabolic acidosis and alkalosis.</w:t>
      </w:r>
    </w:p>
    <w:p w14:paraId="097DB3B4" w14:textId="77777777" w:rsidR="003E1106" w:rsidRDefault="00AF2700">
      <w:pPr>
        <w:widowControl w:val="0"/>
        <w:numPr>
          <w:ilvl w:val="0"/>
          <w:numId w:val="85"/>
        </w:numPr>
        <w:pBdr>
          <w:top w:val="nil"/>
          <w:left w:val="nil"/>
          <w:bottom w:val="nil"/>
          <w:right w:val="nil"/>
          <w:between w:val="nil"/>
        </w:pBdr>
        <w:tabs>
          <w:tab w:val="left" w:pos="347"/>
        </w:tabs>
        <w:spacing w:after="160" w:line="302" w:lineRule="auto"/>
      </w:pPr>
      <w:r>
        <w:rPr>
          <w:i/>
          <w:color w:val="000000"/>
          <w:sz w:val="22"/>
          <w:szCs w:val="22"/>
        </w:rPr>
        <w:t>Nutrition</w:t>
      </w:r>
    </w:p>
    <w:p w14:paraId="097DB3B5" w14:textId="77777777" w:rsidR="003E1106" w:rsidRDefault="00AF2700">
      <w:pPr>
        <w:widowControl w:val="0"/>
        <w:pBdr>
          <w:top w:val="nil"/>
          <w:left w:val="nil"/>
          <w:bottom w:val="nil"/>
          <w:right w:val="nil"/>
          <w:between w:val="nil"/>
        </w:pBdr>
        <w:spacing w:after="160" w:line="302" w:lineRule="auto"/>
        <w:rPr>
          <w:color w:val="000000"/>
          <w:sz w:val="22"/>
          <w:szCs w:val="22"/>
        </w:rPr>
      </w:pPr>
      <w:r>
        <w:rPr>
          <w:color w:val="000000"/>
          <w:sz w:val="22"/>
          <w:szCs w:val="22"/>
        </w:rPr>
        <w:t>The candidate should be able to:</w:t>
      </w:r>
    </w:p>
    <w:p w14:paraId="097DB3B6" w14:textId="77777777" w:rsidR="003E1106" w:rsidRDefault="00AF2700">
      <w:pPr>
        <w:widowControl w:val="0"/>
        <w:numPr>
          <w:ilvl w:val="0"/>
          <w:numId w:val="76"/>
        </w:numPr>
        <w:pBdr>
          <w:top w:val="nil"/>
          <w:left w:val="nil"/>
          <w:bottom w:val="nil"/>
          <w:right w:val="nil"/>
          <w:between w:val="nil"/>
        </w:pBdr>
        <w:tabs>
          <w:tab w:val="left" w:pos="870"/>
        </w:tabs>
        <w:spacing w:line="302" w:lineRule="auto"/>
        <w:ind w:left="800" w:hanging="340"/>
      </w:pPr>
      <w:r>
        <w:rPr>
          <w:color w:val="000000"/>
          <w:sz w:val="22"/>
          <w:szCs w:val="22"/>
        </w:rPr>
        <w:t>State the normal adult daily requirements for water, electrolytes and essential nutrients</w:t>
      </w:r>
    </w:p>
    <w:p w14:paraId="097DB3B7" w14:textId="77777777" w:rsidR="003E1106" w:rsidRDefault="00AF2700">
      <w:pPr>
        <w:widowControl w:val="0"/>
        <w:numPr>
          <w:ilvl w:val="0"/>
          <w:numId w:val="76"/>
        </w:numPr>
        <w:pBdr>
          <w:top w:val="nil"/>
          <w:left w:val="nil"/>
          <w:bottom w:val="nil"/>
          <w:right w:val="nil"/>
          <w:between w:val="nil"/>
        </w:pBdr>
        <w:tabs>
          <w:tab w:val="left" w:pos="877"/>
        </w:tabs>
        <w:spacing w:line="302" w:lineRule="auto"/>
        <w:ind w:firstLine="460"/>
      </w:pPr>
      <w:r>
        <w:rPr>
          <w:color w:val="000000"/>
          <w:sz w:val="22"/>
          <w:szCs w:val="22"/>
        </w:rPr>
        <w:t>Describe the effects of deprivation/excess of above</w:t>
      </w:r>
    </w:p>
    <w:p w14:paraId="097DB3B8" w14:textId="77777777" w:rsidR="003E1106" w:rsidRDefault="00AF2700">
      <w:pPr>
        <w:widowControl w:val="0"/>
        <w:numPr>
          <w:ilvl w:val="0"/>
          <w:numId w:val="76"/>
        </w:numPr>
        <w:pBdr>
          <w:top w:val="nil"/>
          <w:left w:val="nil"/>
          <w:bottom w:val="nil"/>
          <w:right w:val="nil"/>
          <w:between w:val="nil"/>
        </w:pBdr>
        <w:tabs>
          <w:tab w:val="left" w:pos="877"/>
        </w:tabs>
        <w:spacing w:after="260" w:line="302" w:lineRule="auto"/>
        <w:ind w:firstLine="460"/>
      </w:pPr>
      <w:r>
        <w:rPr>
          <w:color w:val="000000"/>
          <w:sz w:val="22"/>
          <w:szCs w:val="22"/>
        </w:rPr>
        <w:t>Calculate nutritional replacement requirements.</w:t>
      </w:r>
    </w:p>
    <w:p w14:paraId="097DB3B9" w14:textId="77777777" w:rsidR="003E1106" w:rsidRDefault="00AF2700">
      <w:pPr>
        <w:widowControl w:val="0"/>
        <w:numPr>
          <w:ilvl w:val="0"/>
          <w:numId w:val="85"/>
        </w:numPr>
        <w:pBdr>
          <w:top w:val="nil"/>
          <w:left w:val="nil"/>
          <w:bottom w:val="nil"/>
          <w:right w:val="nil"/>
          <w:between w:val="nil"/>
        </w:pBdr>
        <w:tabs>
          <w:tab w:val="left" w:pos="347"/>
        </w:tabs>
        <w:spacing w:after="160" w:line="295" w:lineRule="auto"/>
      </w:pPr>
      <w:r>
        <w:rPr>
          <w:i/>
          <w:color w:val="000000"/>
          <w:sz w:val="22"/>
          <w:szCs w:val="22"/>
        </w:rPr>
        <w:t>Blood and blood Components</w:t>
      </w:r>
    </w:p>
    <w:p w14:paraId="097DB3BA" w14:textId="77777777" w:rsidR="003E1106" w:rsidRDefault="00AF2700">
      <w:pPr>
        <w:widowControl w:val="0"/>
        <w:pBdr>
          <w:top w:val="nil"/>
          <w:left w:val="nil"/>
          <w:bottom w:val="nil"/>
          <w:right w:val="nil"/>
          <w:between w:val="nil"/>
        </w:pBdr>
        <w:spacing w:after="160" w:line="295" w:lineRule="auto"/>
        <w:rPr>
          <w:color w:val="000000"/>
          <w:sz w:val="22"/>
          <w:szCs w:val="22"/>
        </w:rPr>
      </w:pPr>
      <w:r>
        <w:rPr>
          <w:color w:val="000000"/>
          <w:sz w:val="22"/>
          <w:szCs w:val="22"/>
        </w:rPr>
        <w:t>The candidate should understand the principles of:</w:t>
      </w:r>
    </w:p>
    <w:p w14:paraId="097DB3BB" w14:textId="77777777" w:rsidR="003E1106" w:rsidRDefault="00AF2700">
      <w:pPr>
        <w:widowControl w:val="0"/>
        <w:numPr>
          <w:ilvl w:val="0"/>
          <w:numId w:val="78"/>
        </w:numPr>
        <w:pBdr>
          <w:top w:val="nil"/>
          <w:left w:val="nil"/>
          <w:bottom w:val="nil"/>
          <w:right w:val="nil"/>
          <w:between w:val="nil"/>
        </w:pBdr>
        <w:tabs>
          <w:tab w:val="left" w:pos="783"/>
        </w:tabs>
        <w:spacing w:line="295" w:lineRule="auto"/>
        <w:ind w:firstLine="380"/>
      </w:pPr>
      <w:r>
        <w:rPr>
          <w:color w:val="000000"/>
          <w:sz w:val="22"/>
          <w:szCs w:val="22"/>
        </w:rPr>
        <w:t>Transfusion</w:t>
      </w:r>
    </w:p>
    <w:p w14:paraId="097DB3BC" w14:textId="77777777" w:rsidR="003E1106" w:rsidRDefault="00AF2700">
      <w:pPr>
        <w:widowControl w:val="0"/>
        <w:pBdr>
          <w:top w:val="nil"/>
          <w:left w:val="nil"/>
          <w:bottom w:val="nil"/>
          <w:right w:val="nil"/>
          <w:between w:val="nil"/>
        </w:pBdr>
        <w:spacing w:after="260" w:line="295" w:lineRule="auto"/>
        <w:ind w:left="720" w:firstLine="40"/>
        <w:rPr>
          <w:color w:val="000000"/>
          <w:sz w:val="22"/>
          <w:szCs w:val="22"/>
        </w:rPr>
      </w:pPr>
      <w:r>
        <w:rPr>
          <w:color w:val="000000"/>
          <w:sz w:val="22"/>
          <w:szCs w:val="22"/>
        </w:rPr>
        <w:t>Describe the composition, indications, risks (with special emphasis hepatitis and AIDs) and advantages of the following blood components: red blood cells, platelets, cooled and fresh frozen plasma, albumin, concentrated leucocytes, packed, washed, frozen r</w:t>
      </w:r>
      <w:r>
        <w:rPr>
          <w:color w:val="000000"/>
          <w:sz w:val="22"/>
          <w:szCs w:val="22"/>
        </w:rPr>
        <w:t>ed cells, cryoprecipitate.</w:t>
      </w:r>
    </w:p>
    <w:p w14:paraId="097DB3BD" w14:textId="77777777" w:rsidR="003E1106" w:rsidRDefault="00AF2700">
      <w:pPr>
        <w:widowControl w:val="0"/>
        <w:numPr>
          <w:ilvl w:val="0"/>
          <w:numId w:val="78"/>
        </w:numPr>
        <w:pBdr>
          <w:top w:val="nil"/>
          <w:left w:val="nil"/>
          <w:bottom w:val="nil"/>
          <w:right w:val="nil"/>
          <w:between w:val="nil"/>
        </w:pBdr>
        <w:tabs>
          <w:tab w:val="left" w:pos="870"/>
        </w:tabs>
        <w:ind w:firstLine="460"/>
      </w:pPr>
      <w:r>
        <w:rPr>
          <w:color w:val="000000"/>
          <w:sz w:val="22"/>
          <w:szCs w:val="22"/>
        </w:rPr>
        <w:t>Blood Clotting</w:t>
      </w:r>
    </w:p>
    <w:p w14:paraId="097DB3BE" w14:textId="77777777" w:rsidR="003E1106" w:rsidRDefault="00AF2700">
      <w:pPr>
        <w:widowControl w:val="0"/>
        <w:pBdr>
          <w:top w:val="nil"/>
          <w:left w:val="nil"/>
          <w:bottom w:val="nil"/>
          <w:right w:val="nil"/>
          <w:between w:val="nil"/>
        </w:pBdr>
        <w:ind w:firstLine="180"/>
        <w:rPr>
          <w:color w:val="000000"/>
          <w:sz w:val="22"/>
          <w:szCs w:val="22"/>
        </w:rPr>
      </w:pPr>
      <w:r>
        <w:rPr>
          <w:color w:val="000000"/>
          <w:sz w:val="22"/>
          <w:szCs w:val="22"/>
        </w:rPr>
        <w:t>Describe the process of normal haemostasis</w:t>
      </w:r>
      <w:r>
        <w:rPr>
          <w:noProof/>
        </w:rPr>
        <mc:AlternateContent>
          <mc:Choice Requires="wps">
            <w:drawing>
              <wp:anchor distT="0" distB="0" distL="114300" distR="114300" simplePos="0" relativeHeight="251659264" behindDoc="0" locked="0" layoutInCell="1" hidden="0" allowOverlap="1" wp14:anchorId="097DB889" wp14:editId="097DB88A">
                <wp:simplePos x="0" y="0"/>
                <wp:positionH relativeFrom="column">
                  <wp:posOffset>1341754</wp:posOffset>
                </wp:positionH>
                <wp:positionV relativeFrom="paragraph">
                  <wp:posOffset>12700</wp:posOffset>
                </wp:positionV>
                <wp:extent cx="220345" cy="528320"/>
                <wp:effectExtent l="0" t="0" r="0" b="0"/>
                <wp:wrapSquare wrapText="right" distT="0" distB="0" distL="114300" distR="114300"/>
                <wp:docPr id="8"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5" cy="528320"/>
                        </a:xfrm>
                        <a:prstGeom prst="rect">
                          <a:avLst/>
                        </a:prstGeom>
                      </wps:spPr>
                      <wps:txbx>
                        <w:txbxContent>
                          <w:p w14:paraId="097DB89F" w14:textId="77777777" w:rsidR="0039580B" w:rsidRDefault="00AF2700" w:rsidP="00426F57">
                            <w:r>
                              <w:rPr>
                                <w:rFonts w:ascii="SimSun" w:eastAsia="SimSun" w:hAnsi="SimSun" w:cs="SimSun"/>
                                <w:lang w:val="zh-TW" w:eastAsia="zh-TW" w:bidi="zh-TW"/>
                              </w:rPr>
                              <w:t>⑴</w:t>
                            </w:r>
                          </w:p>
                          <w:p w14:paraId="097DB8A0" w14:textId="77777777" w:rsidR="0039580B" w:rsidRDefault="00AF2700" w:rsidP="00426F57">
                            <w:r>
                              <w:t>(ID</w:t>
                            </w:r>
                          </w:p>
                          <w:p w14:paraId="097DB8A1" w14:textId="77777777" w:rsidR="0039580B" w:rsidRDefault="00AF2700" w:rsidP="00426F57">
                            <w:r>
                              <w:t>(III)</w:t>
                            </w:r>
                          </w:p>
                        </w:txbxContent>
                      </wps:txbx>
                      <wps:bodyPr lIns="0" tIns="0" rIns="0" bIns="0">
                        <a:prstTxWarp prst="textNoShape">
                          <a:avLst/>
                        </a:prstTxWarp>
                      </wps:bodyPr>
                    </wps:wsp>
                  </a:graphicData>
                </a:graphic>
              </wp:anchor>
            </w:drawing>
          </mc:Choice>
          <mc:Fallback>
            <w:pict>
              <v:rect w14:anchorId="097DB889" id="_x0000_s1030" style="position:absolute;left:0;text-align:left;margin-left:105.65pt;margin-top:1pt;width:17.35pt;height:4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" filled="f" stroked="f">
                <v:textbox inset="0,0,0,0">
                  <w:txbxContent>
                    <w:p w14:paraId="097DB89F" w14:textId="77777777" w:rsidR="0039580B" w:rsidRDefault="00AF2700" w:rsidP="00426F57">
                      <w:r>
                        <w:rPr>
                          <w:rFonts w:ascii="SimSun" w:eastAsia="SimSun" w:hAnsi="SimSun" w:cs="SimSun"/>
                          <w:lang w:val="zh-TW" w:eastAsia="zh-TW" w:bidi="zh-TW"/>
                        </w:rPr>
                        <w:t>⑴</w:t>
                      </w:r>
                    </w:p>
                    <w:p w14:paraId="097DB8A0" w14:textId="77777777" w:rsidR="0039580B" w:rsidRDefault="00AF2700" w:rsidP="00426F57">
                      <w:r>
                        <w:t>(ID</w:t>
                      </w:r>
                    </w:p>
                    <w:p w14:paraId="097DB8A1" w14:textId="77777777" w:rsidR="0039580B" w:rsidRDefault="00AF2700" w:rsidP="00426F57">
                      <w:r>
                        <w:t>(III)</w:t>
                      </w:r>
                    </w:p>
                  </w:txbxContent>
                </v:textbox>
                <w10:wrap type="square" side="right"/>
              </v:rect>
            </w:pict>
          </mc:Fallback>
        </mc:AlternateContent>
      </w:r>
    </w:p>
    <w:p w14:paraId="097DB3BF" w14:textId="77777777" w:rsidR="003E1106" w:rsidRDefault="00AF2700">
      <w:pPr>
        <w:widowControl w:val="0"/>
        <w:pBdr>
          <w:top w:val="nil"/>
          <w:left w:val="nil"/>
          <w:bottom w:val="nil"/>
          <w:right w:val="nil"/>
          <w:between w:val="nil"/>
        </w:pBdr>
        <w:spacing w:line="295" w:lineRule="auto"/>
        <w:ind w:left="180"/>
        <w:rPr>
          <w:color w:val="000000"/>
          <w:sz w:val="22"/>
          <w:szCs w:val="22"/>
        </w:rPr>
      </w:pPr>
      <w:r>
        <w:rPr>
          <w:color w:val="000000"/>
          <w:sz w:val="22"/>
          <w:szCs w:val="22"/>
        </w:rPr>
        <w:t>Describe changes in the process of haemostasis in abnormal coagulation states. Describe the aetiology, diagnosis and treatment of congenita and acquired</w:t>
      </w:r>
    </w:p>
    <w:p w14:paraId="097DB3C0" w14:textId="77777777" w:rsidR="003E1106" w:rsidRDefault="00AF2700">
      <w:pPr>
        <w:widowControl w:val="0"/>
        <w:pBdr>
          <w:top w:val="nil"/>
          <w:left w:val="nil"/>
          <w:bottom w:val="nil"/>
          <w:right w:val="nil"/>
          <w:between w:val="nil"/>
        </w:pBdr>
        <w:spacing w:after="320"/>
        <w:ind w:left="1480"/>
        <w:rPr>
          <w:color w:val="000000"/>
          <w:sz w:val="22"/>
          <w:szCs w:val="22"/>
        </w:rPr>
      </w:pPr>
      <w:r>
        <w:rPr>
          <w:color w:val="000000"/>
          <w:sz w:val="22"/>
          <w:szCs w:val="22"/>
        </w:rPr>
        <w:t>bleeding disorders.</w:t>
      </w:r>
    </w:p>
    <w:p w14:paraId="097DB3C1" w14:textId="77777777" w:rsidR="003E1106" w:rsidRDefault="00AF2700">
      <w:pPr>
        <w:widowControl w:val="0"/>
        <w:numPr>
          <w:ilvl w:val="0"/>
          <w:numId w:val="85"/>
        </w:numPr>
        <w:pBdr>
          <w:top w:val="nil"/>
          <w:left w:val="nil"/>
          <w:bottom w:val="nil"/>
          <w:right w:val="nil"/>
          <w:between w:val="nil"/>
        </w:pBdr>
        <w:tabs>
          <w:tab w:val="left" w:pos="347"/>
        </w:tabs>
        <w:spacing w:after="160"/>
      </w:pPr>
      <w:r>
        <w:rPr>
          <w:i/>
          <w:color w:val="000000"/>
          <w:sz w:val="22"/>
          <w:szCs w:val="22"/>
        </w:rPr>
        <w:t>Pulmonary Function</w:t>
      </w:r>
    </w:p>
    <w:p w14:paraId="097DB3C2" w14:textId="77777777" w:rsidR="003E1106" w:rsidRDefault="00AF2700">
      <w:pPr>
        <w:widowControl w:val="0"/>
        <w:pBdr>
          <w:top w:val="nil"/>
          <w:left w:val="nil"/>
          <w:bottom w:val="nil"/>
          <w:right w:val="nil"/>
          <w:between w:val="nil"/>
        </w:pBdr>
        <w:spacing w:after="160"/>
        <w:rPr>
          <w:color w:val="000000"/>
          <w:sz w:val="22"/>
          <w:szCs w:val="22"/>
        </w:rPr>
      </w:pPr>
      <w:r>
        <w:rPr>
          <w:color w:val="000000"/>
          <w:sz w:val="22"/>
          <w:szCs w:val="22"/>
        </w:rPr>
        <w:t>The candidate should be able to:</w:t>
      </w:r>
    </w:p>
    <w:p w14:paraId="097DB3C3" w14:textId="77777777" w:rsidR="003E1106" w:rsidRDefault="00AF2700">
      <w:pPr>
        <w:widowControl w:val="0"/>
        <w:numPr>
          <w:ilvl w:val="0"/>
          <w:numId w:val="77"/>
        </w:numPr>
        <w:pBdr>
          <w:top w:val="nil"/>
          <w:left w:val="nil"/>
          <w:bottom w:val="nil"/>
          <w:right w:val="nil"/>
          <w:between w:val="nil"/>
        </w:pBdr>
        <w:tabs>
          <w:tab w:val="left" w:pos="1023"/>
        </w:tabs>
        <w:spacing w:line="295" w:lineRule="auto"/>
        <w:ind w:left="960" w:hanging="340"/>
      </w:pPr>
      <w:r>
        <w:rPr>
          <w:color w:val="000000"/>
          <w:sz w:val="22"/>
          <w:szCs w:val="22"/>
        </w:rPr>
        <w:t>Outline the normal physiology of pulmonary function and pulmonary function tests (see also section on Diagnostic techniques and preoperative Evaluation).</w:t>
      </w:r>
    </w:p>
    <w:p w14:paraId="097DB3C4" w14:textId="77777777" w:rsidR="003E1106" w:rsidRDefault="00AF2700">
      <w:pPr>
        <w:widowControl w:val="0"/>
        <w:numPr>
          <w:ilvl w:val="0"/>
          <w:numId w:val="77"/>
        </w:numPr>
        <w:pBdr>
          <w:top w:val="nil"/>
          <w:left w:val="nil"/>
          <w:bottom w:val="nil"/>
          <w:right w:val="nil"/>
          <w:between w:val="nil"/>
        </w:pBdr>
        <w:tabs>
          <w:tab w:val="left" w:pos="1037"/>
        </w:tabs>
        <w:spacing w:line="295" w:lineRule="auto"/>
        <w:ind w:firstLine="620"/>
      </w:pPr>
      <w:r>
        <w:rPr>
          <w:color w:val="000000"/>
          <w:sz w:val="22"/>
          <w:szCs w:val="22"/>
        </w:rPr>
        <w:t xml:space="preserve">Diagnose and treat ventilatory failure due to acute or </w:t>
      </w:r>
      <w:proofErr w:type="spellStart"/>
      <w:r>
        <w:rPr>
          <w:color w:val="000000"/>
          <w:sz w:val="22"/>
          <w:szCs w:val="22"/>
        </w:rPr>
        <w:t>chron</w:t>
      </w:r>
      <w:proofErr w:type="spellEnd"/>
      <w:r>
        <w:rPr>
          <w:color w:val="000000"/>
          <w:sz w:val="22"/>
          <w:szCs w:val="22"/>
        </w:rPr>
        <w:t>/c pulmonary disease in</w:t>
      </w:r>
    </w:p>
    <w:p w14:paraId="097DB3C5" w14:textId="77777777" w:rsidR="003E1106" w:rsidRDefault="00AF2700">
      <w:pPr>
        <w:widowControl w:val="0"/>
        <w:pBdr>
          <w:top w:val="nil"/>
          <w:left w:val="nil"/>
          <w:bottom w:val="nil"/>
          <w:right w:val="nil"/>
          <w:between w:val="nil"/>
        </w:pBdr>
        <w:tabs>
          <w:tab w:val="left" w:pos="6771"/>
        </w:tabs>
        <w:spacing w:line="295" w:lineRule="auto"/>
        <w:ind w:firstLine="960"/>
        <w:rPr>
          <w:color w:val="000000"/>
          <w:sz w:val="22"/>
          <w:szCs w:val="22"/>
        </w:rPr>
      </w:pPr>
      <w:r>
        <w:rPr>
          <w:color w:val="000000"/>
          <w:sz w:val="22"/>
          <w:szCs w:val="22"/>
        </w:rPr>
        <w:t>operative or non-o</w:t>
      </w:r>
      <w:r>
        <w:rPr>
          <w:color w:val="000000"/>
          <w:sz w:val="22"/>
          <w:szCs w:val="22"/>
        </w:rPr>
        <w:t>perative patients.</w:t>
      </w:r>
      <w:r>
        <w:rPr>
          <w:color w:val="000000"/>
          <w:sz w:val="22"/>
          <w:szCs w:val="22"/>
        </w:rPr>
        <w:tab/>
        <w:t>!</w:t>
      </w:r>
    </w:p>
    <w:p w14:paraId="097DB3C6" w14:textId="77777777" w:rsidR="003E1106" w:rsidRDefault="00AF2700">
      <w:pPr>
        <w:widowControl w:val="0"/>
        <w:numPr>
          <w:ilvl w:val="0"/>
          <w:numId w:val="77"/>
        </w:numPr>
        <w:pBdr>
          <w:top w:val="nil"/>
          <w:left w:val="nil"/>
          <w:bottom w:val="nil"/>
          <w:right w:val="nil"/>
          <w:between w:val="nil"/>
        </w:pBdr>
        <w:tabs>
          <w:tab w:val="left" w:pos="1037"/>
        </w:tabs>
        <w:spacing w:after="320" w:line="295" w:lineRule="auto"/>
        <w:ind w:left="960" w:hanging="340"/>
      </w:pPr>
      <w:r>
        <w:rPr>
          <w:color w:val="000000"/>
          <w:sz w:val="22"/>
          <w:szCs w:val="22"/>
        </w:rPr>
        <w:t>Understand the use of mechanical ventilator including IMV, assist-control and positive and expiratory pressure modes.</w:t>
      </w:r>
    </w:p>
    <w:p w14:paraId="097DB3C7" w14:textId="77777777" w:rsidR="003E1106" w:rsidRDefault="00AF2700">
      <w:pPr>
        <w:widowControl w:val="0"/>
        <w:numPr>
          <w:ilvl w:val="0"/>
          <w:numId w:val="85"/>
        </w:numPr>
        <w:pBdr>
          <w:top w:val="nil"/>
          <w:left w:val="nil"/>
          <w:bottom w:val="nil"/>
          <w:right w:val="nil"/>
          <w:between w:val="nil"/>
        </w:pBdr>
        <w:tabs>
          <w:tab w:val="left" w:pos="347"/>
        </w:tabs>
        <w:spacing w:after="160"/>
      </w:pPr>
      <w:r>
        <w:rPr>
          <w:i/>
          <w:color w:val="000000"/>
          <w:sz w:val="22"/>
          <w:szCs w:val="22"/>
        </w:rPr>
        <w:t>Shock</w:t>
      </w:r>
    </w:p>
    <w:p w14:paraId="097DB3C8" w14:textId="77777777" w:rsidR="003E1106" w:rsidRDefault="00AF2700">
      <w:pPr>
        <w:widowControl w:val="0"/>
        <w:pBdr>
          <w:top w:val="nil"/>
          <w:left w:val="nil"/>
          <w:bottom w:val="nil"/>
          <w:right w:val="nil"/>
          <w:between w:val="nil"/>
        </w:pBdr>
        <w:spacing w:after="160"/>
        <w:rPr>
          <w:color w:val="000000"/>
          <w:sz w:val="22"/>
          <w:szCs w:val="22"/>
        </w:rPr>
      </w:pPr>
      <w:r>
        <w:rPr>
          <w:color w:val="000000"/>
          <w:sz w:val="22"/>
          <w:szCs w:val="22"/>
        </w:rPr>
        <w:t>The candidate should be able to:</w:t>
      </w:r>
    </w:p>
    <w:p w14:paraId="097DB3C9" w14:textId="77777777" w:rsidR="003E1106" w:rsidRDefault="00AF2700">
      <w:pPr>
        <w:widowControl w:val="0"/>
        <w:numPr>
          <w:ilvl w:val="0"/>
          <w:numId w:val="80"/>
        </w:numPr>
        <w:pBdr>
          <w:top w:val="nil"/>
          <w:left w:val="nil"/>
          <w:bottom w:val="nil"/>
          <w:right w:val="nil"/>
          <w:between w:val="nil"/>
        </w:pBdr>
        <w:tabs>
          <w:tab w:val="left" w:pos="1490"/>
        </w:tabs>
        <w:spacing w:line="295" w:lineRule="auto"/>
        <w:ind w:left="1360" w:hanging="280"/>
      </w:pPr>
      <w:r>
        <w:rPr>
          <w:color w:val="000000"/>
          <w:sz w:val="22"/>
          <w:szCs w:val="22"/>
        </w:rPr>
        <w:t>Describe the assessment of normal cardiac status (see also sections on Diagnostic Techniques and Pharmacology)</w:t>
      </w:r>
    </w:p>
    <w:p w14:paraId="097DB3CA" w14:textId="77777777" w:rsidR="003E1106" w:rsidRDefault="00AF2700">
      <w:pPr>
        <w:widowControl w:val="0"/>
        <w:numPr>
          <w:ilvl w:val="0"/>
          <w:numId w:val="80"/>
        </w:numPr>
        <w:pBdr>
          <w:top w:val="nil"/>
          <w:left w:val="nil"/>
          <w:bottom w:val="nil"/>
          <w:right w:val="nil"/>
          <w:between w:val="nil"/>
        </w:pBdr>
        <w:tabs>
          <w:tab w:val="left" w:pos="1497"/>
        </w:tabs>
        <w:spacing w:line="295" w:lineRule="auto"/>
        <w:ind w:left="1360" w:hanging="280"/>
      </w:pPr>
      <w:r>
        <w:rPr>
          <w:color w:val="000000"/>
          <w:sz w:val="22"/>
          <w:szCs w:val="22"/>
        </w:rPr>
        <w:lastRenderedPageBreak/>
        <w:t>Aetiology, diagnosis and treatment of physiologic alterations in major organs induced by:</w:t>
      </w:r>
    </w:p>
    <w:p w14:paraId="097DB3CB" w14:textId="77777777" w:rsidR="003E1106" w:rsidRDefault="00AF2700">
      <w:pPr>
        <w:widowControl w:val="0"/>
        <w:numPr>
          <w:ilvl w:val="0"/>
          <w:numId w:val="79"/>
        </w:numPr>
        <w:pBdr>
          <w:top w:val="nil"/>
          <w:left w:val="nil"/>
          <w:bottom w:val="nil"/>
          <w:right w:val="nil"/>
          <w:between w:val="nil"/>
        </w:pBdr>
        <w:tabs>
          <w:tab w:val="left" w:pos="1999"/>
        </w:tabs>
        <w:spacing w:line="295" w:lineRule="auto"/>
        <w:ind w:left="1360"/>
      </w:pPr>
      <w:r>
        <w:rPr>
          <w:color w:val="000000"/>
          <w:sz w:val="22"/>
          <w:szCs w:val="22"/>
        </w:rPr>
        <w:t>Hypovolemic shock</w:t>
      </w:r>
    </w:p>
    <w:p w14:paraId="097DB3CC" w14:textId="77777777" w:rsidR="003E1106" w:rsidRDefault="00AF2700">
      <w:pPr>
        <w:widowControl w:val="0"/>
        <w:pBdr>
          <w:top w:val="nil"/>
          <w:left w:val="nil"/>
          <w:bottom w:val="nil"/>
          <w:right w:val="nil"/>
          <w:between w:val="nil"/>
        </w:pBdr>
        <w:tabs>
          <w:tab w:val="left" w:pos="1999"/>
        </w:tabs>
        <w:spacing w:line="295" w:lineRule="auto"/>
        <w:ind w:left="1360"/>
        <w:rPr>
          <w:color w:val="000000"/>
          <w:sz w:val="22"/>
          <w:szCs w:val="22"/>
        </w:rPr>
      </w:pPr>
      <w:r>
        <w:rPr>
          <w:color w:val="000000"/>
          <w:sz w:val="22"/>
          <w:szCs w:val="22"/>
        </w:rPr>
        <w:t>IL</w:t>
      </w:r>
      <w:r>
        <w:rPr>
          <w:color w:val="000000"/>
          <w:sz w:val="22"/>
          <w:szCs w:val="22"/>
        </w:rPr>
        <w:tab/>
        <w:t>Cardiogenic shock</w:t>
      </w:r>
    </w:p>
    <w:p w14:paraId="097DB3CD" w14:textId="77777777" w:rsidR="003E1106" w:rsidRDefault="00AF2700">
      <w:pPr>
        <w:widowControl w:val="0"/>
        <w:pBdr>
          <w:top w:val="nil"/>
          <w:left w:val="nil"/>
          <w:bottom w:val="nil"/>
          <w:right w:val="nil"/>
          <w:between w:val="nil"/>
        </w:pBdr>
        <w:tabs>
          <w:tab w:val="left" w:pos="1999"/>
        </w:tabs>
        <w:spacing w:after="260" w:line="295" w:lineRule="auto"/>
        <w:ind w:left="1360"/>
        <w:rPr>
          <w:color w:val="000000"/>
          <w:sz w:val="22"/>
          <w:szCs w:val="22"/>
        </w:rPr>
      </w:pPr>
      <w:r>
        <w:rPr>
          <w:color w:val="000000"/>
          <w:sz w:val="22"/>
          <w:szCs w:val="22"/>
        </w:rPr>
        <w:t>III.</w:t>
      </w:r>
      <w:r>
        <w:rPr>
          <w:color w:val="000000"/>
          <w:sz w:val="22"/>
          <w:szCs w:val="22"/>
        </w:rPr>
        <w:tab/>
      </w:r>
      <w:r>
        <w:rPr>
          <w:color w:val="000000"/>
          <w:sz w:val="22"/>
          <w:szCs w:val="22"/>
        </w:rPr>
        <w:t>Septic shock</w:t>
      </w:r>
    </w:p>
    <w:p w14:paraId="097DB3CE" w14:textId="77777777" w:rsidR="003E1106" w:rsidRDefault="00AF2700">
      <w:pPr>
        <w:widowControl w:val="0"/>
        <w:numPr>
          <w:ilvl w:val="0"/>
          <w:numId w:val="85"/>
        </w:numPr>
        <w:pBdr>
          <w:top w:val="nil"/>
          <w:left w:val="nil"/>
          <w:bottom w:val="nil"/>
          <w:right w:val="nil"/>
          <w:between w:val="nil"/>
        </w:pBdr>
        <w:tabs>
          <w:tab w:val="left" w:pos="745"/>
        </w:tabs>
        <w:spacing w:after="140" w:line="293" w:lineRule="auto"/>
        <w:ind w:firstLine="400"/>
      </w:pPr>
      <w:r>
        <w:rPr>
          <w:i/>
          <w:color w:val="000000"/>
          <w:sz w:val="22"/>
          <w:szCs w:val="22"/>
        </w:rPr>
        <w:t>Renal Function</w:t>
      </w:r>
    </w:p>
    <w:p w14:paraId="097DB3CF" w14:textId="77777777" w:rsidR="003E1106" w:rsidRDefault="00AF2700">
      <w:pPr>
        <w:widowControl w:val="0"/>
        <w:pBdr>
          <w:top w:val="nil"/>
          <w:left w:val="nil"/>
          <w:bottom w:val="nil"/>
          <w:right w:val="nil"/>
          <w:between w:val="nil"/>
        </w:pBdr>
        <w:spacing w:after="140" w:line="293" w:lineRule="auto"/>
        <w:ind w:firstLine="400"/>
        <w:rPr>
          <w:color w:val="000000"/>
          <w:sz w:val="22"/>
          <w:szCs w:val="22"/>
        </w:rPr>
      </w:pPr>
      <w:r>
        <w:rPr>
          <w:color w:val="000000"/>
          <w:sz w:val="22"/>
          <w:szCs w:val="22"/>
        </w:rPr>
        <w:t>The candidate should be able to:</w:t>
      </w:r>
    </w:p>
    <w:p w14:paraId="097DB3D0" w14:textId="77777777" w:rsidR="003E1106" w:rsidRDefault="00AF2700">
      <w:pPr>
        <w:widowControl w:val="0"/>
        <w:numPr>
          <w:ilvl w:val="0"/>
          <w:numId w:val="72"/>
        </w:numPr>
        <w:pBdr>
          <w:top w:val="nil"/>
          <w:left w:val="nil"/>
          <w:bottom w:val="nil"/>
          <w:right w:val="nil"/>
          <w:between w:val="nil"/>
        </w:pBdr>
        <w:tabs>
          <w:tab w:val="left" w:pos="1170"/>
        </w:tabs>
        <w:spacing w:line="295" w:lineRule="auto"/>
        <w:ind w:left="1040" w:hanging="280"/>
      </w:pPr>
      <w:r>
        <w:rPr>
          <w:color w:val="000000"/>
          <w:sz w:val="22"/>
          <w:szCs w:val="22"/>
        </w:rPr>
        <w:t>Describe normal renal function including control mechanisms and the evaluation of function (see also section on Diagnostic techniques).</w:t>
      </w:r>
    </w:p>
    <w:p w14:paraId="097DB3D1" w14:textId="77777777" w:rsidR="003E1106" w:rsidRDefault="00AF2700">
      <w:pPr>
        <w:widowControl w:val="0"/>
        <w:numPr>
          <w:ilvl w:val="0"/>
          <w:numId w:val="72"/>
        </w:numPr>
        <w:pBdr>
          <w:top w:val="nil"/>
          <w:left w:val="nil"/>
          <w:bottom w:val="nil"/>
          <w:right w:val="nil"/>
          <w:between w:val="nil"/>
        </w:pBdr>
        <w:tabs>
          <w:tab w:val="left" w:pos="1177"/>
        </w:tabs>
        <w:spacing w:after="260" w:line="295" w:lineRule="auto"/>
        <w:ind w:left="1040" w:hanging="280"/>
      </w:pPr>
      <w:r>
        <w:rPr>
          <w:color w:val="000000"/>
          <w:sz w:val="22"/>
          <w:szCs w:val="22"/>
        </w:rPr>
        <w:t>Describe the physiology of abnormal function with particular reference to hypertensive disorders, infectious disease, ur</w:t>
      </w:r>
      <w:r>
        <w:rPr>
          <w:color w:val="000000"/>
          <w:sz w:val="22"/>
          <w:szCs w:val="22"/>
        </w:rPr>
        <w:t>inary tract obstruction, drug toxicity and immunological disease.</w:t>
      </w:r>
    </w:p>
    <w:p w14:paraId="097DB3D2" w14:textId="77777777" w:rsidR="003E1106" w:rsidRDefault="00AF2700">
      <w:pPr>
        <w:widowControl w:val="0"/>
        <w:numPr>
          <w:ilvl w:val="0"/>
          <w:numId w:val="85"/>
        </w:numPr>
        <w:pBdr>
          <w:top w:val="nil"/>
          <w:left w:val="nil"/>
          <w:bottom w:val="nil"/>
          <w:right w:val="nil"/>
          <w:between w:val="nil"/>
        </w:pBdr>
        <w:tabs>
          <w:tab w:val="left" w:pos="745"/>
        </w:tabs>
        <w:spacing w:after="140" w:line="293" w:lineRule="auto"/>
        <w:ind w:firstLine="400"/>
      </w:pPr>
      <w:r>
        <w:rPr>
          <w:i/>
          <w:color w:val="000000"/>
          <w:sz w:val="22"/>
          <w:szCs w:val="22"/>
        </w:rPr>
        <w:t>Digestive Tract</w:t>
      </w:r>
    </w:p>
    <w:p w14:paraId="097DB3D3" w14:textId="77777777" w:rsidR="003E1106" w:rsidRDefault="00AF2700">
      <w:pPr>
        <w:widowControl w:val="0"/>
        <w:pBdr>
          <w:top w:val="nil"/>
          <w:left w:val="nil"/>
          <w:bottom w:val="nil"/>
          <w:right w:val="nil"/>
          <w:between w:val="nil"/>
        </w:pBdr>
        <w:spacing w:after="140" w:line="293" w:lineRule="auto"/>
        <w:ind w:firstLine="340"/>
        <w:rPr>
          <w:color w:val="000000"/>
          <w:sz w:val="22"/>
          <w:szCs w:val="22"/>
        </w:rPr>
      </w:pPr>
      <w:r>
        <w:rPr>
          <w:color w:val="000000"/>
          <w:sz w:val="22"/>
          <w:szCs w:val="22"/>
        </w:rPr>
        <w:t>The candidate should be able to:</w:t>
      </w:r>
    </w:p>
    <w:p w14:paraId="097DB3D4" w14:textId="77777777" w:rsidR="003E1106" w:rsidRDefault="00AF2700">
      <w:pPr>
        <w:widowControl w:val="0"/>
        <w:numPr>
          <w:ilvl w:val="0"/>
          <w:numId w:val="71"/>
        </w:numPr>
        <w:pBdr>
          <w:top w:val="nil"/>
          <w:left w:val="nil"/>
          <w:bottom w:val="nil"/>
          <w:right w:val="nil"/>
          <w:between w:val="nil"/>
        </w:pBdr>
        <w:tabs>
          <w:tab w:val="left" w:pos="1150"/>
        </w:tabs>
        <w:spacing w:line="293" w:lineRule="auto"/>
        <w:ind w:firstLine="740"/>
      </w:pPr>
      <w:r>
        <w:rPr>
          <w:color w:val="000000"/>
          <w:sz w:val="22"/>
          <w:szCs w:val="22"/>
        </w:rPr>
        <w:t>Outline the normal physiology of the digestive tract</w:t>
      </w:r>
    </w:p>
    <w:p w14:paraId="097DB3D5" w14:textId="77777777" w:rsidR="003E1106" w:rsidRDefault="00AF2700">
      <w:pPr>
        <w:widowControl w:val="0"/>
        <w:numPr>
          <w:ilvl w:val="0"/>
          <w:numId w:val="71"/>
        </w:numPr>
        <w:pBdr>
          <w:top w:val="nil"/>
          <w:left w:val="nil"/>
          <w:bottom w:val="nil"/>
          <w:right w:val="nil"/>
          <w:between w:val="nil"/>
        </w:pBdr>
        <w:tabs>
          <w:tab w:val="left" w:pos="1170"/>
        </w:tabs>
        <w:spacing w:line="293" w:lineRule="auto"/>
        <w:ind w:left="1140" w:hanging="380"/>
      </w:pPr>
      <w:r>
        <w:rPr>
          <w:color w:val="000000"/>
          <w:sz w:val="22"/>
          <w:szCs w:val="22"/>
        </w:rPr>
        <w:t>Describe the changes in the physiology of the digestive tract which are induced by malignancy, extensive resection, irradiation, and chemotherapy.</w:t>
      </w:r>
    </w:p>
    <w:p w14:paraId="097DB3D6" w14:textId="77777777" w:rsidR="003E1106" w:rsidRDefault="00AF2700">
      <w:pPr>
        <w:widowControl w:val="0"/>
        <w:numPr>
          <w:ilvl w:val="0"/>
          <w:numId w:val="71"/>
        </w:numPr>
        <w:pBdr>
          <w:top w:val="nil"/>
          <w:left w:val="nil"/>
          <w:bottom w:val="nil"/>
          <w:right w:val="nil"/>
          <w:between w:val="nil"/>
        </w:pBdr>
        <w:tabs>
          <w:tab w:val="left" w:pos="1170"/>
        </w:tabs>
        <w:spacing w:line="293" w:lineRule="auto"/>
        <w:ind w:left="1140" w:hanging="380"/>
      </w:pPr>
      <w:r>
        <w:rPr>
          <w:color w:val="000000"/>
          <w:sz w:val="22"/>
          <w:szCs w:val="22"/>
        </w:rPr>
        <w:t>Describe the changes in the physiology of the digestive tract which are related to intestinal obstruction, bl</w:t>
      </w:r>
      <w:r>
        <w:rPr>
          <w:color w:val="000000"/>
          <w:sz w:val="22"/>
          <w:szCs w:val="22"/>
        </w:rPr>
        <w:t>ind loop syndrome, short bowel syndrome, and fistula formation</w:t>
      </w:r>
    </w:p>
    <w:p w14:paraId="097DB3D7" w14:textId="77777777" w:rsidR="003E1106" w:rsidRDefault="00AF2700">
      <w:pPr>
        <w:widowControl w:val="0"/>
        <w:numPr>
          <w:ilvl w:val="0"/>
          <w:numId w:val="71"/>
        </w:numPr>
        <w:pBdr>
          <w:top w:val="nil"/>
          <w:left w:val="nil"/>
          <w:bottom w:val="nil"/>
          <w:right w:val="nil"/>
          <w:between w:val="nil"/>
        </w:pBdr>
        <w:tabs>
          <w:tab w:val="left" w:pos="1177"/>
        </w:tabs>
        <w:spacing w:line="293" w:lineRule="auto"/>
        <w:ind w:left="1140" w:hanging="380"/>
      </w:pPr>
      <w:r>
        <w:rPr>
          <w:color w:val="000000"/>
          <w:sz w:val="22"/>
          <w:szCs w:val="22"/>
        </w:rPr>
        <w:t>Describe the changes in hepatic physiology related to extrahepatic and intrahepatic tumours, infectious agents, cirrhosis, and hepatocellular toxicity</w:t>
      </w:r>
    </w:p>
    <w:p w14:paraId="097DB3D8" w14:textId="77777777" w:rsidR="003E1106" w:rsidRDefault="00AF2700">
      <w:pPr>
        <w:widowControl w:val="0"/>
        <w:numPr>
          <w:ilvl w:val="0"/>
          <w:numId w:val="71"/>
        </w:numPr>
        <w:pBdr>
          <w:top w:val="nil"/>
          <w:left w:val="nil"/>
          <w:bottom w:val="nil"/>
          <w:right w:val="nil"/>
          <w:between w:val="nil"/>
        </w:pBdr>
        <w:tabs>
          <w:tab w:val="left" w:pos="1157"/>
        </w:tabs>
        <w:spacing w:after="260" w:line="293" w:lineRule="auto"/>
        <w:ind w:firstLine="740"/>
      </w:pPr>
      <w:proofErr w:type="spellStart"/>
      <w:r>
        <w:rPr>
          <w:color w:val="000000"/>
          <w:sz w:val="22"/>
          <w:szCs w:val="22"/>
        </w:rPr>
        <w:t>utline</w:t>
      </w:r>
      <w:proofErr w:type="spellEnd"/>
      <w:r>
        <w:rPr>
          <w:color w:val="000000"/>
          <w:sz w:val="22"/>
          <w:szCs w:val="22"/>
        </w:rPr>
        <w:t xml:space="preserve"> the metabolism and trace elements</w:t>
      </w:r>
    </w:p>
    <w:p w14:paraId="097DB3D9" w14:textId="77777777" w:rsidR="003E1106" w:rsidRDefault="00AF2700">
      <w:pPr>
        <w:widowControl w:val="0"/>
        <w:numPr>
          <w:ilvl w:val="0"/>
          <w:numId w:val="85"/>
        </w:numPr>
        <w:pBdr>
          <w:top w:val="nil"/>
          <w:left w:val="nil"/>
          <w:bottom w:val="nil"/>
          <w:right w:val="nil"/>
          <w:between w:val="nil"/>
        </w:pBdr>
        <w:tabs>
          <w:tab w:val="left" w:pos="745"/>
        </w:tabs>
        <w:spacing w:line="293" w:lineRule="auto"/>
        <w:ind w:firstLine="400"/>
      </w:pPr>
      <w:r>
        <w:rPr>
          <w:color w:val="000000"/>
          <w:sz w:val="22"/>
          <w:szCs w:val="22"/>
        </w:rPr>
        <w:t>Endocrine System</w:t>
      </w:r>
    </w:p>
    <w:p w14:paraId="097DB3DA" w14:textId="77777777" w:rsidR="003E1106" w:rsidRDefault="00AF2700">
      <w:pPr>
        <w:widowControl w:val="0"/>
        <w:pBdr>
          <w:top w:val="nil"/>
          <w:left w:val="nil"/>
          <w:bottom w:val="nil"/>
          <w:right w:val="nil"/>
          <w:between w:val="nil"/>
        </w:pBdr>
        <w:spacing w:line="293" w:lineRule="auto"/>
        <w:ind w:firstLine="740"/>
        <w:rPr>
          <w:color w:val="000000"/>
          <w:sz w:val="22"/>
          <w:szCs w:val="22"/>
        </w:rPr>
      </w:pPr>
      <w:r>
        <w:rPr>
          <w:color w:val="000000"/>
          <w:sz w:val="22"/>
          <w:szCs w:val="22"/>
        </w:rPr>
        <w:t>The candidate should be able to:</w:t>
      </w:r>
    </w:p>
    <w:p w14:paraId="097DB3DB" w14:textId="77777777" w:rsidR="003E1106" w:rsidRDefault="00AF2700">
      <w:pPr>
        <w:widowControl w:val="0"/>
        <w:numPr>
          <w:ilvl w:val="0"/>
          <w:numId w:val="74"/>
        </w:numPr>
        <w:pBdr>
          <w:top w:val="nil"/>
          <w:left w:val="nil"/>
          <w:bottom w:val="nil"/>
          <w:right w:val="nil"/>
          <w:between w:val="nil"/>
        </w:pBdr>
        <w:tabs>
          <w:tab w:val="left" w:pos="1150"/>
        </w:tabs>
        <w:spacing w:line="293" w:lineRule="auto"/>
        <w:ind w:firstLine="740"/>
      </w:pPr>
      <w:r>
        <w:rPr>
          <w:color w:val="000000"/>
          <w:sz w:val="22"/>
          <w:szCs w:val="22"/>
        </w:rPr>
        <w:t>Outline the normal physiology of the endocrine system</w:t>
      </w:r>
    </w:p>
    <w:p w14:paraId="097DB3DC" w14:textId="77777777" w:rsidR="003E1106" w:rsidRDefault="00AF2700">
      <w:pPr>
        <w:widowControl w:val="0"/>
        <w:numPr>
          <w:ilvl w:val="0"/>
          <w:numId w:val="74"/>
        </w:numPr>
        <w:pBdr>
          <w:top w:val="nil"/>
          <w:left w:val="nil"/>
          <w:bottom w:val="nil"/>
          <w:right w:val="nil"/>
          <w:between w:val="nil"/>
        </w:pBdr>
        <w:tabs>
          <w:tab w:val="left" w:pos="1177"/>
        </w:tabs>
        <w:spacing w:line="276" w:lineRule="auto"/>
        <w:ind w:left="1140" w:hanging="380"/>
      </w:pPr>
      <w:r>
        <w:rPr>
          <w:color w:val="000000"/>
          <w:sz w:val="22"/>
          <w:szCs w:val="22"/>
        </w:rPr>
        <w:t>Describe the changes in endocrine physiology which are induced by malignancy, extensive surgery, irradiation and chemotherapy</w:t>
      </w:r>
    </w:p>
    <w:p w14:paraId="097DB3DD" w14:textId="77777777" w:rsidR="003E1106" w:rsidRDefault="00AF2700">
      <w:pPr>
        <w:widowControl w:val="0"/>
        <w:numPr>
          <w:ilvl w:val="0"/>
          <w:numId w:val="74"/>
        </w:numPr>
        <w:pBdr>
          <w:top w:val="nil"/>
          <w:left w:val="nil"/>
          <w:bottom w:val="nil"/>
          <w:right w:val="nil"/>
          <w:between w:val="nil"/>
        </w:pBdr>
        <w:tabs>
          <w:tab w:val="left" w:pos="1157"/>
        </w:tabs>
        <w:spacing w:after="260" w:line="293" w:lineRule="auto"/>
        <w:ind w:firstLine="740"/>
      </w:pPr>
      <w:r>
        <w:rPr>
          <w:color w:val="000000"/>
          <w:sz w:val="22"/>
          <w:szCs w:val="22"/>
        </w:rPr>
        <w:t>Describe the indications, risks and management of hormone replacement therapy</w:t>
      </w:r>
    </w:p>
    <w:p w14:paraId="097DB3DE" w14:textId="77777777" w:rsidR="003E1106" w:rsidRDefault="00AF2700">
      <w:pPr>
        <w:widowControl w:val="0"/>
        <w:numPr>
          <w:ilvl w:val="0"/>
          <w:numId w:val="85"/>
        </w:numPr>
        <w:pBdr>
          <w:top w:val="nil"/>
          <w:left w:val="nil"/>
          <w:bottom w:val="nil"/>
          <w:right w:val="nil"/>
          <w:between w:val="nil"/>
        </w:pBdr>
        <w:tabs>
          <w:tab w:val="left" w:pos="745"/>
        </w:tabs>
        <w:spacing w:line="293" w:lineRule="auto"/>
        <w:ind w:firstLine="400"/>
      </w:pPr>
      <w:r>
        <w:rPr>
          <w:color w:val="000000"/>
          <w:sz w:val="22"/>
          <w:szCs w:val="22"/>
        </w:rPr>
        <w:t>Central nervous System</w:t>
      </w:r>
    </w:p>
    <w:p w14:paraId="097DB3DF" w14:textId="77777777" w:rsidR="003E1106" w:rsidRDefault="00AF2700">
      <w:pPr>
        <w:widowControl w:val="0"/>
        <w:pBdr>
          <w:top w:val="nil"/>
          <w:left w:val="nil"/>
          <w:bottom w:val="nil"/>
          <w:right w:val="nil"/>
          <w:between w:val="nil"/>
        </w:pBdr>
        <w:spacing w:line="293" w:lineRule="auto"/>
        <w:ind w:firstLine="740"/>
        <w:rPr>
          <w:color w:val="000000"/>
          <w:sz w:val="22"/>
          <w:szCs w:val="22"/>
        </w:rPr>
      </w:pPr>
      <w:r>
        <w:rPr>
          <w:color w:val="000000"/>
          <w:sz w:val="22"/>
          <w:szCs w:val="22"/>
        </w:rPr>
        <w:t>The candidate should be able to:</w:t>
      </w:r>
    </w:p>
    <w:p w14:paraId="097DB3E0" w14:textId="77777777" w:rsidR="003E1106" w:rsidRDefault="00AF2700">
      <w:pPr>
        <w:widowControl w:val="0"/>
        <w:numPr>
          <w:ilvl w:val="0"/>
          <w:numId w:val="73"/>
        </w:numPr>
        <w:pBdr>
          <w:top w:val="nil"/>
          <w:left w:val="nil"/>
          <w:bottom w:val="nil"/>
          <w:right w:val="nil"/>
          <w:between w:val="nil"/>
        </w:pBdr>
        <w:tabs>
          <w:tab w:val="left" w:pos="1150"/>
        </w:tabs>
        <w:spacing w:line="293" w:lineRule="auto"/>
        <w:ind w:firstLine="740"/>
      </w:pPr>
      <w:r>
        <w:rPr>
          <w:color w:val="000000"/>
          <w:sz w:val="22"/>
          <w:szCs w:val="22"/>
        </w:rPr>
        <w:t>Outline the normal physiology of the CNS, particularly in relation to pain</w:t>
      </w:r>
    </w:p>
    <w:p w14:paraId="097DB3E1" w14:textId="77777777" w:rsidR="003E1106" w:rsidRDefault="00AF2700">
      <w:pPr>
        <w:widowControl w:val="0"/>
        <w:numPr>
          <w:ilvl w:val="0"/>
          <w:numId w:val="73"/>
        </w:numPr>
        <w:pBdr>
          <w:top w:val="nil"/>
          <w:left w:val="nil"/>
          <w:bottom w:val="nil"/>
          <w:right w:val="nil"/>
          <w:between w:val="nil"/>
        </w:pBdr>
        <w:tabs>
          <w:tab w:val="left" w:pos="1184"/>
        </w:tabs>
        <w:spacing w:after="260" w:line="276" w:lineRule="auto"/>
        <w:ind w:left="1140" w:hanging="380"/>
      </w:pPr>
      <w:r>
        <w:rPr>
          <w:color w:val="000000"/>
          <w:sz w:val="22"/>
          <w:szCs w:val="22"/>
        </w:rPr>
        <w:t>Describe the physiological basis of abnormal function resulting from gynaecological malignancy</w:t>
      </w:r>
    </w:p>
    <w:p w14:paraId="097DB3E2" w14:textId="77777777" w:rsidR="003E1106" w:rsidRDefault="00AF2700">
      <w:pPr>
        <w:widowControl w:val="0"/>
        <w:numPr>
          <w:ilvl w:val="0"/>
          <w:numId w:val="85"/>
        </w:numPr>
        <w:pBdr>
          <w:top w:val="nil"/>
          <w:left w:val="nil"/>
          <w:bottom w:val="nil"/>
          <w:right w:val="nil"/>
          <w:between w:val="nil"/>
        </w:pBdr>
        <w:tabs>
          <w:tab w:val="left" w:pos="839"/>
        </w:tabs>
        <w:spacing w:line="293" w:lineRule="auto"/>
        <w:ind w:firstLine="400"/>
      </w:pPr>
      <w:r>
        <w:rPr>
          <w:color w:val="000000"/>
          <w:sz w:val="22"/>
          <w:szCs w:val="22"/>
        </w:rPr>
        <w:t>Management of the critically ill patient</w:t>
      </w:r>
    </w:p>
    <w:p w14:paraId="097DB3E3" w14:textId="77777777" w:rsidR="003E1106" w:rsidRDefault="00AF2700">
      <w:pPr>
        <w:widowControl w:val="0"/>
        <w:pBdr>
          <w:top w:val="nil"/>
          <w:left w:val="nil"/>
          <w:bottom w:val="nil"/>
          <w:right w:val="nil"/>
          <w:between w:val="nil"/>
        </w:pBdr>
        <w:spacing w:after="260" w:line="288" w:lineRule="auto"/>
        <w:ind w:left="740" w:firstLine="20"/>
        <w:rPr>
          <w:color w:val="000000"/>
          <w:sz w:val="22"/>
          <w:szCs w:val="22"/>
        </w:rPr>
      </w:pPr>
      <w:r>
        <w:rPr>
          <w:color w:val="000000"/>
          <w:sz w:val="22"/>
          <w:szCs w:val="22"/>
        </w:rPr>
        <w:t>The candidate should be able to manage the critically ill patient and be aware of the importance of the multidisciplinary approach to such a patient.</w:t>
      </w:r>
    </w:p>
    <w:p w14:paraId="097DB3E4" w14:textId="77777777" w:rsidR="003E1106" w:rsidRDefault="00AF2700">
      <w:pPr>
        <w:widowControl w:val="0"/>
        <w:numPr>
          <w:ilvl w:val="0"/>
          <w:numId w:val="85"/>
        </w:numPr>
        <w:pBdr>
          <w:top w:val="nil"/>
          <w:left w:val="nil"/>
          <w:bottom w:val="nil"/>
          <w:right w:val="nil"/>
          <w:between w:val="nil"/>
        </w:pBdr>
        <w:tabs>
          <w:tab w:val="left" w:pos="839"/>
        </w:tabs>
        <w:spacing w:after="140" w:line="293" w:lineRule="auto"/>
        <w:ind w:firstLine="400"/>
      </w:pPr>
      <w:r>
        <w:rPr>
          <w:color w:val="000000"/>
          <w:sz w:val="22"/>
          <w:szCs w:val="22"/>
        </w:rPr>
        <w:t>Reproductive medicine in relation to gynaecologic cancer</w:t>
      </w:r>
    </w:p>
    <w:p w14:paraId="097DB3E5" w14:textId="77777777" w:rsidR="003E1106" w:rsidRDefault="00AF2700">
      <w:pPr>
        <w:widowControl w:val="0"/>
        <w:numPr>
          <w:ilvl w:val="0"/>
          <w:numId w:val="73"/>
        </w:numPr>
        <w:pBdr>
          <w:top w:val="nil"/>
          <w:left w:val="nil"/>
          <w:bottom w:val="nil"/>
          <w:right w:val="nil"/>
          <w:between w:val="nil"/>
        </w:pBdr>
        <w:tabs>
          <w:tab w:val="left" w:pos="1115"/>
        </w:tabs>
        <w:spacing w:line="295" w:lineRule="auto"/>
        <w:ind w:firstLine="720"/>
      </w:pPr>
      <w:r>
        <w:rPr>
          <w:color w:val="000000"/>
          <w:sz w:val="22"/>
          <w:szCs w:val="22"/>
        </w:rPr>
        <w:t>Complications</w:t>
      </w:r>
    </w:p>
    <w:p w14:paraId="097DB3E6" w14:textId="77777777" w:rsidR="003E1106" w:rsidRDefault="00AF2700">
      <w:pPr>
        <w:widowControl w:val="0"/>
        <w:numPr>
          <w:ilvl w:val="0"/>
          <w:numId w:val="73"/>
        </w:numPr>
        <w:pBdr>
          <w:top w:val="nil"/>
          <w:left w:val="nil"/>
          <w:bottom w:val="nil"/>
          <w:right w:val="nil"/>
          <w:between w:val="nil"/>
        </w:pBdr>
        <w:tabs>
          <w:tab w:val="left" w:pos="1137"/>
        </w:tabs>
        <w:spacing w:after="280" w:line="295" w:lineRule="auto"/>
        <w:ind w:firstLine="720"/>
      </w:pPr>
      <w:r>
        <w:rPr>
          <w:color w:val="000000"/>
          <w:sz w:val="22"/>
          <w:szCs w:val="22"/>
        </w:rPr>
        <w:t>Routes of administration</w:t>
      </w:r>
    </w:p>
    <w:p w14:paraId="097DB3E7" w14:textId="77777777" w:rsidR="003E1106" w:rsidRDefault="00AF2700">
      <w:pPr>
        <w:widowControl w:val="0"/>
        <w:numPr>
          <w:ilvl w:val="0"/>
          <w:numId w:val="75"/>
        </w:numPr>
        <w:pBdr>
          <w:top w:val="nil"/>
          <w:left w:val="nil"/>
          <w:bottom w:val="nil"/>
          <w:right w:val="nil"/>
          <w:between w:val="nil"/>
        </w:pBdr>
        <w:tabs>
          <w:tab w:val="left" w:pos="720"/>
        </w:tabs>
        <w:spacing w:line="302" w:lineRule="auto"/>
        <w:ind w:firstLine="380"/>
      </w:pPr>
      <w:r>
        <w:rPr>
          <w:color w:val="000000"/>
          <w:sz w:val="22"/>
          <w:szCs w:val="22"/>
        </w:rPr>
        <w:t>Haematinics</w:t>
      </w:r>
    </w:p>
    <w:p w14:paraId="097DB3E8" w14:textId="77777777" w:rsidR="003E1106" w:rsidRDefault="00AF2700">
      <w:pPr>
        <w:widowControl w:val="0"/>
        <w:pBdr>
          <w:top w:val="nil"/>
          <w:left w:val="nil"/>
          <w:bottom w:val="nil"/>
          <w:right w:val="nil"/>
          <w:between w:val="nil"/>
        </w:pBdr>
        <w:spacing w:line="302" w:lineRule="auto"/>
        <w:ind w:left="720"/>
        <w:rPr>
          <w:color w:val="000000"/>
          <w:sz w:val="22"/>
          <w:szCs w:val="22"/>
        </w:rPr>
      </w:pPr>
      <w:r>
        <w:rPr>
          <w:color w:val="000000"/>
          <w:sz w:val="22"/>
          <w:szCs w:val="22"/>
        </w:rPr>
        <w:t xml:space="preserve">The candidate should be able to describe the treatment of marrow depression secondary to neoplasia and caused </w:t>
      </w:r>
      <w:r>
        <w:rPr>
          <w:color w:val="000000"/>
          <w:sz w:val="22"/>
          <w:szCs w:val="22"/>
        </w:rPr>
        <w:lastRenderedPageBreak/>
        <w:t xml:space="preserve">by its treatment </w:t>
      </w:r>
      <w:proofErr w:type="spellStart"/>
      <w:proofErr w:type="gramStart"/>
      <w:r>
        <w:rPr>
          <w:color w:val="000000"/>
          <w:sz w:val="22"/>
          <w:szCs w:val="22"/>
        </w:rPr>
        <w:t>e.g</w:t>
      </w:r>
      <w:proofErr w:type="spellEnd"/>
      <w:r>
        <w:rPr>
          <w:color w:val="000000"/>
          <w:sz w:val="22"/>
          <w:szCs w:val="22"/>
        </w:rPr>
        <w:t>,,</w:t>
      </w:r>
      <w:proofErr w:type="gramEnd"/>
      <w:r>
        <w:rPr>
          <w:color w:val="000000"/>
          <w:sz w:val="22"/>
          <w:szCs w:val="22"/>
        </w:rPr>
        <w:t xml:space="preserve"> cytotoxic drugs.</w:t>
      </w:r>
    </w:p>
    <w:p w14:paraId="097DB3E9" w14:textId="77777777" w:rsidR="003E1106" w:rsidRDefault="00AF2700">
      <w:pPr>
        <w:widowControl w:val="0"/>
        <w:pBdr>
          <w:top w:val="nil"/>
          <w:left w:val="nil"/>
          <w:bottom w:val="nil"/>
          <w:right w:val="nil"/>
          <w:between w:val="nil"/>
        </w:pBdr>
        <w:spacing w:line="302" w:lineRule="auto"/>
        <w:ind w:left="720"/>
        <w:rPr>
          <w:color w:val="000000"/>
          <w:sz w:val="22"/>
          <w:szCs w:val="22"/>
        </w:rPr>
      </w:pPr>
      <w:r>
        <w:rPr>
          <w:color w:val="000000"/>
          <w:sz w:val="22"/>
          <w:szCs w:val="22"/>
        </w:rPr>
        <w:t>The use, effects and side effects of the following agents should be understood:</w:t>
      </w:r>
    </w:p>
    <w:p w14:paraId="097DB3EA" w14:textId="77777777" w:rsidR="003E1106" w:rsidRDefault="00AF2700">
      <w:pPr>
        <w:widowControl w:val="0"/>
        <w:numPr>
          <w:ilvl w:val="0"/>
          <w:numId w:val="66"/>
        </w:numPr>
        <w:pBdr>
          <w:top w:val="nil"/>
          <w:left w:val="nil"/>
          <w:bottom w:val="nil"/>
          <w:right w:val="nil"/>
          <w:between w:val="nil"/>
        </w:pBdr>
        <w:tabs>
          <w:tab w:val="left" w:pos="1130"/>
        </w:tabs>
        <w:spacing w:line="302" w:lineRule="auto"/>
        <w:ind w:left="720"/>
      </w:pPr>
      <w:r>
        <w:rPr>
          <w:color w:val="000000"/>
          <w:sz w:val="22"/>
          <w:szCs w:val="22"/>
        </w:rPr>
        <w:t>Agents the accelerate eryt</w:t>
      </w:r>
      <w:r>
        <w:rPr>
          <w:color w:val="000000"/>
          <w:sz w:val="22"/>
          <w:szCs w:val="22"/>
        </w:rPr>
        <w:t xml:space="preserve">hropoiesis - erythropoietin and </w:t>
      </w:r>
      <w:proofErr w:type="spellStart"/>
      <w:r>
        <w:rPr>
          <w:color w:val="000000"/>
          <w:sz w:val="22"/>
          <w:szCs w:val="22"/>
        </w:rPr>
        <w:t>darbepoietin</w:t>
      </w:r>
      <w:proofErr w:type="spellEnd"/>
    </w:p>
    <w:p w14:paraId="097DB3EB" w14:textId="77777777" w:rsidR="003E1106" w:rsidRDefault="00AF2700">
      <w:pPr>
        <w:widowControl w:val="0"/>
        <w:numPr>
          <w:ilvl w:val="0"/>
          <w:numId w:val="66"/>
        </w:numPr>
        <w:pBdr>
          <w:top w:val="nil"/>
          <w:left w:val="nil"/>
          <w:bottom w:val="nil"/>
          <w:right w:val="nil"/>
          <w:between w:val="nil"/>
        </w:pBdr>
        <w:tabs>
          <w:tab w:val="left" w:pos="1130"/>
        </w:tabs>
        <w:spacing w:after="280" w:line="302" w:lineRule="auto"/>
        <w:ind w:firstLine="720"/>
      </w:pPr>
      <w:r>
        <w:rPr>
          <w:color w:val="000000"/>
          <w:sz w:val="22"/>
          <w:szCs w:val="22"/>
        </w:rPr>
        <w:t xml:space="preserve">Agents that accelerate myeloid recovery - filgrastim, </w:t>
      </w:r>
      <w:proofErr w:type="spellStart"/>
      <w:r>
        <w:rPr>
          <w:color w:val="000000"/>
          <w:sz w:val="22"/>
          <w:szCs w:val="22"/>
        </w:rPr>
        <w:t>pegfilgrastim</w:t>
      </w:r>
      <w:proofErr w:type="spellEnd"/>
      <w:r>
        <w:rPr>
          <w:color w:val="000000"/>
          <w:sz w:val="22"/>
          <w:szCs w:val="22"/>
        </w:rPr>
        <w:t xml:space="preserve">, </w:t>
      </w:r>
      <w:proofErr w:type="spellStart"/>
      <w:r>
        <w:rPr>
          <w:color w:val="000000"/>
          <w:sz w:val="22"/>
          <w:szCs w:val="22"/>
        </w:rPr>
        <w:t>sargramostim</w:t>
      </w:r>
      <w:proofErr w:type="spellEnd"/>
    </w:p>
    <w:p w14:paraId="097DB3EC" w14:textId="77777777" w:rsidR="003E1106" w:rsidRDefault="00AF2700">
      <w:pPr>
        <w:widowControl w:val="0"/>
        <w:numPr>
          <w:ilvl w:val="0"/>
          <w:numId w:val="75"/>
        </w:numPr>
        <w:pBdr>
          <w:top w:val="nil"/>
          <w:left w:val="nil"/>
          <w:bottom w:val="nil"/>
          <w:right w:val="nil"/>
          <w:between w:val="nil"/>
        </w:pBdr>
        <w:tabs>
          <w:tab w:val="left" w:pos="720"/>
        </w:tabs>
        <w:spacing w:line="295" w:lineRule="auto"/>
        <w:ind w:firstLine="380"/>
      </w:pPr>
      <w:r>
        <w:rPr>
          <w:color w:val="000000"/>
          <w:sz w:val="22"/>
          <w:szCs w:val="22"/>
        </w:rPr>
        <w:t>Anti-infective Agents</w:t>
      </w:r>
    </w:p>
    <w:p w14:paraId="097DB3ED" w14:textId="77777777" w:rsidR="003E1106" w:rsidRDefault="00AF2700">
      <w:pPr>
        <w:widowControl w:val="0"/>
        <w:pBdr>
          <w:top w:val="nil"/>
          <w:left w:val="nil"/>
          <w:bottom w:val="nil"/>
          <w:right w:val="nil"/>
          <w:between w:val="nil"/>
        </w:pBdr>
        <w:spacing w:line="295" w:lineRule="auto"/>
        <w:ind w:left="720"/>
        <w:rPr>
          <w:color w:val="000000"/>
          <w:sz w:val="22"/>
          <w:szCs w:val="22"/>
        </w:rPr>
      </w:pPr>
      <w:r>
        <w:rPr>
          <w:color w:val="000000"/>
          <w:sz w:val="22"/>
          <w:szCs w:val="22"/>
        </w:rPr>
        <w:t>The candidate should understand the antibacterial, antiviral and antifungal agents and should know the principles of prophylactic anti-infective therapy.</w:t>
      </w:r>
    </w:p>
    <w:p w14:paraId="097DB3EE" w14:textId="77777777" w:rsidR="003E1106" w:rsidRDefault="00AF2700">
      <w:pPr>
        <w:widowControl w:val="0"/>
        <w:pBdr>
          <w:top w:val="nil"/>
          <w:left w:val="nil"/>
          <w:bottom w:val="nil"/>
          <w:right w:val="nil"/>
          <w:between w:val="nil"/>
        </w:pBdr>
        <w:spacing w:line="295" w:lineRule="auto"/>
        <w:ind w:firstLine="720"/>
        <w:rPr>
          <w:color w:val="000000"/>
          <w:sz w:val="22"/>
          <w:szCs w:val="22"/>
        </w:rPr>
      </w:pPr>
      <w:r>
        <w:rPr>
          <w:color w:val="000000"/>
          <w:sz w:val="22"/>
          <w:szCs w:val="22"/>
        </w:rPr>
        <w:t>The candidate should be able to:</w:t>
      </w:r>
    </w:p>
    <w:p w14:paraId="097DB3EF" w14:textId="77777777" w:rsidR="003E1106" w:rsidRDefault="00AF2700">
      <w:pPr>
        <w:widowControl w:val="0"/>
        <w:numPr>
          <w:ilvl w:val="0"/>
          <w:numId w:val="65"/>
        </w:numPr>
        <w:pBdr>
          <w:top w:val="nil"/>
          <w:left w:val="nil"/>
          <w:bottom w:val="nil"/>
          <w:right w:val="nil"/>
          <w:between w:val="nil"/>
        </w:pBdr>
        <w:tabs>
          <w:tab w:val="left" w:pos="1123"/>
        </w:tabs>
        <w:spacing w:line="295" w:lineRule="auto"/>
        <w:ind w:left="1060" w:hanging="340"/>
      </w:pPr>
      <w:r>
        <w:rPr>
          <w:color w:val="000000"/>
          <w:sz w:val="22"/>
          <w:szCs w:val="22"/>
        </w:rPr>
        <w:t>Describe the indications for prophylactic anti-infective therapy, the relevant use, mode and tinning of administration</w:t>
      </w:r>
    </w:p>
    <w:p w14:paraId="097DB3F0" w14:textId="77777777" w:rsidR="003E1106" w:rsidRDefault="00AF2700">
      <w:pPr>
        <w:widowControl w:val="0"/>
        <w:numPr>
          <w:ilvl w:val="0"/>
          <w:numId w:val="65"/>
        </w:numPr>
        <w:pBdr>
          <w:top w:val="nil"/>
          <w:left w:val="nil"/>
          <w:bottom w:val="nil"/>
          <w:right w:val="nil"/>
          <w:between w:val="nil"/>
        </w:pBdr>
        <w:tabs>
          <w:tab w:val="left" w:pos="1137"/>
        </w:tabs>
        <w:spacing w:line="295" w:lineRule="auto"/>
        <w:ind w:firstLine="720"/>
      </w:pPr>
      <w:r>
        <w:rPr>
          <w:color w:val="000000"/>
          <w:sz w:val="22"/>
          <w:szCs w:val="22"/>
        </w:rPr>
        <w:t>Describe the mechanism of action and spectrum of the major anti-infective agents</w:t>
      </w:r>
    </w:p>
    <w:p w14:paraId="097DB3F1" w14:textId="77777777" w:rsidR="003E1106" w:rsidRDefault="00AF2700">
      <w:pPr>
        <w:widowControl w:val="0"/>
        <w:numPr>
          <w:ilvl w:val="0"/>
          <w:numId w:val="65"/>
        </w:numPr>
        <w:pBdr>
          <w:top w:val="nil"/>
          <w:left w:val="nil"/>
          <w:bottom w:val="nil"/>
          <w:right w:val="nil"/>
          <w:between w:val="nil"/>
        </w:pBdr>
        <w:tabs>
          <w:tab w:val="left" w:pos="1137"/>
        </w:tabs>
        <w:spacing w:line="295" w:lineRule="auto"/>
        <w:ind w:left="1060" w:hanging="340"/>
      </w:pPr>
      <w:r>
        <w:rPr>
          <w:color w:val="000000"/>
          <w:sz w:val="22"/>
          <w:szCs w:val="22"/>
        </w:rPr>
        <w:t>Select appropriate therapeutic agents or their combinati</w:t>
      </w:r>
      <w:r>
        <w:rPr>
          <w:color w:val="000000"/>
          <w:sz w:val="22"/>
          <w:szCs w:val="22"/>
        </w:rPr>
        <w:t>ons for the treatment of different infections</w:t>
      </w:r>
    </w:p>
    <w:p w14:paraId="097DB3F2" w14:textId="77777777" w:rsidR="003E1106" w:rsidRDefault="00AF2700">
      <w:pPr>
        <w:widowControl w:val="0"/>
        <w:numPr>
          <w:ilvl w:val="0"/>
          <w:numId w:val="65"/>
        </w:numPr>
        <w:pBdr>
          <w:top w:val="nil"/>
          <w:left w:val="nil"/>
          <w:bottom w:val="nil"/>
          <w:right w:val="nil"/>
          <w:between w:val="nil"/>
        </w:pBdr>
        <w:tabs>
          <w:tab w:val="left" w:pos="1137"/>
        </w:tabs>
        <w:spacing w:line="295" w:lineRule="auto"/>
        <w:ind w:firstLine="720"/>
      </w:pPr>
      <w:r>
        <w:rPr>
          <w:color w:val="000000"/>
          <w:sz w:val="22"/>
          <w:szCs w:val="22"/>
        </w:rPr>
        <w:t>Describe the side-effects and major toxicity of these agents</w:t>
      </w:r>
    </w:p>
    <w:p w14:paraId="097DB3F3" w14:textId="77777777" w:rsidR="003E1106" w:rsidRDefault="00AF2700">
      <w:pPr>
        <w:widowControl w:val="0"/>
        <w:numPr>
          <w:ilvl w:val="0"/>
          <w:numId w:val="65"/>
        </w:numPr>
        <w:pBdr>
          <w:top w:val="nil"/>
          <w:left w:val="nil"/>
          <w:bottom w:val="nil"/>
          <w:right w:val="nil"/>
          <w:between w:val="nil"/>
        </w:pBdr>
        <w:tabs>
          <w:tab w:val="left" w:pos="1137"/>
        </w:tabs>
        <w:spacing w:after="280" w:line="295" w:lineRule="auto"/>
        <w:ind w:firstLine="720"/>
      </w:pPr>
      <w:r>
        <w:rPr>
          <w:color w:val="000000"/>
          <w:sz w:val="22"/>
          <w:szCs w:val="22"/>
        </w:rPr>
        <w:t>Use of topical anti- infectives in wounds</w:t>
      </w:r>
    </w:p>
    <w:p w14:paraId="097DB3F4" w14:textId="77777777" w:rsidR="003E1106" w:rsidRDefault="00AF2700">
      <w:pPr>
        <w:widowControl w:val="0"/>
        <w:numPr>
          <w:ilvl w:val="0"/>
          <w:numId w:val="75"/>
        </w:numPr>
        <w:pBdr>
          <w:top w:val="nil"/>
          <w:left w:val="nil"/>
          <w:bottom w:val="nil"/>
          <w:right w:val="nil"/>
          <w:between w:val="nil"/>
        </w:pBdr>
        <w:tabs>
          <w:tab w:val="left" w:pos="720"/>
        </w:tabs>
        <w:spacing w:line="295" w:lineRule="auto"/>
        <w:ind w:firstLine="380"/>
      </w:pPr>
      <w:r>
        <w:rPr>
          <w:color w:val="000000"/>
          <w:sz w:val="22"/>
          <w:szCs w:val="22"/>
        </w:rPr>
        <w:t xml:space="preserve">Analgesics, Sedatives and </w:t>
      </w:r>
      <w:proofErr w:type="spellStart"/>
      <w:r>
        <w:rPr>
          <w:color w:val="000000"/>
          <w:sz w:val="22"/>
          <w:szCs w:val="22"/>
        </w:rPr>
        <w:t>Antfemetic's</w:t>
      </w:r>
      <w:proofErr w:type="spellEnd"/>
    </w:p>
    <w:p w14:paraId="097DB3F5" w14:textId="77777777" w:rsidR="003E1106" w:rsidRDefault="00AF2700">
      <w:pPr>
        <w:widowControl w:val="0"/>
        <w:pBdr>
          <w:top w:val="nil"/>
          <w:left w:val="nil"/>
          <w:bottom w:val="nil"/>
          <w:right w:val="nil"/>
          <w:between w:val="nil"/>
        </w:pBdr>
        <w:spacing w:line="295" w:lineRule="auto"/>
        <w:ind w:firstLine="720"/>
        <w:rPr>
          <w:color w:val="000000"/>
          <w:sz w:val="22"/>
          <w:szCs w:val="22"/>
        </w:rPr>
      </w:pPr>
      <w:r>
        <w:rPr>
          <w:color w:val="000000"/>
          <w:sz w:val="22"/>
          <w:szCs w:val="22"/>
        </w:rPr>
        <w:t>The candidate should be able to:</w:t>
      </w:r>
    </w:p>
    <w:p w14:paraId="097DB3F6" w14:textId="77777777" w:rsidR="003E1106" w:rsidRDefault="00AF2700">
      <w:pPr>
        <w:widowControl w:val="0"/>
        <w:numPr>
          <w:ilvl w:val="0"/>
          <w:numId w:val="68"/>
        </w:numPr>
        <w:pBdr>
          <w:top w:val="nil"/>
          <w:left w:val="nil"/>
          <w:bottom w:val="nil"/>
          <w:right w:val="nil"/>
          <w:between w:val="nil"/>
        </w:pBdr>
        <w:tabs>
          <w:tab w:val="left" w:pos="1123"/>
        </w:tabs>
        <w:spacing w:line="295" w:lineRule="auto"/>
        <w:ind w:firstLine="720"/>
      </w:pPr>
      <w:r>
        <w:rPr>
          <w:color w:val="000000"/>
          <w:sz w:val="22"/>
          <w:szCs w:val="22"/>
        </w:rPr>
        <w:t>Describe the mode of action of common drugs</w:t>
      </w:r>
    </w:p>
    <w:p w14:paraId="097DB3F7" w14:textId="77777777" w:rsidR="003E1106" w:rsidRDefault="00AF2700">
      <w:pPr>
        <w:widowControl w:val="0"/>
        <w:numPr>
          <w:ilvl w:val="0"/>
          <w:numId w:val="68"/>
        </w:numPr>
        <w:pBdr>
          <w:top w:val="nil"/>
          <w:left w:val="nil"/>
          <w:bottom w:val="nil"/>
          <w:right w:val="nil"/>
          <w:between w:val="nil"/>
        </w:pBdr>
        <w:tabs>
          <w:tab w:val="left" w:pos="1137"/>
        </w:tabs>
        <w:spacing w:line="295" w:lineRule="auto"/>
        <w:ind w:firstLine="720"/>
      </w:pPr>
      <w:r>
        <w:rPr>
          <w:color w:val="000000"/>
          <w:sz w:val="22"/>
          <w:szCs w:val="22"/>
        </w:rPr>
        <w:t>Describe the indication for their use and their routes of administration</w:t>
      </w:r>
    </w:p>
    <w:p w14:paraId="097DB3F8" w14:textId="77777777" w:rsidR="003E1106" w:rsidRDefault="00AF2700">
      <w:pPr>
        <w:widowControl w:val="0"/>
        <w:numPr>
          <w:ilvl w:val="0"/>
          <w:numId w:val="68"/>
        </w:numPr>
        <w:pBdr>
          <w:top w:val="nil"/>
          <w:left w:val="nil"/>
          <w:bottom w:val="nil"/>
          <w:right w:val="nil"/>
          <w:between w:val="nil"/>
        </w:pBdr>
        <w:tabs>
          <w:tab w:val="left" w:pos="1137"/>
        </w:tabs>
        <w:spacing w:line="295" w:lineRule="auto"/>
        <w:ind w:firstLine="720"/>
      </w:pPr>
      <w:r>
        <w:rPr>
          <w:color w:val="000000"/>
          <w:sz w:val="22"/>
          <w:szCs w:val="22"/>
        </w:rPr>
        <w:t>Describe the side-effects of these drugs</w:t>
      </w:r>
    </w:p>
    <w:p w14:paraId="097DB3F9" w14:textId="77777777" w:rsidR="003E1106" w:rsidRDefault="00AF2700">
      <w:pPr>
        <w:widowControl w:val="0"/>
        <w:numPr>
          <w:ilvl w:val="0"/>
          <w:numId w:val="68"/>
        </w:numPr>
        <w:pBdr>
          <w:top w:val="nil"/>
          <w:left w:val="nil"/>
          <w:bottom w:val="nil"/>
          <w:right w:val="nil"/>
          <w:between w:val="nil"/>
        </w:pBdr>
        <w:tabs>
          <w:tab w:val="left" w:pos="1137"/>
        </w:tabs>
        <w:spacing w:line="310" w:lineRule="auto"/>
        <w:ind w:left="1060" w:hanging="340"/>
      </w:pPr>
      <w:r>
        <w:rPr>
          <w:color w:val="000000"/>
          <w:sz w:val="22"/>
          <w:szCs w:val="22"/>
        </w:rPr>
        <w:t>Management of acute pain (tumour related and postoperative), chronic pain (WHO guidelines)</w:t>
      </w:r>
    </w:p>
    <w:p w14:paraId="097DB3FA" w14:textId="77777777" w:rsidR="003E1106" w:rsidRDefault="00AF2700">
      <w:pPr>
        <w:widowControl w:val="0"/>
        <w:numPr>
          <w:ilvl w:val="0"/>
          <w:numId w:val="68"/>
        </w:numPr>
        <w:pBdr>
          <w:top w:val="nil"/>
          <w:left w:val="nil"/>
          <w:bottom w:val="nil"/>
          <w:right w:val="nil"/>
          <w:between w:val="nil"/>
        </w:pBdr>
        <w:tabs>
          <w:tab w:val="left" w:pos="1137"/>
        </w:tabs>
        <w:spacing w:line="295" w:lineRule="auto"/>
        <w:ind w:firstLine="720"/>
      </w:pPr>
      <w:r>
        <w:rPr>
          <w:color w:val="000000"/>
          <w:sz w:val="22"/>
          <w:szCs w:val="22"/>
        </w:rPr>
        <w:t xml:space="preserve">Choice </w:t>
      </w:r>
      <w:r>
        <w:rPr>
          <w:color w:val="000000"/>
          <w:sz w:val="22"/>
          <w:szCs w:val="22"/>
        </w:rPr>
        <w:t xml:space="preserve">of drugs - </w:t>
      </w:r>
      <w:proofErr w:type="gramStart"/>
      <w:r>
        <w:rPr>
          <w:color w:val="000000"/>
          <w:sz w:val="22"/>
          <w:szCs w:val="22"/>
        </w:rPr>
        <w:t>NSAID,</w:t>
      </w:r>
      <w:r>
        <w:rPr>
          <w:color w:val="000000"/>
          <w:sz w:val="22"/>
          <w:szCs w:val="22"/>
        </w:rPr>
        <w:t>叩</w:t>
      </w:r>
      <w:proofErr w:type="spellStart"/>
      <w:proofErr w:type="gramEnd"/>
      <w:r>
        <w:rPr>
          <w:color w:val="000000"/>
          <w:sz w:val="22"/>
          <w:szCs w:val="22"/>
        </w:rPr>
        <w:t>iate</w:t>
      </w:r>
      <w:proofErr w:type="spellEnd"/>
      <w:r>
        <w:rPr>
          <w:color w:val="000000"/>
          <w:sz w:val="22"/>
          <w:szCs w:val="22"/>
        </w:rPr>
        <w:t xml:space="preserve"> agonists,</w:t>
      </w:r>
    </w:p>
    <w:p w14:paraId="097DB3FB" w14:textId="77777777" w:rsidR="003E1106" w:rsidRDefault="00AF2700">
      <w:pPr>
        <w:widowControl w:val="0"/>
        <w:numPr>
          <w:ilvl w:val="0"/>
          <w:numId w:val="68"/>
        </w:numPr>
        <w:pBdr>
          <w:top w:val="nil"/>
          <w:left w:val="nil"/>
          <w:bottom w:val="nil"/>
          <w:right w:val="nil"/>
          <w:between w:val="nil"/>
        </w:pBdr>
        <w:tabs>
          <w:tab w:val="left" w:pos="1137"/>
        </w:tabs>
        <w:spacing w:line="295" w:lineRule="auto"/>
        <w:ind w:firstLine="720"/>
      </w:pPr>
      <w:r>
        <w:rPr>
          <w:color w:val="000000"/>
          <w:sz w:val="22"/>
          <w:szCs w:val="22"/>
        </w:rPr>
        <w:t>Use of adjuvants in pain control</w:t>
      </w:r>
    </w:p>
    <w:p w14:paraId="097DB3FC" w14:textId="77777777" w:rsidR="003E1106" w:rsidRDefault="00AF2700">
      <w:pPr>
        <w:widowControl w:val="0"/>
        <w:numPr>
          <w:ilvl w:val="0"/>
          <w:numId w:val="68"/>
        </w:numPr>
        <w:pBdr>
          <w:top w:val="nil"/>
          <w:left w:val="nil"/>
          <w:bottom w:val="nil"/>
          <w:right w:val="nil"/>
          <w:between w:val="nil"/>
        </w:pBdr>
        <w:tabs>
          <w:tab w:val="left" w:pos="1137"/>
        </w:tabs>
        <w:spacing w:line="295" w:lineRule="auto"/>
        <w:ind w:firstLine="720"/>
      </w:pPr>
      <w:r>
        <w:rPr>
          <w:color w:val="000000"/>
          <w:sz w:val="22"/>
          <w:szCs w:val="22"/>
        </w:rPr>
        <w:t>Routes of administration and administration techniques</w:t>
      </w:r>
    </w:p>
    <w:p w14:paraId="097DB3FD" w14:textId="77777777" w:rsidR="003E1106" w:rsidRDefault="00AF2700">
      <w:pPr>
        <w:widowControl w:val="0"/>
        <w:numPr>
          <w:ilvl w:val="0"/>
          <w:numId w:val="68"/>
        </w:numPr>
        <w:pBdr>
          <w:top w:val="nil"/>
          <w:left w:val="nil"/>
          <w:bottom w:val="nil"/>
          <w:right w:val="nil"/>
          <w:between w:val="nil"/>
        </w:pBdr>
        <w:tabs>
          <w:tab w:val="left" w:pos="1137"/>
        </w:tabs>
        <w:spacing w:after="280" w:line="295" w:lineRule="auto"/>
        <w:ind w:firstLine="720"/>
      </w:pPr>
      <w:r>
        <w:rPr>
          <w:color w:val="000000"/>
          <w:sz w:val="22"/>
          <w:szCs w:val="22"/>
        </w:rPr>
        <w:t>Diagnosis of toxicities and complications of pain management</w:t>
      </w:r>
    </w:p>
    <w:p w14:paraId="097DB3FE" w14:textId="77777777" w:rsidR="003E1106" w:rsidRDefault="00AF2700">
      <w:pPr>
        <w:widowControl w:val="0"/>
        <w:numPr>
          <w:ilvl w:val="0"/>
          <w:numId w:val="75"/>
        </w:numPr>
        <w:pBdr>
          <w:top w:val="nil"/>
          <w:left w:val="nil"/>
          <w:bottom w:val="nil"/>
          <w:right w:val="nil"/>
          <w:between w:val="nil"/>
        </w:pBdr>
        <w:tabs>
          <w:tab w:val="left" w:pos="720"/>
        </w:tabs>
        <w:spacing w:line="295" w:lineRule="auto"/>
        <w:ind w:firstLine="380"/>
      </w:pPr>
      <w:r>
        <w:rPr>
          <w:color w:val="000000"/>
          <w:sz w:val="22"/>
          <w:szCs w:val="22"/>
        </w:rPr>
        <w:t>Anaesthetic Agents</w:t>
      </w:r>
    </w:p>
    <w:p w14:paraId="097DB3FF" w14:textId="77777777" w:rsidR="003E1106" w:rsidRDefault="00AF2700">
      <w:pPr>
        <w:widowControl w:val="0"/>
        <w:pBdr>
          <w:top w:val="nil"/>
          <w:left w:val="nil"/>
          <w:bottom w:val="nil"/>
          <w:right w:val="nil"/>
          <w:between w:val="nil"/>
        </w:pBdr>
        <w:tabs>
          <w:tab w:val="left" w:pos="7149"/>
        </w:tabs>
        <w:spacing w:line="295" w:lineRule="auto"/>
        <w:ind w:firstLine="720"/>
        <w:rPr>
          <w:color w:val="000000"/>
          <w:sz w:val="22"/>
          <w:szCs w:val="22"/>
        </w:rPr>
      </w:pPr>
      <w:r>
        <w:rPr>
          <w:color w:val="000000"/>
          <w:sz w:val="22"/>
          <w:szCs w:val="22"/>
        </w:rPr>
        <w:t>The candidate should be able to:</w:t>
      </w:r>
      <w:r>
        <w:rPr>
          <w:color w:val="000000"/>
          <w:sz w:val="22"/>
          <w:szCs w:val="22"/>
        </w:rPr>
        <w:tab/>
      </w:r>
      <w:r>
        <w:rPr>
          <w:color w:val="000000"/>
          <w:sz w:val="22"/>
          <w:szCs w:val="22"/>
        </w:rPr>
        <w:t>；</w:t>
      </w:r>
    </w:p>
    <w:p w14:paraId="097DB400" w14:textId="77777777" w:rsidR="003E1106" w:rsidRDefault="00AF2700">
      <w:pPr>
        <w:widowControl w:val="0"/>
        <w:numPr>
          <w:ilvl w:val="0"/>
          <w:numId w:val="67"/>
        </w:numPr>
        <w:pBdr>
          <w:top w:val="nil"/>
          <w:left w:val="nil"/>
          <w:bottom w:val="nil"/>
          <w:right w:val="nil"/>
          <w:between w:val="nil"/>
        </w:pBdr>
        <w:tabs>
          <w:tab w:val="left" w:pos="1130"/>
        </w:tabs>
        <w:spacing w:line="295" w:lineRule="auto"/>
        <w:ind w:firstLine="720"/>
      </w:pPr>
      <w:r>
        <w:rPr>
          <w:color w:val="000000"/>
          <w:sz w:val="22"/>
          <w:szCs w:val="22"/>
        </w:rPr>
        <w:t>Describe the pharmacology, uses and effects of common inhalation anaesthetic agents</w:t>
      </w:r>
    </w:p>
    <w:p w14:paraId="097DB401" w14:textId="77777777" w:rsidR="003E1106" w:rsidRDefault="00AF2700">
      <w:pPr>
        <w:widowControl w:val="0"/>
        <w:numPr>
          <w:ilvl w:val="0"/>
          <w:numId w:val="67"/>
        </w:numPr>
        <w:pBdr>
          <w:top w:val="nil"/>
          <w:left w:val="nil"/>
          <w:bottom w:val="nil"/>
          <w:right w:val="nil"/>
          <w:between w:val="nil"/>
        </w:pBdr>
        <w:tabs>
          <w:tab w:val="left" w:pos="1137"/>
        </w:tabs>
        <w:spacing w:line="295" w:lineRule="auto"/>
        <w:ind w:left="1060" w:hanging="340"/>
      </w:pPr>
      <w:r>
        <w:rPr>
          <w:color w:val="000000"/>
          <w:sz w:val="22"/>
          <w:szCs w:val="22"/>
        </w:rPr>
        <w:t>Describe the indications, methods of use, side-effects and pharmacology of common regional and local anaesthetics.</w:t>
      </w:r>
    </w:p>
    <w:p w14:paraId="097DB402" w14:textId="77777777" w:rsidR="003E1106" w:rsidRDefault="00AF2700">
      <w:pPr>
        <w:widowControl w:val="0"/>
        <w:numPr>
          <w:ilvl w:val="0"/>
          <w:numId w:val="67"/>
        </w:numPr>
        <w:pBdr>
          <w:top w:val="nil"/>
          <w:left w:val="nil"/>
          <w:bottom w:val="nil"/>
          <w:right w:val="nil"/>
          <w:between w:val="nil"/>
        </w:pBdr>
        <w:tabs>
          <w:tab w:val="left" w:pos="1137"/>
        </w:tabs>
        <w:spacing w:after="280" w:line="295" w:lineRule="auto"/>
        <w:ind w:firstLine="720"/>
      </w:pPr>
      <w:r>
        <w:rPr>
          <w:color w:val="000000"/>
          <w:sz w:val="22"/>
          <w:szCs w:val="22"/>
        </w:rPr>
        <w:t>Support of patient in the postoperative period</w:t>
      </w:r>
    </w:p>
    <w:p w14:paraId="097DB403" w14:textId="77777777" w:rsidR="003E1106" w:rsidRDefault="00AF2700">
      <w:pPr>
        <w:widowControl w:val="0"/>
        <w:numPr>
          <w:ilvl w:val="0"/>
          <w:numId w:val="75"/>
        </w:numPr>
        <w:pBdr>
          <w:top w:val="nil"/>
          <w:left w:val="nil"/>
          <w:bottom w:val="nil"/>
          <w:right w:val="nil"/>
          <w:between w:val="nil"/>
        </w:pBdr>
        <w:tabs>
          <w:tab w:val="left" w:pos="725"/>
        </w:tabs>
        <w:spacing w:after="140" w:line="295" w:lineRule="auto"/>
        <w:ind w:firstLine="380"/>
      </w:pPr>
      <w:r>
        <w:rPr>
          <w:color w:val="000000"/>
          <w:sz w:val="22"/>
          <w:szCs w:val="22"/>
        </w:rPr>
        <w:t>Anticoagulants</w:t>
      </w:r>
    </w:p>
    <w:p w14:paraId="097DB404" w14:textId="77777777" w:rsidR="003E1106" w:rsidRDefault="00AF2700">
      <w:pPr>
        <w:widowControl w:val="0"/>
        <w:pBdr>
          <w:top w:val="nil"/>
          <w:left w:val="nil"/>
          <w:bottom w:val="nil"/>
          <w:right w:val="nil"/>
          <w:between w:val="nil"/>
        </w:pBdr>
        <w:spacing w:after="140" w:line="295" w:lineRule="auto"/>
        <w:ind w:firstLine="320"/>
        <w:rPr>
          <w:color w:val="000000"/>
          <w:sz w:val="22"/>
          <w:szCs w:val="22"/>
        </w:rPr>
      </w:pPr>
      <w:r>
        <w:rPr>
          <w:color w:val="000000"/>
          <w:sz w:val="22"/>
          <w:szCs w:val="22"/>
        </w:rPr>
        <w:t>The candidate should be able to:</w:t>
      </w:r>
    </w:p>
    <w:p w14:paraId="097DB405" w14:textId="77777777" w:rsidR="003E1106" w:rsidRDefault="00AF2700">
      <w:pPr>
        <w:widowControl w:val="0"/>
        <w:numPr>
          <w:ilvl w:val="0"/>
          <w:numId w:val="70"/>
        </w:numPr>
        <w:pBdr>
          <w:top w:val="nil"/>
          <w:left w:val="nil"/>
          <w:bottom w:val="nil"/>
          <w:right w:val="nil"/>
          <w:between w:val="nil"/>
        </w:pBdr>
        <w:tabs>
          <w:tab w:val="left" w:pos="1130"/>
        </w:tabs>
        <w:spacing w:line="295" w:lineRule="auto"/>
        <w:ind w:firstLine="720"/>
      </w:pPr>
      <w:r>
        <w:rPr>
          <w:color w:val="000000"/>
          <w:sz w:val="22"/>
          <w:szCs w:val="22"/>
        </w:rPr>
        <w:t>Describe the prophylactic use of anticoagulants</w:t>
      </w:r>
    </w:p>
    <w:p w14:paraId="097DB406" w14:textId="77777777" w:rsidR="003E1106" w:rsidRDefault="00AF2700">
      <w:pPr>
        <w:widowControl w:val="0"/>
        <w:numPr>
          <w:ilvl w:val="0"/>
          <w:numId w:val="70"/>
        </w:numPr>
        <w:pBdr>
          <w:top w:val="nil"/>
          <w:left w:val="nil"/>
          <w:bottom w:val="nil"/>
          <w:right w:val="nil"/>
          <w:between w:val="nil"/>
        </w:pBdr>
        <w:tabs>
          <w:tab w:val="left" w:pos="1137"/>
        </w:tabs>
        <w:spacing w:line="295" w:lineRule="auto"/>
        <w:ind w:firstLine="720"/>
      </w:pPr>
      <w:r>
        <w:rPr>
          <w:color w:val="000000"/>
          <w:sz w:val="22"/>
          <w:szCs w:val="22"/>
        </w:rPr>
        <w:t>Describe the indications for the use of anticoagulants</w:t>
      </w:r>
    </w:p>
    <w:p w14:paraId="097DB407" w14:textId="77777777" w:rsidR="003E1106" w:rsidRDefault="00AF2700">
      <w:pPr>
        <w:widowControl w:val="0"/>
        <w:numPr>
          <w:ilvl w:val="0"/>
          <w:numId w:val="70"/>
        </w:numPr>
        <w:pBdr>
          <w:top w:val="nil"/>
          <w:left w:val="nil"/>
          <w:bottom w:val="nil"/>
          <w:right w:val="nil"/>
          <w:between w:val="nil"/>
        </w:pBdr>
        <w:tabs>
          <w:tab w:val="left" w:pos="1137"/>
        </w:tabs>
        <w:spacing w:line="295" w:lineRule="auto"/>
        <w:ind w:firstLine="720"/>
      </w:pPr>
      <w:r>
        <w:rPr>
          <w:color w:val="000000"/>
          <w:sz w:val="22"/>
          <w:szCs w:val="22"/>
        </w:rPr>
        <w:t>Describe the mode of action of short and long-acting anticoagulants, their side effects,</w:t>
      </w:r>
    </w:p>
    <w:p w14:paraId="097DB408" w14:textId="77777777" w:rsidR="003E1106" w:rsidRDefault="00AF2700">
      <w:pPr>
        <w:widowControl w:val="0"/>
        <w:pBdr>
          <w:top w:val="nil"/>
          <w:left w:val="nil"/>
          <w:bottom w:val="nil"/>
          <w:right w:val="nil"/>
          <w:between w:val="nil"/>
        </w:pBdr>
        <w:tabs>
          <w:tab w:val="left" w:pos="7149"/>
        </w:tabs>
        <w:spacing w:after="200" w:line="295" w:lineRule="auto"/>
        <w:ind w:left="1060"/>
        <w:rPr>
          <w:color w:val="000000"/>
          <w:sz w:val="22"/>
          <w:szCs w:val="22"/>
        </w:rPr>
      </w:pPr>
      <w:r>
        <w:rPr>
          <w:color w:val="000000"/>
          <w:sz w:val="22"/>
          <w:szCs w:val="22"/>
        </w:rPr>
        <w:t>control and reversal of action.</w:t>
      </w:r>
      <w:r>
        <w:rPr>
          <w:color w:val="000000"/>
          <w:sz w:val="22"/>
          <w:szCs w:val="22"/>
        </w:rPr>
        <w:tab/>
        <w:t>)</w:t>
      </w:r>
    </w:p>
    <w:p w14:paraId="097DB409" w14:textId="77777777" w:rsidR="003E1106" w:rsidRDefault="00AF2700">
      <w:pPr>
        <w:widowControl w:val="0"/>
        <w:numPr>
          <w:ilvl w:val="0"/>
          <w:numId w:val="75"/>
        </w:numPr>
        <w:pBdr>
          <w:top w:val="nil"/>
          <w:left w:val="nil"/>
          <w:bottom w:val="nil"/>
          <w:right w:val="nil"/>
          <w:between w:val="nil"/>
        </w:pBdr>
        <w:tabs>
          <w:tab w:val="left" w:pos="715"/>
        </w:tabs>
        <w:spacing w:line="276" w:lineRule="auto"/>
        <w:ind w:firstLine="360"/>
      </w:pPr>
      <w:r>
        <w:rPr>
          <w:color w:val="000000"/>
          <w:sz w:val="22"/>
          <w:szCs w:val="22"/>
        </w:rPr>
        <w:t>Cardiovascular, Respiratory and Urinary Systems</w:t>
      </w:r>
    </w:p>
    <w:p w14:paraId="097DB40A" w14:textId="77777777" w:rsidR="003E1106" w:rsidRDefault="00AF2700">
      <w:pPr>
        <w:widowControl w:val="0"/>
        <w:pBdr>
          <w:top w:val="nil"/>
          <w:left w:val="nil"/>
          <w:bottom w:val="nil"/>
          <w:right w:val="nil"/>
          <w:between w:val="nil"/>
        </w:pBdr>
        <w:spacing w:line="276" w:lineRule="auto"/>
        <w:ind w:left="720"/>
        <w:rPr>
          <w:color w:val="000000"/>
          <w:sz w:val="22"/>
          <w:szCs w:val="22"/>
        </w:rPr>
      </w:pPr>
      <w:r>
        <w:rPr>
          <w:color w:val="000000"/>
          <w:sz w:val="22"/>
          <w:szCs w:val="22"/>
        </w:rPr>
        <w:t>The candidate should be able to describe the indications, pharmacology and side effects of the following drugs:</w:t>
      </w:r>
    </w:p>
    <w:p w14:paraId="097DB40B" w14:textId="77777777" w:rsidR="003E1106" w:rsidRDefault="00AF2700">
      <w:pPr>
        <w:widowControl w:val="0"/>
        <w:numPr>
          <w:ilvl w:val="0"/>
          <w:numId w:val="69"/>
        </w:numPr>
        <w:pBdr>
          <w:top w:val="nil"/>
          <w:left w:val="nil"/>
          <w:bottom w:val="nil"/>
          <w:right w:val="nil"/>
          <w:between w:val="nil"/>
        </w:pBdr>
        <w:tabs>
          <w:tab w:val="left" w:pos="1123"/>
        </w:tabs>
        <w:spacing w:line="276" w:lineRule="auto"/>
        <w:ind w:left="720"/>
      </w:pPr>
      <w:r>
        <w:rPr>
          <w:color w:val="000000"/>
          <w:sz w:val="22"/>
          <w:szCs w:val="22"/>
        </w:rPr>
        <w:t>Drugs acting on heart muscle, coronary vessels and cardiac nerve function</w:t>
      </w:r>
    </w:p>
    <w:p w14:paraId="097DB40C" w14:textId="77777777" w:rsidR="003E1106" w:rsidRDefault="00AF2700">
      <w:pPr>
        <w:widowControl w:val="0"/>
        <w:numPr>
          <w:ilvl w:val="0"/>
          <w:numId w:val="69"/>
        </w:numPr>
        <w:pBdr>
          <w:top w:val="nil"/>
          <w:left w:val="nil"/>
          <w:bottom w:val="nil"/>
          <w:right w:val="nil"/>
          <w:between w:val="nil"/>
        </w:pBdr>
        <w:tabs>
          <w:tab w:val="left" w:pos="1137"/>
        </w:tabs>
        <w:spacing w:line="276" w:lineRule="auto"/>
        <w:ind w:left="720"/>
      </w:pPr>
      <w:r>
        <w:rPr>
          <w:color w:val="000000"/>
          <w:sz w:val="22"/>
          <w:szCs w:val="22"/>
        </w:rPr>
        <w:t>Drugs acting on peripheral vasculature in management of septic shock</w:t>
      </w:r>
    </w:p>
    <w:p w14:paraId="097DB40D" w14:textId="77777777" w:rsidR="003E1106" w:rsidRDefault="00AF2700">
      <w:pPr>
        <w:widowControl w:val="0"/>
        <w:numPr>
          <w:ilvl w:val="0"/>
          <w:numId w:val="69"/>
        </w:numPr>
        <w:pBdr>
          <w:top w:val="nil"/>
          <w:left w:val="nil"/>
          <w:bottom w:val="nil"/>
          <w:right w:val="nil"/>
          <w:between w:val="nil"/>
        </w:pBdr>
        <w:tabs>
          <w:tab w:val="left" w:pos="1137"/>
        </w:tabs>
        <w:spacing w:line="276" w:lineRule="auto"/>
        <w:ind w:firstLine="720"/>
      </w:pPr>
      <w:r>
        <w:rPr>
          <w:color w:val="000000"/>
          <w:sz w:val="22"/>
          <w:szCs w:val="22"/>
        </w:rPr>
        <w:lastRenderedPageBreak/>
        <w:t>Drugs acting on pulmonary function</w:t>
      </w:r>
    </w:p>
    <w:p w14:paraId="097DB40E" w14:textId="77777777" w:rsidR="003E1106" w:rsidRDefault="00AF2700">
      <w:pPr>
        <w:widowControl w:val="0"/>
        <w:numPr>
          <w:ilvl w:val="0"/>
          <w:numId w:val="69"/>
        </w:numPr>
        <w:pBdr>
          <w:top w:val="nil"/>
          <w:left w:val="nil"/>
          <w:bottom w:val="nil"/>
          <w:right w:val="nil"/>
          <w:between w:val="nil"/>
        </w:pBdr>
        <w:tabs>
          <w:tab w:val="left" w:pos="1137"/>
        </w:tabs>
        <w:spacing w:line="276" w:lineRule="auto"/>
        <w:ind w:firstLine="720"/>
      </w:pPr>
      <w:r>
        <w:rPr>
          <w:color w:val="000000"/>
          <w:sz w:val="22"/>
          <w:szCs w:val="22"/>
        </w:rPr>
        <w:t>Diuretics</w:t>
      </w:r>
    </w:p>
    <w:p w14:paraId="097DB40F" w14:textId="77777777" w:rsidR="003E1106" w:rsidRDefault="00AF2700">
      <w:pPr>
        <w:widowControl w:val="0"/>
        <w:numPr>
          <w:ilvl w:val="0"/>
          <w:numId w:val="69"/>
        </w:numPr>
        <w:pBdr>
          <w:top w:val="nil"/>
          <w:left w:val="nil"/>
          <w:bottom w:val="nil"/>
          <w:right w:val="nil"/>
          <w:between w:val="nil"/>
        </w:pBdr>
        <w:tabs>
          <w:tab w:val="left" w:pos="1137"/>
        </w:tabs>
        <w:spacing w:after="280" w:line="276" w:lineRule="auto"/>
        <w:ind w:firstLine="720"/>
      </w:pPr>
      <w:r>
        <w:rPr>
          <w:color w:val="000000"/>
          <w:sz w:val="22"/>
          <w:szCs w:val="22"/>
        </w:rPr>
        <w:t>Anti lipemic agents</w:t>
      </w:r>
    </w:p>
    <w:p w14:paraId="097DB410" w14:textId="77777777" w:rsidR="003E1106" w:rsidRDefault="00AF2700">
      <w:pPr>
        <w:widowControl w:val="0"/>
        <w:numPr>
          <w:ilvl w:val="0"/>
          <w:numId w:val="75"/>
        </w:numPr>
        <w:pBdr>
          <w:top w:val="nil"/>
          <w:left w:val="nil"/>
          <w:bottom w:val="nil"/>
          <w:right w:val="nil"/>
          <w:between w:val="nil"/>
        </w:pBdr>
        <w:tabs>
          <w:tab w:val="left" w:pos="799"/>
        </w:tabs>
        <w:spacing w:line="295" w:lineRule="auto"/>
        <w:ind w:firstLine="360"/>
      </w:pPr>
      <w:r>
        <w:rPr>
          <w:color w:val="000000"/>
          <w:sz w:val="22"/>
          <w:szCs w:val="22"/>
        </w:rPr>
        <w:t>Hormones</w:t>
      </w:r>
    </w:p>
    <w:p w14:paraId="097DB411" w14:textId="77777777" w:rsidR="003E1106" w:rsidRDefault="00AF2700">
      <w:pPr>
        <w:widowControl w:val="0"/>
        <w:pBdr>
          <w:top w:val="nil"/>
          <w:left w:val="nil"/>
          <w:bottom w:val="nil"/>
          <w:right w:val="nil"/>
          <w:between w:val="nil"/>
        </w:pBdr>
        <w:spacing w:after="280" w:line="295" w:lineRule="auto"/>
        <w:ind w:left="720"/>
        <w:rPr>
          <w:color w:val="000000"/>
          <w:sz w:val="22"/>
          <w:szCs w:val="22"/>
        </w:rPr>
      </w:pPr>
      <w:r>
        <w:rPr>
          <w:color w:val="000000"/>
          <w:sz w:val="22"/>
          <w:szCs w:val="22"/>
        </w:rPr>
        <w:t xml:space="preserve">The candidate should know the role of </w:t>
      </w:r>
      <w:proofErr w:type="spellStart"/>
      <w:r>
        <w:rPr>
          <w:color w:val="000000"/>
          <w:sz w:val="22"/>
          <w:szCs w:val="22"/>
        </w:rPr>
        <w:t>estrogens</w:t>
      </w:r>
      <w:proofErr w:type="spellEnd"/>
      <w:r>
        <w:rPr>
          <w:color w:val="000000"/>
          <w:sz w:val="22"/>
          <w:szCs w:val="22"/>
        </w:rPr>
        <w:t xml:space="preserve">, </w:t>
      </w:r>
      <w:proofErr w:type="spellStart"/>
      <w:r>
        <w:rPr>
          <w:color w:val="000000"/>
          <w:sz w:val="22"/>
          <w:szCs w:val="22"/>
        </w:rPr>
        <w:t>antiestrogens</w:t>
      </w:r>
      <w:proofErr w:type="spellEnd"/>
      <w:r>
        <w:rPr>
          <w:color w:val="000000"/>
          <w:sz w:val="22"/>
          <w:szCs w:val="22"/>
        </w:rPr>
        <w:t xml:space="preserve">, </w:t>
      </w:r>
      <w:proofErr w:type="spellStart"/>
      <w:r>
        <w:rPr>
          <w:color w:val="000000"/>
          <w:sz w:val="22"/>
          <w:szCs w:val="22"/>
        </w:rPr>
        <w:t>progestational</w:t>
      </w:r>
      <w:proofErr w:type="spellEnd"/>
      <w:r>
        <w:rPr>
          <w:color w:val="000000"/>
          <w:sz w:val="22"/>
          <w:szCs w:val="22"/>
        </w:rPr>
        <w:t xml:space="preserve"> agents in the gynaecologic oncology population.</w:t>
      </w:r>
    </w:p>
    <w:p w14:paraId="097DB412" w14:textId="77777777" w:rsidR="003E1106" w:rsidRDefault="00AF2700">
      <w:pPr>
        <w:widowControl w:val="0"/>
        <w:numPr>
          <w:ilvl w:val="0"/>
          <w:numId w:val="75"/>
        </w:numPr>
        <w:pBdr>
          <w:top w:val="nil"/>
          <w:left w:val="nil"/>
          <w:bottom w:val="nil"/>
          <w:right w:val="nil"/>
          <w:between w:val="nil"/>
        </w:pBdr>
        <w:tabs>
          <w:tab w:val="left" w:pos="799"/>
        </w:tabs>
        <w:spacing w:line="295" w:lineRule="auto"/>
        <w:ind w:firstLine="360"/>
      </w:pPr>
      <w:r>
        <w:rPr>
          <w:color w:val="000000"/>
          <w:sz w:val="22"/>
          <w:szCs w:val="22"/>
        </w:rPr>
        <w:t>Agents for prevention of osteoporosis</w:t>
      </w:r>
    </w:p>
    <w:p w14:paraId="097DB413" w14:textId="77777777" w:rsidR="003E1106" w:rsidRDefault="00AF2700">
      <w:pPr>
        <w:widowControl w:val="0"/>
        <w:pBdr>
          <w:top w:val="nil"/>
          <w:left w:val="nil"/>
          <w:bottom w:val="nil"/>
          <w:right w:val="nil"/>
          <w:between w:val="nil"/>
        </w:pBdr>
        <w:spacing w:after="280" w:line="295" w:lineRule="auto"/>
        <w:ind w:left="720"/>
        <w:rPr>
          <w:color w:val="000000"/>
          <w:sz w:val="22"/>
          <w:szCs w:val="22"/>
        </w:rPr>
      </w:pPr>
      <w:r>
        <w:rPr>
          <w:color w:val="000000"/>
          <w:sz w:val="22"/>
          <w:szCs w:val="22"/>
        </w:rPr>
        <w:t>The candidate should know the choice of agents and indications of therapy for prevention an</w:t>
      </w:r>
      <w:r>
        <w:rPr>
          <w:color w:val="000000"/>
          <w:sz w:val="22"/>
          <w:szCs w:val="22"/>
        </w:rPr>
        <w:t>d treatment of osteoporosis in gynaecologic oncology population.</w:t>
      </w:r>
    </w:p>
    <w:p w14:paraId="097DB414" w14:textId="77777777" w:rsidR="003E1106" w:rsidRDefault="00AF2700">
      <w:pPr>
        <w:widowControl w:val="0"/>
        <w:numPr>
          <w:ilvl w:val="0"/>
          <w:numId w:val="75"/>
        </w:numPr>
        <w:pBdr>
          <w:top w:val="nil"/>
          <w:left w:val="nil"/>
          <w:bottom w:val="nil"/>
          <w:right w:val="nil"/>
          <w:between w:val="nil"/>
        </w:pBdr>
        <w:tabs>
          <w:tab w:val="left" w:pos="806"/>
        </w:tabs>
        <w:spacing w:line="290" w:lineRule="auto"/>
        <w:ind w:firstLine="360"/>
      </w:pPr>
      <w:r>
        <w:rPr>
          <w:color w:val="000000"/>
          <w:sz w:val="22"/>
          <w:szCs w:val="22"/>
        </w:rPr>
        <w:t>Pharmacology of Wound Healing</w:t>
      </w:r>
    </w:p>
    <w:p w14:paraId="097DB415" w14:textId="77777777" w:rsidR="003E1106" w:rsidRDefault="00AF2700">
      <w:pPr>
        <w:widowControl w:val="0"/>
        <w:pBdr>
          <w:top w:val="nil"/>
          <w:left w:val="nil"/>
          <w:bottom w:val="nil"/>
          <w:right w:val="nil"/>
          <w:between w:val="nil"/>
        </w:pBdr>
        <w:spacing w:line="290" w:lineRule="auto"/>
        <w:ind w:left="720"/>
        <w:rPr>
          <w:color w:val="000000"/>
          <w:sz w:val="22"/>
          <w:szCs w:val="22"/>
        </w:rPr>
      </w:pPr>
      <w:r>
        <w:rPr>
          <w:color w:val="000000"/>
          <w:sz w:val="22"/>
          <w:szCs w:val="22"/>
        </w:rPr>
        <w:t>The candidate should be able to describe the effects of the following on wound healing and to explain the pharmacological basis for these effects:</w:t>
      </w:r>
    </w:p>
    <w:p w14:paraId="097DB416" w14:textId="77777777" w:rsidR="003E1106" w:rsidRDefault="00AF2700">
      <w:pPr>
        <w:widowControl w:val="0"/>
        <w:numPr>
          <w:ilvl w:val="0"/>
          <w:numId w:val="62"/>
        </w:numPr>
        <w:pBdr>
          <w:top w:val="nil"/>
          <w:left w:val="nil"/>
          <w:bottom w:val="nil"/>
          <w:right w:val="nil"/>
          <w:between w:val="nil"/>
        </w:pBdr>
        <w:tabs>
          <w:tab w:val="left" w:pos="1123"/>
        </w:tabs>
        <w:spacing w:line="290" w:lineRule="auto"/>
        <w:ind w:firstLine="720"/>
      </w:pPr>
      <w:r>
        <w:rPr>
          <w:color w:val="000000"/>
          <w:sz w:val="22"/>
          <w:szCs w:val="22"/>
        </w:rPr>
        <w:t>Vitamins</w:t>
      </w:r>
    </w:p>
    <w:p w14:paraId="097DB417" w14:textId="77777777" w:rsidR="003E1106" w:rsidRDefault="00AF2700">
      <w:pPr>
        <w:widowControl w:val="0"/>
        <w:numPr>
          <w:ilvl w:val="0"/>
          <w:numId w:val="62"/>
        </w:numPr>
        <w:pBdr>
          <w:top w:val="nil"/>
          <w:left w:val="nil"/>
          <w:bottom w:val="nil"/>
          <w:right w:val="nil"/>
          <w:between w:val="nil"/>
        </w:pBdr>
        <w:tabs>
          <w:tab w:val="left" w:pos="1137"/>
        </w:tabs>
        <w:spacing w:line="290" w:lineRule="auto"/>
        <w:ind w:firstLine="720"/>
      </w:pPr>
      <w:r>
        <w:rPr>
          <w:color w:val="000000"/>
          <w:sz w:val="22"/>
          <w:szCs w:val="22"/>
        </w:rPr>
        <w:t>Trace metals</w:t>
      </w:r>
    </w:p>
    <w:p w14:paraId="097DB418" w14:textId="77777777" w:rsidR="003E1106" w:rsidRDefault="00AF2700">
      <w:pPr>
        <w:widowControl w:val="0"/>
        <w:numPr>
          <w:ilvl w:val="0"/>
          <w:numId w:val="62"/>
        </w:numPr>
        <w:pBdr>
          <w:top w:val="nil"/>
          <w:left w:val="nil"/>
          <w:bottom w:val="nil"/>
          <w:right w:val="nil"/>
          <w:between w:val="nil"/>
        </w:pBdr>
        <w:tabs>
          <w:tab w:val="left" w:pos="1137"/>
        </w:tabs>
        <w:spacing w:after="280" w:line="290" w:lineRule="auto"/>
        <w:ind w:left="1060" w:hanging="340"/>
      </w:pPr>
      <w:r>
        <w:rPr>
          <w:color w:val="000000"/>
          <w:sz w:val="22"/>
          <w:szCs w:val="22"/>
        </w:rPr>
        <w:t>Factors adversely affecting wound healing either due to illness or drugs e.g., steroids, chemotherapy, radiation therapy</w:t>
      </w:r>
    </w:p>
    <w:p w14:paraId="097DB419" w14:textId="77777777" w:rsidR="003E1106" w:rsidRDefault="00AF2700">
      <w:pPr>
        <w:widowControl w:val="0"/>
        <w:numPr>
          <w:ilvl w:val="0"/>
          <w:numId w:val="75"/>
        </w:numPr>
        <w:pBdr>
          <w:top w:val="nil"/>
          <w:left w:val="nil"/>
          <w:bottom w:val="nil"/>
          <w:right w:val="nil"/>
          <w:between w:val="nil"/>
        </w:pBdr>
        <w:tabs>
          <w:tab w:val="left" w:pos="806"/>
        </w:tabs>
        <w:spacing w:line="290" w:lineRule="auto"/>
        <w:ind w:firstLine="360"/>
      </w:pPr>
      <w:r>
        <w:rPr>
          <w:color w:val="000000"/>
          <w:sz w:val="22"/>
          <w:szCs w:val="22"/>
        </w:rPr>
        <w:t>Miscellaneous-drug interaction</w:t>
      </w:r>
    </w:p>
    <w:p w14:paraId="097DB41A" w14:textId="77777777" w:rsidR="003E1106" w:rsidRDefault="00AF2700">
      <w:pPr>
        <w:widowControl w:val="0"/>
        <w:pBdr>
          <w:top w:val="nil"/>
          <w:left w:val="nil"/>
          <w:bottom w:val="nil"/>
          <w:right w:val="nil"/>
          <w:between w:val="nil"/>
        </w:pBdr>
        <w:spacing w:after="140" w:line="290" w:lineRule="auto"/>
        <w:ind w:left="720"/>
        <w:rPr>
          <w:color w:val="000000"/>
          <w:sz w:val="22"/>
          <w:szCs w:val="22"/>
        </w:rPr>
      </w:pPr>
      <w:r>
        <w:rPr>
          <w:color w:val="000000"/>
          <w:sz w:val="22"/>
          <w:szCs w:val="22"/>
        </w:rPr>
        <w:t>The candidate should be able to discuss the pharmacology of drugs used in common medical conditions whic</w:t>
      </w:r>
      <w:r>
        <w:rPr>
          <w:color w:val="000000"/>
          <w:sz w:val="22"/>
          <w:szCs w:val="22"/>
        </w:rPr>
        <w:t xml:space="preserve">h may at times be encountered in the oncology patient </w:t>
      </w:r>
      <w:proofErr w:type="spellStart"/>
      <w:proofErr w:type="gramStart"/>
      <w:r>
        <w:rPr>
          <w:color w:val="000000"/>
          <w:sz w:val="22"/>
          <w:szCs w:val="22"/>
        </w:rPr>
        <w:t>e,g</w:t>
      </w:r>
      <w:proofErr w:type="spellEnd"/>
      <w:proofErr w:type="gramEnd"/>
      <w:r>
        <w:rPr>
          <w:color w:val="000000"/>
          <w:sz w:val="22"/>
          <w:szCs w:val="22"/>
        </w:rPr>
        <w:t xml:space="preserve">„ insulin and oral </w:t>
      </w:r>
      <w:proofErr w:type="spellStart"/>
      <w:r>
        <w:rPr>
          <w:color w:val="000000"/>
          <w:sz w:val="22"/>
          <w:szCs w:val="22"/>
        </w:rPr>
        <w:t>hypoglycemic</w:t>
      </w:r>
      <w:proofErr w:type="spellEnd"/>
      <w:r>
        <w:rPr>
          <w:color w:val="000000"/>
          <w:sz w:val="22"/>
          <w:szCs w:val="22"/>
        </w:rPr>
        <w:t xml:space="preserve"> agents, anti-</w:t>
      </w:r>
      <w:proofErr w:type="spellStart"/>
      <w:r>
        <w:rPr>
          <w:color w:val="000000"/>
          <w:sz w:val="22"/>
          <w:szCs w:val="22"/>
        </w:rPr>
        <w:t>convulsants</w:t>
      </w:r>
      <w:proofErr w:type="spellEnd"/>
      <w:r>
        <w:rPr>
          <w:color w:val="000000"/>
          <w:sz w:val="22"/>
          <w:szCs w:val="22"/>
        </w:rPr>
        <w:t xml:space="preserve">, steroids, antihistamines, antidepressants, antiemetics, </w:t>
      </w:r>
      <w:proofErr w:type="spellStart"/>
      <w:r>
        <w:rPr>
          <w:color w:val="000000"/>
          <w:sz w:val="22"/>
          <w:szCs w:val="22"/>
        </w:rPr>
        <w:t>antidiarroheal</w:t>
      </w:r>
      <w:proofErr w:type="spellEnd"/>
      <w:r>
        <w:rPr>
          <w:color w:val="000000"/>
          <w:sz w:val="22"/>
          <w:szCs w:val="22"/>
        </w:rPr>
        <w:t>, laxatives, antacids.</w:t>
      </w:r>
    </w:p>
    <w:p w14:paraId="097DB41B" w14:textId="77777777" w:rsidR="003E1106" w:rsidRDefault="00AF2700">
      <w:pPr>
        <w:widowControl w:val="0"/>
        <w:pBdr>
          <w:top w:val="nil"/>
          <w:left w:val="nil"/>
          <w:bottom w:val="nil"/>
          <w:right w:val="nil"/>
          <w:between w:val="nil"/>
        </w:pBdr>
        <w:spacing w:after="140" w:line="290" w:lineRule="auto"/>
        <w:rPr>
          <w:color w:val="000000"/>
          <w:sz w:val="22"/>
          <w:szCs w:val="22"/>
        </w:rPr>
      </w:pPr>
      <w:r>
        <w:rPr>
          <w:color w:val="000000"/>
          <w:sz w:val="22"/>
          <w:szCs w:val="22"/>
        </w:rPr>
        <w:t xml:space="preserve">X </w:t>
      </w:r>
      <w:r>
        <w:rPr>
          <w:b/>
          <w:i/>
          <w:color w:val="000000"/>
          <w:sz w:val="22"/>
          <w:szCs w:val="22"/>
        </w:rPr>
        <w:t>CHEMOTHERAPY OF GYNECOLOGICAL TUMOURS</w:t>
      </w:r>
    </w:p>
    <w:p w14:paraId="097DB41C" w14:textId="77777777" w:rsidR="003E1106" w:rsidRDefault="00AF2700">
      <w:pPr>
        <w:widowControl w:val="0"/>
        <w:pBdr>
          <w:top w:val="nil"/>
          <w:left w:val="nil"/>
          <w:bottom w:val="nil"/>
          <w:right w:val="nil"/>
          <w:between w:val="nil"/>
        </w:pBdr>
        <w:spacing w:after="140" w:line="290" w:lineRule="auto"/>
        <w:rPr>
          <w:color w:val="000000"/>
          <w:sz w:val="22"/>
          <w:szCs w:val="22"/>
        </w:rPr>
      </w:pPr>
      <w:r>
        <w:rPr>
          <w:color w:val="000000"/>
          <w:sz w:val="22"/>
          <w:szCs w:val="22"/>
        </w:rPr>
        <w:t>General Aims</w:t>
      </w:r>
    </w:p>
    <w:p w14:paraId="097DB41D" w14:textId="77777777" w:rsidR="003E1106" w:rsidRDefault="00AF2700">
      <w:pPr>
        <w:widowControl w:val="0"/>
        <w:pBdr>
          <w:top w:val="nil"/>
          <w:left w:val="nil"/>
          <w:bottom w:val="nil"/>
          <w:right w:val="nil"/>
          <w:between w:val="nil"/>
        </w:pBdr>
        <w:spacing w:after="140" w:line="290" w:lineRule="auto"/>
        <w:rPr>
          <w:color w:val="000000"/>
          <w:sz w:val="22"/>
          <w:szCs w:val="22"/>
        </w:rPr>
      </w:pPr>
      <w:r>
        <w:rPr>
          <w:color w:val="000000"/>
          <w:sz w:val="22"/>
          <w:szCs w:val="22"/>
        </w:rPr>
        <w:t>The candidate should</w:t>
      </w:r>
      <w:r>
        <w:rPr>
          <w:color w:val="000000"/>
          <w:sz w:val="22"/>
          <w:szCs w:val="22"/>
        </w:rPr>
        <w:t>：</w:t>
      </w:r>
    </w:p>
    <w:p w14:paraId="097DB41E" w14:textId="77777777" w:rsidR="003E1106" w:rsidRDefault="00AF2700">
      <w:pPr>
        <w:widowControl w:val="0"/>
        <w:numPr>
          <w:ilvl w:val="0"/>
          <w:numId w:val="61"/>
        </w:numPr>
        <w:pBdr>
          <w:top w:val="nil"/>
          <w:left w:val="nil"/>
          <w:bottom w:val="nil"/>
          <w:right w:val="nil"/>
          <w:between w:val="nil"/>
        </w:pBdr>
        <w:tabs>
          <w:tab w:val="left" w:pos="715"/>
        </w:tabs>
        <w:spacing w:line="295" w:lineRule="auto"/>
        <w:ind w:firstLine="360"/>
      </w:pPr>
      <w:r>
        <w:rPr>
          <w:color w:val="000000"/>
          <w:sz w:val="22"/>
          <w:szCs w:val="22"/>
        </w:rPr>
        <w:t>Understand the pharmacology of the major drugs in human tumour chemotherapy.</w:t>
      </w:r>
    </w:p>
    <w:p w14:paraId="097DB41F" w14:textId="77777777" w:rsidR="003E1106" w:rsidRDefault="00AF2700">
      <w:pPr>
        <w:widowControl w:val="0"/>
        <w:numPr>
          <w:ilvl w:val="0"/>
          <w:numId w:val="61"/>
        </w:numPr>
        <w:pBdr>
          <w:top w:val="nil"/>
          <w:left w:val="nil"/>
          <w:bottom w:val="nil"/>
          <w:right w:val="nil"/>
          <w:between w:val="nil"/>
        </w:pBdr>
        <w:tabs>
          <w:tab w:val="left" w:pos="715"/>
        </w:tabs>
        <w:spacing w:line="295" w:lineRule="auto"/>
        <w:ind w:firstLine="360"/>
      </w:pPr>
      <w:r>
        <w:rPr>
          <w:color w:val="000000"/>
          <w:sz w:val="22"/>
          <w:szCs w:val="22"/>
        </w:rPr>
        <w:t>Be able to use them competently in a clinical setting.</w:t>
      </w:r>
    </w:p>
    <w:p w14:paraId="097DB420" w14:textId="77777777" w:rsidR="003E1106" w:rsidRDefault="00AF2700">
      <w:pPr>
        <w:widowControl w:val="0"/>
        <w:numPr>
          <w:ilvl w:val="0"/>
          <w:numId w:val="61"/>
        </w:numPr>
        <w:pBdr>
          <w:top w:val="nil"/>
          <w:left w:val="nil"/>
          <w:bottom w:val="nil"/>
          <w:right w:val="nil"/>
          <w:between w:val="nil"/>
        </w:pBdr>
        <w:tabs>
          <w:tab w:val="left" w:pos="717"/>
        </w:tabs>
        <w:spacing w:line="295" w:lineRule="auto"/>
        <w:ind w:left="720" w:hanging="340"/>
      </w:pPr>
      <w:r>
        <w:rPr>
          <w:color w:val="000000"/>
          <w:sz w:val="22"/>
          <w:szCs w:val="22"/>
        </w:rPr>
        <w:t>Have a critical understanding of the advantages and</w:t>
      </w:r>
      <w:r>
        <w:rPr>
          <w:color w:val="000000"/>
          <w:sz w:val="22"/>
          <w:szCs w:val="22"/>
        </w:rPr>
        <w:t xml:space="preserve"> limitations of drugs used in human tumour chemotherapy in each type of gynaecological malignancy.</w:t>
      </w:r>
    </w:p>
    <w:p w14:paraId="097DB421" w14:textId="77777777" w:rsidR="003E1106" w:rsidRDefault="00AF2700">
      <w:pPr>
        <w:widowControl w:val="0"/>
        <w:numPr>
          <w:ilvl w:val="0"/>
          <w:numId w:val="61"/>
        </w:numPr>
        <w:pBdr>
          <w:top w:val="nil"/>
          <w:left w:val="nil"/>
          <w:bottom w:val="nil"/>
          <w:right w:val="nil"/>
          <w:between w:val="nil"/>
        </w:pBdr>
        <w:tabs>
          <w:tab w:val="left" w:pos="715"/>
        </w:tabs>
        <w:spacing w:after="140" w:line="295" w:lineRule="auto"/>
        <w:ind w:firstLine="360"/>
      </w:pPr>
      <w:r>
        <w:rPr>
          <w:color w:val="000000"/>
          <w:sz w:val="22"/>
          <w:szCs w:val="22"/>
        </w:rPr>
        <w:t>Critically determine at the onset the goal of a given therapeutic action.</w:t>
      </w:r>
    </w:p>
    <w:p w14:paraId="097DB422" w14:textId="77777777" w:rsidR="003E1106" w:rsidRDefault="00AF2700">
      <w:pPr>
        <w:widowControl w:val="0"/>
        <w:pBdr>
          <w:top w:val="nil"/>
          <w:left w:val="nil"/>
          <w:bottom w:val="nil"/>
          <w:right w:val="nil"/>
          <w:between w:val="nil"/>
        </w:pBdr>
        <w:spacing w:after="140" w:line="290" w:lineRule="auto"/>
        <w:rPr>
          <w:color w:val="000000"/>
          <w:sz w:val="22"/>
          <w:szCs w:val="22"/>
        </w:rPr>
      </w:pPr>
      <w:r>
        <w:rPr>
          <w:color w:val="000000"/>
          <w:sz w:val="22"/>
          <w:szCs w:val="22"/>
        </w:rPr>
        <w:t>Specific Objectives</w:t>
      </w:r>
    </w:p>
    <w:p w14:paraId="097DB423" w14:textId="77777777" w:rsidR="003E1106" w:rsidRDefault="00AF2700">
      <w:pPr>
        <w:widowControl w:val="0"/>
        <w:pBdr>
          <w:top w:val="nil"/>
          <w:left w:val="nil"/>
          <w:bottom w:val="nil"/>
          <w:right w:val="nil"/>
          <w:between w:val="nil"/>
        </w:pBdr>
        <w:spacing w:after="140" w:line="290" w:lineRule="auto"/>
        <w:ind w:firstLine="360"/>
        <w:rPr>
          <w:color w:val="000000"/>
          <w:sz w:val="22"/>
          <w:szCs w:val="22"/>
        </w:rPr>
      </w:pPr>
      <w:r>
        <w:rPr>
          <w:i/>
          <w:color w:val="000000"/>
          <w:sz w:val="22"/>
          <w:szCs w:val="22"/>
        </w:rPr>
        <w:t>1. Biology</w:t>
      </w:r>
    </w:p>
    <w:p w14:paraId="097DB424" w14:textId="77777777" w:rsidR="003E1106" w:rsidRDefault="00AF2700">
      <w:pPr>
        <w:widowControl w:val="0"/>
        <w:pBdr>
          <w:top w:val="nil"/>
          <w:left w:val="nil"/>
          <w:bottom w:val="nil"/>
          <w:right w:val="nil"/>
          <w:between w:val="nil"/>
        </w:pBdr>
        <w:spacing w:after="140" w:line="290" w:lineRule="auto"/>
        <w:ind w:firstLine="360"/>
        <w:rPr>
          <w:color w:val="000000"/>
          <w:sz w:val="22"/>
          <w:szCs w:val="22"/>
        </w:rPr>
      </w:pPr>
      <w:r>
        <w:rPr>
          <w:color w:val="000000"/>
          <w:sz w:val="22"/>
          <w:szCs w:val="22"/>
        </w:rPr>
        <w:t>The candidate should be able to:</w:t>
      </w:r>
    </w:p>
    <w:p w14:paraId="097DB425" w14:textId="77777777" w:rsidR="003E1106" w:rsidRDefault="00AF2700">
      <w:pPr>
        <w:widowControl w:val="0"/>
        <w:pBdr>
          <w:top w:val="nil"/>
          <w:left w:val="nil"/>
          <w:bottom w:val="nil"/>
          <w:right w:val="nil"/>
          <w:between w:val="nil"/>
        </w:pBdr>
        <w:spacing w:after="140" w:line="290" w:lineRule="auto"/>
        <w:jc w:val="center"/>
        <w:rPr>
          <w:color w:val="000000"/>
          <w:sz w:val="22"/>
          <w:szCs w:val="22"/>
        </w:rPr>
      </w:pPr>
      <w:r>
        <w:rPr>
          <w:color w:val="000000"/>
          <w:sz w:val="22"/>
          <w:szCs w:val="22"/>
        </w:rPr>
        <w:t>(a) Discuss the kinetics of cancer cell growth and the cell growth and the cell cycle</w:t>
      </w:r>
    </w:p>
    <w:p w14:paraId="097DB426" w14:textId="77777777" w:rsidR="003E1106" w:rsidRDefault="00AF2700">
      <w:pPr>
        <w:widowControl w:val="0"/>
        <w:numPr>
          <w:ilvl w:val="0"/>
          <w:numId w:val="64"/>
        </w:numPr>
        <w:pBdr>
          <w:top w:val="nil"/>
          <w:left w:val="nil"/>
          <w:bottom w:val="nil"/>
          <w:right w:val="nil"/>
          <w:between w:val="nil"/>
        </w:pBdr>
        <w:tabs>
          <w:tab w:val="left" w:pos="1157"/>
        </w:tabs>
        <w:spacing w:line="295" w:lineRule="auto"/>
        <w:ind w:firstLine="740"/>
      </w:pPr>
      <w:r>
        <w:rPr>
          <w:color w:val="000000"/>
          <w:sz w:val="22"/>
          <w:szCs w:val="22"/>
        </w:rPr>
        <w:t>Discuss the following general principles of action:</w:t>
      </w:r>
    </w:p>
    <w:p w14:paraId="097DB427" w14:textId="77777777" w:rsidR="003E1106" w:rsidRDefault="00AF2700">
      <w:pPr>
        <w:widowControl w:val="0"/>
        <w:numPr>
          <w:ilvl w:val="0"/>
          <w:numId w:val="63"/>
        </w:numPr>
        <w:pBdr>
          <w:top w:val="nil"/>
          <w:left w:val="nil"/>
          <w:bottom w:val="nil"/>
          <w:right w:val="nil"/>
          <w:between w:val="nil"/>
        </w:pBdr>
        <w:tabs>
          <w:tab w:val="left" w:pos="1800"/>
        </w:tabs>
        <w:spacing w:line="295" w:lineRule="auto"/>
        <w:ind w:left="1100"/>
      </w:pPr>
      <w:r>
        <w:rPr>
          <w:color w:val="000000"/>
          <w:sz w:val="22"/>
          <w:szCs w:val="22"/>
        </w:rPr>
        <w:t>Log kill hypothesis</w:t>
      </w:r>
    </w:p>
    <w:p w14:paraId="097DB428" w14:textId="77777777" w:rsidR="003E1106" w:rsidRDefault="00AF2700">
      <w:pPr>
        <w:widowControl w:val="0"/>
        <w:numPr>
          <w:ilvl w:val="0"/>
          <w:numId w:val="63"/>
        </w:numPr>
        <w:pBdr>
          <w:top w:val="nil"/>
          <w:left w:val="nil"/>
          <w:bottom w:val="nil"/>
          <w:right w:val="nil"/>
          <w:between w:val="nil"/>
        </w:pBdr>
        <w:tabs>
          <w:tab w:val="left" w:pos="1800"/>
        </w:tabs>
        <w:spacing w:line="295" w:lineRule="auto"/>
        <w:ind w:left="1100"/>
      </w:pPr>
      <w:r>
        <w:rPr>
          <w:color w:val="000000"/>
          <w:sz w:val="22"/>
          <w:szCs w:val="22"/>
        </w:rPr>
        <w:t>Cycle specificity</w:t>
      </w:r>
    </w:p>
    <w:p w14:paraId="097DB429" w14:textId="77777777" w:rsidR="003E1106" w:rsidRDefault="00AF2700">
      <w:pPr>
        <w:widowControl w:val="0"/>
        <w:numPr>
          <w:ilvl w:val="0"/>
          <w:numId w:val="63"/>
        </w:numPr>
        <w:pBdr>
          <w:top w:val="nil"/>
          <w:left w:val="nil"/>
          <w:bottom w:val="nil"/>
          <w:right w:val="nil"/>
          <w:between w:val="nil"/>
        </w:pBdr>
        <w:tabs>
          <w:tab w:val="left" w:pos="1800"/>
        </w:tabs>
        <w:spacing w:line="295" w:lineRule="auto"/>
        <w:ind w:left="1100"/>
      </w:pPr>
      <w:r>
        <w:rPr>
          <w:color w:val="000000"/>
          <w:sz w:val="22"/>
          <w:szCs w:val="22"/>
        </w:rPr>
        <w:t>Phase specificity</w:t>
      </w:r>
    </w:p>
    <w:p w14:paraId="097DB42A" w14:textId="77777777" w:rsidR="003E1106" w:rsidRDefault="00AF2700">
      <w:pPr>
        <w:widowControl w:val="0"/>
        <w:numPr>
          <w:ilvl w:val="0"/>
          <w:numId w:val="63"/>
        </w:numPr>
        <w:pBdr>
          <w:top w:val="nil"/>
          <w:left w:val="nil"/>
          <w:bottom w:val="nil"/>
          <w:right w:val="nil"/>
          <w:between w:val="nil"/>
        </w:pBdr>
        <w:tabs>
          <w:tab w:val="left" w:pos="1800"/>
        </w:tabs>
        <w:spacing w:line="295" w:lineRule="auto"/>
        <w:ind w:left="1100"/>
      </w:pPr>
      <w:r>
        <w:rPr>
          <w:color w:val="000000"/>
          <w:sz w:val="22"/>
          <w:szCs w:val="22"/>
        </w:rPr>
        <w:t>Growth fraction</w:t>
      </w:r>
    </w:p>
    <w:p w14:paraId="097DB42B" w14:textId="77777777" w:rsidR="003E1106" w:rsidRDefault="00AF2700">
      <w:pPr>
        <w:widowControl w:val="0"/>
        <w:numPr>
          <w:ilvl w:val="0"/>
          <w:numId w:val="63"/>
        </w:numPr>
        <w:pBdr>
          <w:top w:val="nil"/>
          <w:left w:val="nil"/>
          <w:bottom w:val="nil"/>
          <w:right w:val="nil"/>
          <w:between w:val="nil"/>
        </w:pBdr>
        <w:tabs>
          <w:tab w:val="left" w:pos="1800"/>
        </w:tabs>
        <w:spacing w:line="295" w:lineRule="auto"/>
        <w:ind w:left="1100"/>
      </w:pPr>
      <w:r>
        <w:rPr>
          <w:color w:val="000000"/>
          <w:sz w:val="22"/>
          <w:szCs w:val="22"/>
        </w:rPr>
        <w:t>Dose intensity</w:t>
      </w:r>
    </w:p>
    <w:p w14:paraId="097DB42C" w14:textId="77777777" w:rsidR="003E1106" w:rsidRDefault="00AF2700">
      <w:pPr>
        <w:widowControl w:val="0"/>
        <w:numPr>
          <w:ilvl w:val="0"/>
          <w:numId w:val="63"/>
        </w:numPr>
        <w:pBdr>
          <w:top w:val="nil"/>
          <w:left w:val="nil"/>
          <w:bottom w:val="nil"/>
          <w:right w:val="nil"/>
          <w:between w:val="nil"/>
        </w:pBdr>
        <w:tabs>
          <w:tab w:val="left" w:pos="1800"/>
        </w:tabs>
        <w:spacing w:line="295" w:lineRule="auto"/>
        <w:ind w:left="1100"/>
      </w:pPr>
      <w:r>
        <w:rPr>
          <w:color w:val="000000"/>
          <w:sz w:val="22"/>
          <w:szCs w:val="22"/>
        </w:rPr>
        <w:lastRenderedPageBreak/>
        <w:t>Dose density</w:t>
      </w:r>
    </w:p>
    <w:p w14:paraId="097DB42D" w14:textId="77777777" w:rsidR="003E1106" w:rsidRDefault="00AF2700">
      <w:pPr>
        <w:widowControl w:val="0"/>
        <w:numPr>
          <w:ilvl w:val="0"/>
          <w:numId w:val="63"/>
        </w:numPr>
        <w:pBdr>
          <w:top w:val="nil"/>
          <w:left w:val="nil"/>
          <w:bottom w:val="nil"/>
          <w:right w:val="nil"/>
          <w:between w:val="nil"/>
        </w:pBdr>
        <w:tabs>
          <w:tab w:val="left" w:pos="1800"/>
        </w:tabs>
        <w:spacing w:after="260" w:line="295" w:lineRule="auto"/>
        <w:ind w:left="1100"/>
      </w:pPr>
      <w:r>
        <w:rPr>
          <w:color w:val="000000"/>
          <w:sz w:val="22"/>
          <w:szCs w:val="22"/>
        </w:rPr>
        <w:t>Resistance mechanisms</w:t>
      </w:r>
    </w:p>
    <w:p w14:paraId="097DB42E" w14:textId="77777777" w:rsidR="003E1106" w:rsidRDefault="00AF2700">
      <w:pPr>
        <w:widowControl w:val="0"/>
        <w:numPr>
          <w:ilvl w:val="0"/>
          <w:numId w:val="54"/>
        </w:numPr>
        <w:pBdr>
          <w:top w:val="nil"/>
          <w:left w:val="nil"/>
          <w:bottom w:val="nil"/>
          <w:right w:val="nil"/>
          <w:between w:val="nil"/>
        </w:pBdr>
        <w:tabs>
          <w:tab w:val="left" w:pos="631"/>
        </w:tabs>
        <w:spacing w:after="140" w:line="295" w:lineRule="auto"/>
        <w:ind w:firstLine="280"/>
      </w:pPr>
      <w:r>
        <w:rPr>
          <w:i/>
          <w:color w:val="000000"/>
          <w:sz w:val="22"/>
          <w:szCs w:val="22"/>
        </w:rPr>
        <w:t>Classes of Chemotherapeutic Agents</w:t>
      </w:r>
    </w:p>
    <w:p w14:paraId="097DB42F" w14:textId="77777777" w:rsidR="003E1106" w:rsidRDefault="00AF2700">
      <w:pPr>
        <w:widowControl w:val="0"/>
        <w:pBdr>
          <w:top w:val="nil"/>
          <w:left w:val="nil"/>
          <w:bottom w:val="nil"/>
          <w:right w:val="nil"/>
          <w:between w:val="nil"/>
        </w:pBdr>
        <w:spacing w:after="140" w:line="295" w:lineRule="auto"/>
        <w:ind w:left="280" w:firstLine="20"/>
        <w:rPr>
          <w:color w:val="000000"/>
          <w:sz w:val="22"/>
          <w:szCs w:val="22"/>
        </w:rPr>
      </w:pPr>
      <w:r>
        <w:rPr>
          <w:color w:val="000000"/>
          <w:sz w:val="22"/>
          <w:szCs w:val="22"/>
        </w:rPr>
        <w:t>The candidate should be able to describe the characteristics of the following classes of chemotherapeutic agents:</w:t>
      </w:r>
    </w:p>
    <w:p w14:paraId="097DB430" w14:textId="77777777" w:rsidR="003E1106" w:rsidRDefault="00AF2700">
      <w:pPr>
        <w:widowControl w:val="0"/>
        <w:numPr>
          <w:ilvl w:val="0"/>
          <w:numId w:val="56"/>
        </w:numPr>
        <w:pBdr>
          <w:top w:val="nil"/>
          <w:left w:val="nil"/>
          <w:bottom w:val="nil"/>
          <w:right w:val="nil"/>
          <w:between w:val="nil"/>
        </w:pBdr>
        <w:tabs>
          <w:tab w:val="left" w:pos="1146"/>
        </w:tabs>
        <w:spacing w:line="295" w:lineRule="auto"/>
        <w:ind w:firstLine="740"/>
      </w:pPr>
      <w:r>
        <w:rPr>
          <w:color w:val="000000"/>
          <w:sz w:val="22"/>
          <w:szCs w:val="22"/>
        </w:rPr>
        <w:t>Alkylating agents</w:t>
      </w:r>
    </w:p>
    <w:p w14:paraId="097DB431" w14:textId="77777777" w:rsidR="003E1106" w:rsidRDefault="00AF2700">
      <w:pPr>
        <w:widowControl w:val="0"/>
        <w:numPr>
          <w:ilvl w:val="0"/>
          <w:numId w:val="56"/>
        </w:numPr>
        <w:pBdr>
          <w:top w:val="nil"/>
          <w:left w:val="nil"/>
          <w:bottom w:val="nil"/>
          <w:right w:val="nil"/>
          <w:between w:val="nil"/>
        </w:pBdr>
        <w:tabs>
          <w:tab w:val="left" w:pos="1157"/>
        </w:tabs>
        <w:spacing w:line="295" w:lineRule="auto"/>
        <w:ind w:firstLine="740"/>
      </w:pPr>
      <w:r>
        <w:rPr>
          <w:color w:val="000000"/>
          <w:sz w:val="22"/>
          <w:szCs w:val="22"/>
        </w:rPr>
        <w:t>Antimetabolites</w:t>
      </w:r>
    </w:p>
    <w:p w14:paraId="097DB432" w14:textId="77777777" w:rsidR="003E1106" w:rsidRDefault="00AF2700">
      <w:pPr>
        <w:widowControl w:val="0"/>
        <w:numPr>
          <w:ilvl w:val="0"/>
          <w:numId w:val="56"/>
        </w:numPr>
        <w:pBdr>
          <w:top w:val="nil"/>
          <w:left w:val="nil"/>
          <w:bottom w:val="nil"/>
          <w:right w:val="nil"/>
          <w:between w:val="nil"/>
        </w:pBdr>
        <w:tabs>
          <w:tab w:val="left" w:pos="1157"/>
        </w:tabs>
        <w:spacing w:line="295" w:lineRule="auto"/>
        <w:ind w:firstLine="740"/>
      </w:pPr>
      <w:r>
        <w:rPr>
          <w:color w:val="000000"/>
          <w:sz w:val="22"/>
          <w:szCs w:val="22"/>
        </w:rPr>
        <w:t>Natural products, including mitotic inhibitors, antibiotics and enzymes</w:t>
      </w:r>
    </w:p>
    <w:p w14:paraId="097DB433" w14:textId="77777777" w:rsidR="003E1106" w:rsidRDefault="00AF2700">
      <w:pPr>
        <w:widowControl w:val="0"/>
        <w:numPr>
          <w:ilvl w:val="0"/>
          <w:numId w:val="56"/>
        </w:numPr>
        <w:pBdr>
          <w:top w:val="nil"/>
          <w:left w:val="nil"/>
          <w:bottom w:val="nil"/>
          <w:right w:val="nil"/>
          <w:between w:val="nil"/>
        </w:pBdr>
        <w:tabs>
          <w:tab w:val="left" w:pos="1157"/>
        </w:tabs>
        <w:spacing w:line="295" w:lineRule="auto"/>
        <w:ind w:firstLine="740"/>
      </w:pPr>
      <w:r>
        <w:rPr>
          <w:color w:val="000000"/>
          <w:sz w:val="22"/>
          <w:szCs w:val="22"/>
        </w:rPr>
        <w:t>Hormones</w:t>
      </w:r>
    </w:p>
    <w:p w14:paraId="097DB434" w14:textId="77777777" w:rsidR="003E1106" w:rsidRDefault="00AF2700">
      <w:pPr>
        <w:widowControl w:val="0"/>
        <w:numPr>
          <w:ilvl w:val="0"/>
          <w:numId w:val="56"/>
        </w:numPr>
        <w:pBdr>
          <w:top w:val="nil"/>
          <w:left w:val="nil"/>
          <w:bottom w:val="nil"/>
          <w:right w:val="nil"/>
          <w:between w:val="nil"/>
        </w:pBdr>
        <w:tabs>
          <w:tab w:val="left" w:pos="1157"/>
        </w:tabs>
        <w:spacing w:after="260" w:line="295" w:lineRule="auto"/>
        <w:ind w:firstLine="740"/>
      </w:pPr>
      <w:r>
        <w:rPr>
          <w:color w:val="000000"/>
          <w:sz w:val="22"/>
          <w:szCs w:val="22"/>
        </w:rPr>
        <w:t xml:space="preserve">Biologic response modifiers </w:t>
      </w:r>
      <w:proofErr w:type="gramStart"/>
      <w:r>
        <w:rPr>
          <w:color w:val="000000"/>
          <w:sz w:val="22"/>
          <w:szCs w:val="22"/>
        </w:rPr>
        <w:t>e.g.</w:t>
      </w:r>
      <w:proofErr w:type="gramEnd"/>
      <w:r>
        <w:rPr>
          <w:color w:val="000000"/>
          <w:sz w:val="22"/>
          <w:szCs w:val="22"/>
        </w:rPr>
        <w:t xml:space="preserve"> BCG, Interferon etc.</w:t>
      </w:r>
    </w:p>
    <w:p w14:paraId="097DB435" w14:textId="77777777" w:rsidR="003E1106" w:rsidRDefault="00AF2700">
      <w:pPr>
        <w:widowControl w:val="0"/>
        <w:numPr>
          <w:ilvl w:val="0"/>
          <w:numId w:val="54"/>
        </w:numPr>
        <w:pBdr>
          <w:top w:val="nil"/>
          <w:left w:val="nil"/>
          <w:bottom w:val="nil"/>
          <w:right w:val="nil"/>
          <w:between w:val="nil"/>
        </w:pBdr>
        <w:tabs>
          <w:tab w:val="left" w:pos="631"/>
        </w:tabs>
        <w:spacing w:after="140" w:line="295" w:lineRule="auto"/>
        <w:ind w:firstLine="280"/>
      </w:pPr>
      <w:r>
        <w:rPr>
          <w:i/>
          <w:color w:val="000000"/>
          <w:sz w:val="22"/>
          <w:szCs w:val="22"/>
        </w:rPr>
        <w:t>Mechanisms of Action</w:t>
      </w:r>
    </w:p>
    <w:p w14:paraId="097DB436" w14:textId="77777777" w:rsidR="003E1106" w:rsidRDefault="00AF2700">
      <w:pPr>
        <w:widowControl w:val="0"/>
        <w:pBdr>
          <w:top w:val="nil"/>
          <w:left w:val="nil"/>
          <w:bottom w:val="nil"/>
          <w:right w:val="nil"/>
          <w:between w:val="nil"/>
        </w:pBdr>
        <w:spacing w:after="140" w:line="295" w:lineRule="auto"/>
        <w:ind w:left="280" w:firstLine="20"/>
        <w:rPr>
          <w:color w:val="000000"/>
          <w:sz w:val="22"/>
          <w:szCs w:val="22"/>
        </w:rPr>
      </w:pPr>
      <w:r>
        <w:rPr>
          <w:color w:val="000000"/>
          <w:sz w:val="22"/>
          <w:szCs w:val="22"/>
        </w:rPr>
        <w:t>The candidate should be able to describe the specific mode of action of a given chemotherapeutic agent and where possible, relate it to cell cycle.</w:t>
      </w:r>
    </w:p>
    <w:p w14:paraId="097DB437" w14:textId="77777777" w:rsidR="003E1106" w:rsidRDefault="00AF2700">
      <w:pPr>
        <w:widowControl w:val="0"/>
        <w:numPr>
          <w:ilvl w:val="0"/>
          <w:numId w:val="54"/>
        </w:numPr>
        <w:pBdr>
          <w:top w:val="nil"/>
          <w:left w:val="nil"/>
          <w:bottom w:val="nil"/>
          <w:right w:val="nil"/>
          <w:between w:val="nil"/>
        </w:pBdr>
        <w:tabs>
          <w:tab w:val="left" w:pos="631"/>
        </w:tabs>
        <w:spacing w:after="140" w:line="295" w:lineRule="auto"/>
        <w:ind w:firstLine="280"/>
      </w:pPr>
      <w:r>
        <w:rPr>
          <w:i/>
          <w:color w:val="000000"/>
          <w:sz w:val="22"/>
          <w:szCs w:val="22"/>
        </w:rPr>
        <w:t>Pharmacology of Specific Agents</w:t>
      </w:r>
    </w:p>
    <w:p w14:paraId="097DB438" w14:textId="77777777" w:rsidR="003E1106" w:rsidRDefault="00AF2700">
      <w:pPr>
        <w:widowControl w:val="0"/>
        <w:pBdr>
          <w:top w:val="nil"/>
          <w:left w:val="nil"/>
          <w:bottom w:val="nil"/>
          <w:right w:val="nil"/>
          <w:between w:val="nil"/>
        </w:pBdr>
        <w:spacing w:after="140" w:line="302" w:lineRule="auto"/>
        <w:ind w:left="280" w:firstLine="20"/>
        <w:rPr>
          <w:color w:val="000000"/>
          <w:sz w:val="22"/>
          <w:szCs w:val="22"/>
        </w:rPr>
      </w:pPr>
      <w:r>
        <w:rPr>
          <w:color w:val="000000"/>
          <w:sz w:val="22"/>
          <w:szCs w:val="22"/>
        </w:rPr>
        <w:t>The candidate should be able to describe the following characteristics of th</w:t>
      </w:r>
      <w:r>
        <w:rPr>
          <w:color w:val="000000"/>
          <w:sz w:val="22"/>
          <w:szCs w:val="22"/>
        </w:rPr>
        <w:t>e chemotherapeutic agents used to treat gynaecological cancers:</w:t>
      </w:r>
    </w:p>
    <w:p w14:paraId="097DB439" w14:textId="77777777" w:rsidR="003E1106" w:rsidRDefault="00AF2700">
      <w:pPr>
        <w:widowControl w:val="0"/>
        <w:numPr>
          <w:ilvl w:val="0"/>
          <w:numId w:val="55"/>
        </w:numPr>
        <w:pBdr>
          <w:top w:val="nil"/>
          <w:left w:val="nil"/>
          <w:bottom w:val="nil"/>
          <w:right w:val="nil"/>
          <w:between w:val="nil"/>
        </w:pBdr>
        <w:tabs>
          <w:tab w:val="left" w:pos="1270"/>
        </w:tabs>
        <w:spacing w:line="295" w:lineRule="auto"/>
        <w:ind w:firstLine="860"/>
      </w:pPr>
      <w:r>
        <w:rPr>
          <w:color w:val="000000"/>
          <w:sz w:val="22"/>
          <w:szCs w:val="22"/>
        </w:rPr>
        <w:t>Routes of administration and absorption</w:t>
      </w:r>
    </w:p>
    <w:p w14:paraId="097DB43A" w14:textId="77777777" w:rsidR="003E1106" w:rsidRDefault="00AF2700">
      <w:pPr>
        <w:widowControl w:val="0"/>
        <w:numPr>
          <w:ilvl w:val="0"/>
          <w:numId w:val="55"/>
        </w:numPr>
        <w:pBdr>
          <w:top w:val="nil"/>
          <w:left w:val="nil"/>
          <w:bottom w:val="nil"/>
          <w:right w:val="nil"/>
          <w:between w:val="nil"/>
        </w:pBdr>
        <w:tabs>
          <w:tab w:val="left" w:pos="1277"/>
        </w:tabs>
        <w:spacing w:line="295" w:lineRule="auto"/>
        <w:ind w:firstLine="860"/>
      </w:pPr>
      <w:r>
        <w:rPr>
          <w:color w:val="000000"/>
          <w:sz w:val="22"/>
          <w:szCs w:val="22"/>
        </w:rPr>
        <w:t>Distribution</w:t>
      </w:r>
    </w:p>
    <w:p w14:paraId="097DB43B" w14:textId="77777777" w:rsidR="003E1106" w:rsidRDefault="00AF2700">
      <w:pPr>
        <w:widowControl w:val="0"/>
        <w:numPr>
          <w:ilvl w:val="0"/>
          <w:numId w:val="55"/>
        </w:numPr>
        <w:pBdr>
          <w:top w:val="nil"/>
          <w:left w:val="nil"/>
          <w:bottom w:val="nil"/>
          <w:right w:val="nil"/>
          <w:between w:val="nil"/>
        </w:pBdr>
        <w:tabs>
          <w:tab w:val="left" w:pos="1277"/>
        </w:tabs>
        <w:spacing w:line="295" w:lineRule="auto"/>
        <w:ind w:firstLine="860"/>
      </w:pPr>
      <w:r>
        <w:rPr>
          <w:color w:val="000000"/>
          <w:sz w:val="22"/>
          <w:szCs w:val="22"/>
        </w:rPr>
        <w:t>Biotransformation</w:t>
      </w:r>
    </w:p>
    <w:p w14:paraId="097DB43C" w14:textId="77777777" w:rsidR="003E1106" w:rsidRDefault="00AF2700">
      <w:pPr>
        <w:widowControl w:val="0"/>
        <w:numPr>
          <w:ilvl w:val="0"/>
          <w:numId w:val="55"/>
        </w:numPr>
        <w:pBdr>
          <w:top w:val="nil"/>
          <w:left w:val="nil"/>
          <w:bottom w:val="nil"/>
          <w:right w:val="nil"/>
          <w:between w:val="nil"/>
        </w:pBdr>
        <w:tabs>
          <w:tab w:val="left" w:pos="1277"/>
        </w:tabs>
        <w:spacing w:line="295" w:lineRule="auto"/>
        <w:ind w:firstLine="860"/>
      </w:pPr>
      <w:r>
        <w:rPr>
          <w:color w:val="000000"/>
          <w:sz w:val="22"/>
          <w:szCs w:val="22"/>
        </w:rPr>
        <w:t>Excretion</w:t>
      </w:r>
    </w:p>
    <w:p w14:paraId="097DB43D" w14:textId="77777777" w:rsidR="003E1106" w:rsidRDefault="00AF2700">
      <w:pPr>
        <w:widowControl w:val="0"/>
        <w:numPr>
          <w:ilvl w:val="0"/>
          <w:numId w:val="55"/>
        </w:numPr>
        <w:pBdr>
          <w:top w:val="nil"/>
          <w:left w:val="nil"/>
          <w:bottom w:val="nil"/>
          <w:right w:val="nil"/>
          <w:between w:val="nil"/>
        </w:pBdr>
        <w:tabs>
          <w:tab w:val="left" w:pos="1277"/>
        </w:tabs>
        <w:spacing w:line="295" w:lineRule="auto"/>
        <w:ind w:firstLine="860"/>
      </w:pPr>
      <w:r>
        <w:rPr>
          <w:color w:val="000000"/>
          <w:sz w:val="22"/>
          <w:szCs w:val="22"/>
        </w:rPr>
        <w:t>Interaction with other drugs</w:t>
      </w:r>
    </w:p>
    <w:p w14:paraId="097DB43E" w14:textId="77777777" w:rsidR="003E1106" w:rsidRDefault="00AF2700">
      <w:pPr>
        <w:widowControl w:val="0"/>
        <w:numPr>
          <w:ilvl w:val="0"/>
          <w:numId w:val="55"/>
        </w:numPr>
        <w:pBdr>
          <w:top w:val="nil"/>
          <w:left w:val="nil"/>
          <w:bottom w:val="nil"/>
          <w:right w:val="nil"/>
          <w:between w:val="nil"/>
        </w:pBdr>
        <w:tabs>
          <w:tab w:val="left" w:pos="1277"/>
        </w:tabs>
        <w:spacing w:line="295" w:lineRule="auto"/>
        <w:ind w:firstLine="860"/>
      </w:pPr>
      <w:r>
        <w:rPr>
          <w:color w:val="000000"/>
          <w:sz w:val="22"/>
          <w:szCs w:val="22"/>
        </w:rPr>
        <w:t>Interaction with radiotherapy and hyperthermia</w:t>
      </w:r>
    </w:p>
    <w:p w14:paraId="097DB43F" w14:textId="77777777" w:rsidR="003E1106" w:rsidRDefault="00AF2700">
      <w:pPr>
        <w:widowControl w:val="0"/>
        <w:numPr>
          <w:ilvl w:val="0"/>
          <w:numId w:val="55"/>
        </w:numPr>
        <w:pBdr>
          <w:top w:val="nil"/>
          <w:left w:val="nil"/>
          <w:bottom w:val="nil"/>
          <w:right w:val="nil"/>
          <w:between w:val="nil"/>
        </w:pBdr>
        <w:tabs>
          <w:tab w:val="left" w:pos="1277"/>
        </w:tabs>
        <w:spacing w:line="295" w:lineRule="auto"/>
        <w:ind w:left="1220" w:hanging="360"/>
      </w:pPr>
      <w:r>
        <w:rPr>
          <w:color w:val="000000"/>
          <w:sz w:val="22"/>
          <w:szCs w:val="22"/>
        </w:rPr>
        <w:t>Mechanism of drug resistance and approaches to reducing tumour resistance to anticancer drugs</w:t>
      </w:r>
    </w:p>
    <w:p w14:paraId="097DB440" w14:textId="77777777" w:rsidR="003E1106" w:rsidRDefault="00AF2700">
      <w:pPr>
        <w:widowControl w:val="0"/>
        <w:numPr>
          <w:ilvl w:val="0"/>
          <w:numId w:val="55"/>
        </w:numPr>
        <w:pBdr>
          <w:top w:val="nil"/>
          <w:left w:val="nil"/>
          <w:bottom w:val="nil"/>
          <w:right w:val="nil"/>
          <w:between w:val="nil"/>
        </w:pBdr>
        <w:tabs>
          <w:tab w:val="left" w:pos="1277"/>
        </w:tabs>
        <w:spacing w:line="295" w:lineRule="auto"/>
        <w:ind w:firstLine="860"/>
      </w:pPr>
      <w:r>
        <w:rPr>
          <w:color w:val="000000"/>
          <w:sz w:val="22"/>
          <w:szCs w:val="22"/>
        </w:rPr>
        <w:t>Schedule dependency</w:t>
      </w:r>
    </w:p>
    <w:p w14:paraId="097DB441" w14:textId="77777777" w:rsidR="003E1106" w:rsidRDefault="00AF2700">
      <w:pPr>
        <w:widowControl w:val="0"/>
        <w:numPr>
          <w:ilvl w:val="0"/>
          <w:numId w:val="55"/>
        </w:numPr>
        <w:pBdr>
          <w:top w:val="nil"/>
          <w:left w:val="nil"/>
          <w:bottom w:val="nil"/>
          <w:right w:val="nil"/>
          <w:between w:val="nil"/>
        </w:pBdr>
        <w:tabs>
          <w:tab w:val="left" w:pos="1277"/>
        </w:tabs>
        <w:spacing w:after="260" w:line="295" w:lineRule="auto"/>
        <w:ind w:firstLine="860"/>
      </w:pPr>
      <w:r>
        <w:rPr>
          <w:color w:val="000000"/>
          <w:sz w:val="22"/>
          <w:szCs w:val="22"/>
        </w:rPr>
        <w:t xml:space="preserve">Rationale for regional therapy </w:t>
      </w:r>
      <w:proofErr w:type="gramStart"/>
      <w:r>
        <w:rPr>
          <w:color w:val="000000"/>
          <w:sz w:val="22"/>
          <w:szCs w:val="22"/>
        </w:rPr>
        <w:t>e.g.</w:t>
      </w:r>
      <w:proofErr w:type="gramEnd"/>
      <w:r>
        <w:rPr>
          <w:color w:val="000000"/>
          <w:sz w:val="22"/>
          <w:szCs w:val="22"/>
        </w:rPr>
        <w:t xml:space="preserve"> Intraperitoneal therapy, Intra-arterial perfusions.</w:t>
      </w:r>
    </w:p>
    <w:p w14:paraId="097DB442" w14:textId="77777777" w:rsidR="003E1106" w:rsidRDefault="00AF2700">
      <w:pPr>
        <w:widowControl w:val="0"/>
        <w:numPr>
          <w:ilvl w:val="0"/>
          <w:numId w:val="54"/>
        </w:numPr>
        <w:pBdr>
          <w:top w:val="nil"/>
          <w:left w:val="nil"/>
          <w:bottom w:val="nil"/>
          <w:right w:val="nil"/>
          <w:between w:val="nil"/>
        </w:pBdr>
        <w:tabs>
          <w:tab w:val="left" w:pos="631"/>
        </w:tabs>
        <w:spacing w:after="140" w:line="295" w:lineRule="auto"/>
        <w:ind w:firstLine="280"/>
      </w:pPr>
      <w:r>
        <w:rPr>
          <w:i/>
          <w:color w:val="000000"/>
          <w:sz w:val="22"/>
          <w:szCs w:val="22"/>
        </w:rPr>
        <w:t>Combination Chemotherapy</w:t>
      </w:r>
    </w:p>
    <w:p w14:paraId="097DB443" w14:textId="77777777" w:rsidR="003E1106" w:rsidRDefault="00AF2700">
      <w:pPr>
        <w:widowControl w:val="0"/>
        <w:pBdr>
          <w:top w:val="nil"/>
          <w:left w:val="nil"/>
          <w:bottom w:val="nil"/>
          <w:right w:val="nil"/>
          <w:between w:val="nil"/>
        </w:pBdr>
        <w:spacing w:after="140" w:line="295" w:lineRule="auto"/>
        <w:ind w:firstLine="280"/>
        <w:rPr>
          <w:color w:val="000000"/>
          <w:sz w:val="22"/>
          <w:szCs w:val="22"/>
        </w:rPr>
      </w:pPr>
      <w:r>
        <w:rPr>
          <w:color w:val="000000"/>
          <w:sz w:val="22"/>
          <w:szCs w:val="22"/>
        </w:rPr>
        <w:t>The candidate should be able to:</w:t>
      </w:r>
    </w:p>
    <w:p w14:paraId="097DB444" w14:textId="77777777" w:rsidR="003E1106" w:rsidRDefault="00AF2700">
      <w:pPr>
        <w:widowControl w:val="0"/>
        <w:numPr>
          <w:ilvl w:val="0"/>
          <w:numId w:val="58"/>
        </w:numPr>
        <w:pBdr>
          <w:top w:val="nil"/>
          <w:left w:val="nil"/>
          <w:bottom w:val="nil"/>
          <w:right w:val="nil"/>
          <w:between w:val="nil"/>
        </w:pBdr>
        <w:tabs>
          <w:tab w:val="left" w:pos="1150"/>
        </w:tabs>
        <w:spacing w:line="302" w:lineRule="auto"/>
        <w:ind w:firstLine="740"/>
      </w:pPr>
      <w:r>
        <w:rPr>
          <w:color w:val="000000"/>
          <w:sz w:val="22"/>
          <w:szCs w:val="22"/>
        </w:rPr>
        <w:t>Describe the principles of combination chemotherapy</w:t>
      </w:r>
    </w:p>
    <w:p w14:paraId="097DB445" w14:textId="77777777" w:rsidR="003E1106" w:rsidRDefault="00AF2700">
      <w:pPr>
        <w:widowControl w:val="0"/>
        <w:numPr>
          <w:ilvl w:val="0"/>
          <w:numId w:val="58"/>
        </w:numPr>
        <w:pBdr>
          <w:top w:val="nil"/>
          <w:left w:val="nil"/>
          <w:bottom w:val="nil"/>
          <w:right w:val="nil"/>
          <w:between w:val="nil"/>
        </w:pBdr>
        <w:tabs>
          <w:tab w:val="left" w:pos="1157"/>
        </w:tabs>
        <w:spacing w:line="302" w:lineRule="auto"/>
        <w:ind w:firstLine="740"/>
      </w:pPr>
      <w:r>
        <w:rPr>
          <w:color w:val="000000"/>
          <w:sz w:val="22"/>
          <w:szCs w:val="22"/>
        </w:rPr>
        <w:t>Describe drug combinations in current use for gynaecological malignancy</w:t>
      </w:r>
    </w:p>
    <w:p w14:paraId="097DB446" w14:textId="77777777" w:rsidR="003E1106" w:rsidRDefault="00AF2700">
      <w:pPr>
        <w:widowControl w:val="0"/>
        <w:numPr>
          <w:ilvl w:val="0"/>
          <w:numId w:val="58"/>
        </w:numPr>
        <w:pBdr>
          <w:top w:val="nil"/>
          <w:left w:val="nil"/>
          <w:bottom w:val="nil"/>
          <w:right w:val="nil"/>
          <w:between w:val="nil"/>
        </w:pBdr>
        <w:tabs>
          <w:tab w:val="left" w:pos="1177"/>
        </w:tabs>
        <w:spacing w:line="302" w:lineRule="auto"/>
        <w:ind w:left="1100" w:hanging="340"/>
      </w:pPr>
      <w:r>
        <w:rPr>
          <w:color w:val="000000"/>
          <w:sz w:val="22"/>
          <w:szCs w:val="22"/>
        </w:rPr>
        <w:t>Construct logical drug combinations, given the pharmacology of single agents and the principles for the design of combination chemotherapeutic regimes.</w:t>
      </w:r>
    </w:p>
    <w:p w14:paraId="097DB447" w14:textId="77777777" w:rsidR="003E1106" w:rsidRDefault="00AF2700">
      <w:pPr>
        <w:widowControl w:val="0"/>
        <w:numPr>
          <w:ilvl w:val="0"/>
          <w:numId w:val="58"/>
        </w:numPr>
        <w:pBdr>
          <w:top w:val="nil"/>
          <w:left w:val="nil"/>
          <w:bottom w:val="nil"/>
          <w:right w:val="nil"/>
          <w:between w:val="nil"/>
        </w:pBdr>
        <w:tabs>
          <w:tab w:val="left" w:pos="1157"/>
        </w:tabs>
        <w:spacing w:line="302" w:lineRule="auto"/>
        <w:ind w:firstLine="740"/>
      </w:pPr>
      <w:r>
        <w:rPr>
          <w:color w:val="000000"/>
          <w:sz w:val="22"/>
          <w:szCs w:val="22"/>
        </w:rPr>
        <w:t>Principles of specialised therap</w:t>
      </w:r>
      <w:r>
        <w:rPr>
          <w:color w:val="000000"/>
          <w:sz w:val="22"/>
          <w:szCs w:val="22"/>
        </w:rPr>
        <w:t>ies such as high dose chemotherapy with bone marrow</w:t>
      </w:r>
    </w:p>
    <w:p w14:paraId="097DB448" w14:textId="77777777" w:rsidR="003E1106" w:rsidRDefault="00AF2700">
      <w:pPr>
        <w:widowControl w:val="0"/>
        <w:pBdr>
          <w:top w:val="nil"/>
          <w:left w:val="nil"/>
          <w:bottom w:val="nil"/>
          <w:right w:val="nil"/>
          <w:between w:val="nil"/>
        </w:pBdr>
        <w:tabs>
          <w:tab w:val="left" w:pos="7099"/>
        </w:tabs>
        <w:spacing w:after="140" w:line="302" w:lineRule="auto"/>
        <w:ind w:left="1100"/>
        <w:rPr>
          <w:color w:val="000000"/>
          <w:sz w:val="22"/>
          <w:szCs w:val="22"/>
        </w:rPr>
      </w:pPr>
      <w:r>
        <w:rPr>
          <w:color w:val="000000"/>
          <w:sz w:val="22"/>
          <w:szCs w:val="22"/>
        </w:rPr>
        <w:t>transplant and intraperitoneal chemotherapy</w:t>
      </w:r>
      <w:r>
        <w:rPr>
          <w:color w:val="000000"/>
          <w:sz w:val="22"/>
          <w:szCs w:val="22"/>
        </w:rPr>
        <w:tab/>
        <w:t>|</w:t>
      </w:r>
    </w:p>
    <w:p w14:paraId="097DB449" w14:textId="77777777" w:rsidR="003E1106" w:rsidRDefault="00AF2700">
      <w:pPr>
        <w:widowControl w:val="0"/>
        <w:numPr>
          <w:ilvl w:val="0"/>
          <w:numId w:val="54"/>
        </w:numPr>
        <w:pBdr>
          <w:top w:val="nil"/>
          <w:left w:val="nil"/>
          <w:bottom w:val="nil"/>
          <w:right w:val="nil"/>
          <w:between w:val="nil"/>
        </w:pBdr>
        <w:tabs>
          <w:tab w:val="left" w:pos="685"/>
        </w:tabs>
        <w:spacing w:after="200"/>
        <w:ind w:firstLine="340"/>
      </w:pPr>
      <w:r>
        <w:rPr>
          <w:color w:val="000000"/>
          <w:sz w:val="22"/>
          <w:szCs w:val="22"/>
        </w:rPr>
        <w:t>General Guidelines for Clinical Evaluation</w:t>
      </w:r>
    </w:p>
    <w:p w14:paraId="097DB44A" w14:textId="77777777" w:rsidR="003E1106" w:rsidRDefault="00AF2700">
      <w:pPr>
        <w:widowControl w:val="0"/>
        <w:pBdr>
          <w:top w:val="nil"/>
          <w:left w:val="nil"/>
          <w:bottom w:val="nil"/>
          <w:right w:val="nil"/>
          <w:between w:val="nil"/>
        </w:pBdr>
        <w:spacing w:after="140" w:line="295" w:lineRule="auto"/>
        <w:ind w:firstLine="340"/>
        <w:rPr>
          <w:color w:val="000000"/>
          <w:sz w:val="22"/>
          <w:szCs w:val="22"/>
        </w:rPr>
      </w:pPr>
      <w:r>
        <w:rPr>
          <w:color w:val="000000"/>
          <w:sz w:val="22"/>
          <w:szCs w:val="22"/>
        </w:rPr>
        <w:t>The candidate should be able to:</w:t>
      </w:r>
    </w:p>
    <w:p w14:paraId="097DB44B" w14:textId="77777777" w:rsidR="003E1106" w:rsidRDefault="00AF2700">
      <w:pPr>
        <w:widowControl w:val="0"/>
        <w:numPr>
          <w:ilvl w:val="0"/>
          <w:numId w:val="57"/>
        </w:numPr>
        <w:pBdr>
          <w:top w:val="nil"/>
          <w:left w:val="nil"/>
          <w:bottom w:val="nil"/>
          <w:right w:val="nil"/>
          <w:between w:val="nil"/>
        </w:pBdr>
        <w:tabs>
          <w:tab w:val="left" w:pos="1490"/>
        </w:tabs>
        <w:spacing w:line="295" w:lineRule="auto"/>
        <w:ind w:left="1420" w:hanging="340"/>
      </w:pPr>
      <w:r>
        <w:rPr>
          <w:color w:val="000000"/>
          <w:sz w:val="22"/>
          <w:szCs w:val="22"/>
        </w:rPr>
        <w:t>Describe criteria for complete response, partial response, progressive disease, relapse, stable disease and survival duration.</w:t>
      </w:r>
    </w:p>
    <w:p w14:paraId="097DB44C" w14:textId="77777777" w:rsidR="003E1106" w:rsidRDefault="00AF2700">
      <w:pPr>
        <w:widowControl w:val="0"/>
        <w:numPr>
          <w:ilvl w:val="0"/>
          <w:numId w:val="57"/>
        </w:numPr>
        <w:pBdr>
          <w:top w:val="nil"/>
          <w:left w:val="nil"/>
          <w:bottom w:val="nil"/>
          <w:right w:val="nil"/>
          <w:between w:val="nil"/>
        </w:pBdr>
        <w:tabs>
          <w:tab w:val="left" w:pos="1477"/>
        </w:tabs>
        <w:spacing w:line="295" w:lineRule="auto"/>
        <w:ind w:left="1060"/>
      </w:pPr>
      <w:r>
        <w:rPr>
          <w:color w:val="000000"/>
          <w:sz w:val="22"/>
          <w:szCs w:val="22"/>
        </w:rPr>
        <w:t>Describe the concept of Phase l</w:t>
      </w:r>
      <w:r>
        <w:rPr>
          <w:color w:val="000000"/>
          <w:sz w:val="22"/>
          <w:szCs w:val="22"/>
          <w:vertAlign w:val="subscript"/>
        </w:rPr>
        <w:t xml:space="preserve">, </w:t>
      </w:r>
      <w:r>
        <w:rPr>
          <w:color w:val="000000"/>
          <w:sz w:val="22"/>
          <w:szCs w:val="22"/>
        </w:rPr>
        <w:t xml:space="preserve">JI, </w:t>
      </w:r>
      <w:proofErr w:type="spellStart"/>
      <w:r>
        <w:rPr>
          <w:color w:val="000000"/>
          <w:sz w:val="22"/>
          <w:szCs w:val="22"/>
        </w:rPr>
        <w:t>lll</w:t>
      </w:r>
      <w:proofErr w:type="spellEnd"/>
      <w:r>
        <w:rPr>
          <w:color w:val="000000"/>
          <w:sz w:val="22"/>
          <w:szCs w:val="22"/>
        </w:rPr>
        <w:t xml:space="preserve"> and IV drug trials</w:t>
      </w:r>
    </w:p>
    <w:p w14:paraId="097DB44D" w14:textId="77777777" w:rsidR="003E1106" w:rsidRDefault="00AF2700">
      <w:pPr>
        <w:widowControl w:val="0"/>
        <w:numPr>
          <w:ilvl w:val="0"/>
          <w:numId w:val="57"/>
        </w:numPr>
        <w:pBdr>
          <w:top w:val="nil"/>
          <w:left w:val="nil"/>
          <w:bottom w:val="nil"/>
          <w:right w:val="nil"/>
          <w:between w:val="nil"/>
        </w:pBdr>
        <w:tabs>
          <w:tab w:val="left" w:pos="1497"/>
        </w:tabs>
        <w:spacing w:line="295" w:lineRule="auto"/>
        <w:ind w:left="1420" w:hanging="340"/>
      </w:pPr>
      <w:r>
        <w:rPr>
          <w:color w:val="000000"/>
          <w:sz w:val="22"/>
          <w:szCs w:val="22"/>
        </w:rPr>
        <w:t xml:space="preserve">Evaluate the evidence for favourable adjunctive use of chemotherapy with surgery and /or radiation </w:t>
      </w:r>
      <w:r>
        <w:rPr>
          <w:color w:val="000000"/>
          <w:sz w:val="22"/>
          <w:szCs w:val="22"/>
        </w:rPr>
        <w:lastRenderedPageBreak/>
        <w:t>therapy.</w:t>
      </w:r>
    </w:p>
    <w:p w14:paraId="097DB44E" w14:textId="77777777" w:rsidR="003E1106" w:rsidRDefault="00AF2700">
      <w:pPr>
        <w:widowControl w:val="0"/>
        <w:numPr>
          <w:ilvl w:val="0"/>
          <w:numId w:val="57"/>
        </w:numPr>
        <w:pBdr>
          <w:top w:val="nil"/>
          <w:left w:val="nil"/>
          <w:bottom w:val="nil"/>
          <w:right w:val="nil"/>
          <w:between w:val="nil"/>
        </w:pBdr>
        <w:tabs>
          <w:tab w:val="left" w:pos="1477"/>
        </w:tabs>
        <w:spacing w:line="295" w:lineRule="auto"/>
        <w:ind w:left="1060"/>
      </w:pPr>
      <w:r>
        <w:rPr>
          <w:color w:val="000000"/>
          <w:sz w:val="22"/>
          <w:szCs w:val="22"/>
        </w:rPr>
        <w:t>Describe the criteria or prerequisites for adjuvant chemotherapy.</w:t>
      </w:r>
    </w:p>
    <w:p w14:paraId="097DB44F" w14:textId="77777777" w:rsidR="003E1106" w:rsidRDefault="00AF2700">
      <w:pPr>
        <w:widowControl w:val="0"/>
        <w:numPr>
          <w:ilvl w:val="0"/>
          <w:numId w:val="57"/>
        </w:numPr>
        <w:pBdr>
          <w:top w:val="nil"/>
          <w:left w:val="nil"/>
          <w:bottom w:val="nil"/>
          <w:right w:val="nil"/>
          <w:between w:val="nil"/>
        </w:pBdr>
        <w:tabs>
          <w:tab w:val="left" w:pos="1477"/>
        </w:tabs>
        <w:spacing w:after="260" w:line="295" w:lineRule="auto"/>
        <w:ind w:left="1060"/>
      </w:pPr>
      <w:r>
        <w:rPr>
          <w:color w:val="000000"/>
          <w:sz w:val="22"/>
          <w:szCs w:val="22"/>
        </w:rPr>
        <w:t>The rational of dose schedule, cycle length, dose intensity and duration</w:t>
      </w:r>
    </w:p>
    <w:p w14:paraId="097DB450" w14:textId="77777777" w:rsidR="003E1106" w:rsidRDefault="00AF2700">
      <w:pPr>
        <w:widowControl w:val="0"/>
        <w:numPr>
          <w:ilvl w:val="0"/>
          <w:numId w:val="54"/>
        </w:numPr>
        <w:pBdr>
          <w:top w:val="nil"/>
          <w:left w:val="nil"/>
          <w:bottom w:val="nil"/>
          <w:right w:val="nil"/>
          <w:between w:val="nil"/>
        </w:pBdr>
        <w:tabs>
          <w:tab w:val="left" w:pos="685"/>
        </w:tabs>
        <w:spacing w:after="140" w:line="295" w:lineRule="auto"/>
        <w:ind w:firstLine="340"/>
      </w:pPr>
      <w:r>
        <w:rPr>
          <w:color w:val="000000"/>
          <w:sz w:val="22"/>
          <w:szCs w:val="22"/>
        </w:rPr>
        <w:t>Toxicity</w:t>
      </w:r>
    </w:p>
    <w:p w14:paraId="097DB451" w14:textId="77777777" w:rsidR="003E1106" w:rsidRDefault="00AF2700">
      <w:pPr>
        <w:widowControl w:val="0"/>
        <w:pBdr>
          <w:top w:val="nil"/>
          <w:left w:val="nil"/>
          <w:bottom w:val="nil"/>
          <w:right w:val="nil"/>
          <w:between w:val="nil"/>
        </w:pBdr>
        <w:spacing w:after="140" w:line="295" w:lineRule="auto"/>
        <w:ind w:firstLine="340"/>
        <w:rPr>
          <w:color w:val="000000"/>
          <w:sz w:val="22"/>
          <w:szCs w:val="22"/>
        </w:rPr>
      </w:pPr>
      <w:r>
        <w:rPr>
          <w:color w:val="000000"/>
          <w:sz w:val="22"/>
          <w:szCs w:val="22"/>
        </w:rPr>
        <w:t>The candidate should be able to:</w:t>
      </w:r>
    </w:p>
    <w:p w14:paraId="097DB452" w14:textId="77777777" w:rsidR="003E1106" w:rsidRDefault="00AF2700">
      <w:pPr>
        <w:widowControl w:val="0"/>
        <w:numPr>
          <w:ilvl w:val="0"/>
          <w:numId w:val="60"/>
        </w:numPr>
        <w:pBdr>
          <w:top w:val="nil"/>
          <w:left w:val="nil"/>
          <w:bottom w:val="nil"/>
          <w:right w:val="nil"/>
          <w:between w:val="nil"/>
        </w:pBdr>
        <w:tabs>
          <w:tab w:val="left" w:pos="1483"/>
        </w:tabs>
        <w:spacing w:line="295" w:lineRule="auto"/>
        <w:ind w:left="1420" w:hanging="340"/>
      </w:pPr>
      <w:r>
        <w:rPr>
          <w:color w:val="000000"/>
          <w:sz w:val="22"/>
          <w:szCs w:val="22"/>
        </w:rPr>
        <w:t>Describe the effects of chemotherapeutic agents on rapidly proliferating epithelium such as bone marrow, G1 tract and hair follicles.</w:t>
      </w:r>
    </w:p>
    <w:p w14:paraId="097DB453" w14:textId="77777777" w:rsidR="003E1106" w:rsidRDefault="00AF2700">
      <w:pPr>
        <w:widowControl w:val="0"/>
        <w:numPr>
          <w:ilvl w:val="0"/>
          <w:numId w:val="60"/>
        </w:numPr>
        <w:pBdr>
          <w:top w:val="nil"/>
          <w:left w:val="nil"/>
          <w:bottom w:val="nil"/>
          <w:right w:val="nil"/>
          <w:between w:val="nil"/>
        </w:pBdr>
        <w:tabs>
          <w:tab w:val="left" w:pos="1470"/>
        </w:tabs>
        <w:spacing w:line="295" w:lineRule="auto"/>
        <w:ind w:left="1060"/>
      </w:pPr>
      <w:r>
        <w:rPr>
          <w:color w:val="000000"/>
          <w:sz w:val="22"/>
          <w:szCs w:val="22"/>
        </w:rPr>
        <w:t>Describe the major toxic effects of specific chemotherapeutic agents.</w:t>
      </w:r>
    </w:p>
    <w:p w14:paraId="097DB454" w14:textId="77777777" w:rsidR="003E1106" w:rsidRDefault="00AF2700">
      <w:pPr>
        <w:widowControl w:val="0"/>
        <w:numPr>
          <w:ilvl w:val="0"/>
          <w:numId w:val="60"/>
        </w:numPr>
        <w:pBdr>
          <w:top w:val="nil"/>
          <w:left w:val="nil"/>
          <w:bottom w:val="nil"/>
          <w:right w:val="nil"/>
          <w:between w:val="nil"/>
        </w:pBdr>
        <w:tabs>
          <w:tab w:val="left" w:pos="1470"/>
        </w:tabs>
        <w:spacing w:after="260" w:line="295" w:lineRule="auto"/>
        <w:ind w:left="1060"/>
      </w:pPr>
      <w:r>
        <w:rPr>
          <w:color w:val="000000"/>
          <w:sz w:val="22"/>
          <w:szCs w:val="22"/>
        </w:rPr>
        <w:t>Discuss the following aspects of the management of t</w:t>
      </w:r>
      <w:r>
        <w:rPr>
          <w:color w:val="000000"/>
          <w:sz w:val="22"/>
          <w:szCs w:val="22"/>
        </w:rPr>
        <w:t>oxicity.</w:t>
      </w:r>
    </w:p>
    <w:p w14:paraId="097DB455" w14:textId="77777777" w:rsidR="003E1106" w:rsidRDefault="00AF2700">
      <w:pPr>
        <w:widowControl w:val="0"/>
        <w:numPr>
          <w:ilvl w:val="0"/>
          <w:numId w:val="59"/>
        </w:numPr>
        <w:pBdr>
          <w:top w:val="nil"/>
          <w:left w:val="nil"/>
          <w:bottom w:val="nil"/>
          <w:right w:val="nil"/>
          <w:between w:val="nil"/>
        </w:pBdr>
        <w:tabs>
          <w:tab w:val="left" w:pos="2398"/>
        </w:tabs>
        <w:spacing w:line="295" w:lineRule="auto"/>
        <w:ind w:left="1700"/>
      </w:pPr>
      <w:r>
        <w:rPr>
          <w:color w:val="000000"/>
          <w:sz w:val="22"/>
          <w:szCs w:val="22"/>
        </w:rPr>
        <w:t>Supportive (nutritional, hematinic, prophylactic antibiotics)</w:t>
      </w:r>
    </w:p>
    <w:p w14:paraId="097DB456" w14:textId="77777777" w:rsidR="003E1106" w:rsidRDefault="00AF2700">
      <w:pPr>
        <w:widowControl w:val="0"/>
        <w:numPr>
          <w:ilvl w:val="0"/>
          <w:numId w:val="59"/>
        </w:numPr>
        <w:pBdr>
          <w:top w:val="nil"/>
          <w:left w:val="nil"/>
          <w:bottom w:val="nil"/>
          <w:right w:val="nil"/>
          <w:between w:val="nil"/>
        </w:pBdr>
        <w:tabs>
          <w:tab w:val="left" w:pos="2398"/>
        </w:tabs>
        <w:spacing w:line="295" w:lineRule="auto"/>
        <w:ind w:left="1700"/>
      </w:pPr>
      <w:r>
        <w:rPr>
          <w:color w:val="000000"/>
          <w:sz w:val="22"/>
          <w:szCs w:val="22"/>
        </w:rPr>
        <w:t>Specific (blood component therapy, specific antagonists)</w:t>
      </w:r>
    </w:p>
    <w:p w14:paraId="097DB457" w14:textId="77777777" w:rsidR="003E1106" w:rsidRDefault="00AF2700">
      <w:pPr>
        <w:widowControl w:val="0"/>
        <w:numPr>
          <w:ilvl w:val="0"/>
          <w:numId w:val="59"/>
        </w:numPr>
        <w:pBdr>
          <w:top w:val="nil"/>
          <w:left w:val="nil"/>
          <w:bottom w:val="nil"/>
          <w:right w:val="nil"/>
          <w:between w:val="nil"/>
        </w:pBdr>
        <w:tabs>
          <w:tab w:val="left" w:pos="2398"/>
        </w:tabs>
        <w:spacing w:line="295" w:lineRule="auto"/>
        <w:ind w:left="1700"/>
      </w:pPr>
      <w:r>
        <w:rPr>
          <w:color w:val="000000"/>
          <w:sz w:val="22"/>
          <w:szCs w:val="22"/>
        </w:rPr>
        <w:t>Protective environment</w:t>
      </w:r>
    </w:p>
    <w:p w14:paraId="097DB458" w14:textId="77777777" w:rsidR="003E1106" w:rsidRDefault="00AF2700">
      <w:pPr>
        <w:widowControl w:val="0"/>
        <w:numPr>
          <w:ilvl w:val="0"/>
          <w:numId w:val="59"/>
        </w:numPr>
        <w:pBdr>
          <w:top w:val="nil"/>
          <w:left w:val="nil"/>
          <w:bottom w:val="nil"/>
          <w:right w:val="nil"/>
          <w:between w:val="nil"/>
        </w:pBdr>
        <w:tabs>
          <w:tab w:val="left" w:pos="2398"/>
        </w:tabs>
        <w:spacing w:after="260" w:line="295" w:lineRule="auto"/>
        <w:ind w:left="2400" w:hanging="700"/>
      </w:pPr>
      <w:r>
        <w:rPr>
          <w:color w:val="000000"/>
          <w:sz w:val="22"/>
          <w:szCs w:val="22"/>
        </w:rPr>
        <w:t>Role of growth factors and cytokines in the prevention of chemotherapy toxicity and in the treatment of malignancies</w:t>
      </w:r>
    </w:p>
    <w:p w14:paraId="097DB459" w14:textId="77777777" w:rsidR="003E1106" w:rsidRDefault="00AF2700">
      <w:pPr>
        <w:widowControl w:val="0"/>
        <w:numPr>
          <w:ilvl w:val="0"/>
          <w:numId w:val="54"/>
        </w:numPr>
        <w:pBdr>
          <w:top w:val="nil"/>
          <w:left w:val="nil"/>
          <w:bottom w:val="nil"/>
          <w:right w:val="nil"/>
          <w:between w:val="nil"/>
        </w:pBdr>
        <w:tabs>
          <w:tab w:val="left" w:pos="685"/>
        </w:tabs>
        <w:spacing w:after="140" w:line="295" w:lineRule="auto"/>
        <w:ind w:firstLine="340"/>
      </w:pPr>
      <w:r>
        <w:rPr>
          <w:color w:val="000000"/>
          <w:sz w:val="22"/>
          <w:szCs w:val="22"/>
        </w:rPr>
        <w:t>Treatment by Organ Site, Histology and Stage</w:t>
      </w:r>
    </w:p>
    <w:p w14:paraId="097DB45A" w14:textId="77777777" w:rsidR="003E1106" w:rsidRDefault="00AF2700">
      <w:pPr>
        <w:widowControl w:val="0"/>
        <w:pBdr>
          <w:top w:val="nil"/>
          <w:left w:val="nil"/>
          <w:bottom w:val="nil"/>
          <w:right w:val="nil"/>
          <w:between w:val="nil"/>
        </w:pBdr>
        <w:spacing w:after="140" w:line="288" w:lineRule="auto"/>
        <w:ind w:left="340"/>
        <w:rPr>
          <w:color w:val="000000"/>
          <w:sz w:val="22"/>
          <w:szCs w:val="22"/>
        </w:rPr>
      </w:pPr>
      <w:r>
        <w:rPr>
          <w:color w:val="000000"/>
          <w:sz w:val="22"/>
          <w:szCs w:val="22"/>
        </w:rPr>
        <w:t>The candidate should be able to describe the use of agents of established value within established guide lines for specific tumours.</w:t>
      </w:r>
    </w:p>
    <w:p w14:paraId="097DB45B" w14:textId="77777777" w:rsidR="003E1106" w:rsidRDefault="00AF2700">
      <w:pPr>
        <w:widowControl w:val="0"/>
        <w:numPr>
          <w:ilvl w:val="0"/>
          <w:numId w:val="54"/>
        </w:numPr>
        <w:pBdr>
          <w:top w:val="nil"/>
          <w:left w:val="nil"/>
          <w:bottom w:val="nil"/>
          <w:right w:val="nil"/>
          <w:between w:val="nil"/>
        </w:pBdr>
        <w:tabs>
          <w:tab w:val="left" w:pos="685"/>
        </w:tabs>
        <w:spacing w:line="446" w:lineRule="auto"/>
        <w:ind w:firstLine="340"/>
        <w:jc w:val="both"/>
      </w:pPr>
      <w:r>
        <w:rPr>
          <w:color w:val="000000"/>
          <w:sz w:val="22"/>
          <w:szCs w:val="22"/>
        </w:rPr>
        <w:t>Safety</w:t>
      </w:r>
    </w:p>
    <w:p w14:paraId="097DB45C" w14:textId="77777777" w:rsidR="003E1106" w:rsidRDefault="00AF2700">
      <w:pPr>
        <w:widowControl w:val="0"/>
        <w:pBdr>
          <w:top w:val="nil"/>
          <w:left w:val="nil"/>
          <w:bottom w:val="nil"/>
          <w:right w:val="nil"/>
          <w:between w:val="nil"/>
        </w:pBdr>
        <w:spacing w:line="446" w:lineRule="auto"/>
        <w:ind w:left="340"/>
        <w:rPr>
          <w:color w:val="000000"/>
          <w:sz w:val="22"/>
          <w:szCs w:val="22"/>
        </w:rPr>
      </w:pPr>
      <w:r>
        <w:rPr>
          <w:color w:val="000000"/>
          <w:sz w:val="22"/>
          <w:szCs w:val="22"/>
        </w:rPr>
        <w:t>The candidate should be able to describe methods for the safe handling of cytotoxic drugs.</w:t>
      </w:r>
    </w:p>
    <w:p w14:paraId="097DB45D" w14:textId="77777777" w:rsidR="003E1106" w:rsidRDefault="00AF2700">
      <w:pPr>
        <w:widowControl w:val="0"/>
        <w:pBdr>
          <w:top w:val="nil"/>
          <w:left w:val="nil"/>
          <w:bottom w:val="nil"/>
          <w:right w:val="nil"/>
          <w:between w:val="nil"/>
        </w:pBdr>
        <w:spacing w:line="446" w:lineRule="auto"/>
        <w:ind w:left="340"/>
        <w:rPr>
          <w:color w:val="000000"/>
          <w:sz w:val="22"/>
          <w:szCs w:val="22"/>
        </w:rPr>
      </w:pPr>
      <w:r>
        <w:rPr>
          <w:color w:val="000000"/>
          <w:sz w:val="22"/>
          <w:szCs w:val="22"/>
        </w:rPr>
        <w:t xml:space="preserve"> </w:t>
      </w:r>
      <w:r>
        <w:rPr>
          <w:b/>
          <w:i/>
          <w:color w:val="000000"/>
          <w:sz w:val="22"/>
          <w:szCs w:val="22"/>
        </w:rPr>
        <w:t>XI THERAPEUTIC PRINCIPLE</w:t>
      </w:r>
      <w:r>
        <w:rPr>
          <w:b/>
          <w:i/>
          <w:color w:val="000000"/>
          <w:sz w:val="22"/>
          <w:szCs w:val="22"/>
        </w:rPr>
        <w:t>S</w:t>
      </w:r>
    </w:p>
    <w:p w14:paraId="097DB45E" w14:textId="77777777" w:rsidR="003E1106" w:rsidRDefault="00AF2700">
      <w:pPr>
        <w:widowControl w:val="0"/>
        <w:pBdr>
          <w:top w:val="nil"/>
          <w:left w:val="nil"/>
          <w:bottom w:val="nil"/>
          <w:right w:val="nil"/>
          <w:between w:val="nil"/>
        </w:pBdr>
        <w:spacing w:line="446" w:lineRule="auto"/>
        <w:ind w:left="340"/>
        <w:rPr>
          <w:color w:val="000000"/>
          <w:sz w:val="22"/>
          <w:szCs w:val="22"/>
        </w:rPr>
      </w:pPr>
      <w:r>
        <w:rPr>
          <w:color w:val="000000"/>
          <w:sz w:val="22"/>
          <w:szCs w:val="22"/>
        </w:rPr>
        <w:t>General Aims:</w:t>
      </w:r>
    </w:p>
    <w:p w14:paraId="097DB45F" w14:textId="77777777" w:rsidR="003E1106" w:rsidRDefault="00AF2700">
      <w:pPr>
        <w:widowControl w:val="0"/>
        <w:pBdr>
          <w:top w:val="nil"/>
          <w:left w:val="nil"/>
          <w:bottom w:val="nil"/>
          <w:right w:val="nil"/>
          <w:between w:val="nil"/>
        </w:pBdr>
        <w:spacing w:after="140" w:line="295" w:lineRule="auto"/>
        <w:ind w:left="340"/>
        <w:rPr>
          <w:color w:val="000000"/>
          <w:sz w:val="22"/>
          <w:szCs w:val="22"/>
        </w:rPr>
      </w:pPr>
      <w:r>
        <w:rPr>
          <w:color w:val="000000"/>
          <w:sz w:val="22"/>
          <w:szCs w:val="22"/>
        </w:rPr>
        <w:t>The candidate should possess sufficient knowledge of therapeutic principles to permit accurate diagnosis, pre-treatment evaluation and management of the oncology patient.</w:t>
      </w:r>
    </w:p>
    <w:p w14:paraId="097DB460" w14:textId="77777777" w:rsidR="003E1106" w:rsidRDefault="00AF2700">
      <w:pPr>
        <w:widowControl w:val="0"/>
        <w:pBdr>
          <w:top w:val="nil"/>
          <w:left w:val="nil"/>
          <w:bottom w:val="nil"/>
          <w:right w:val="nil"/>
          <w:between w:val="nil"/>
        </w:pBdr>
        <w:spacing w:after="140" w:line="295" w:lineRule="auto"/>
        <w:ind w:firstLine="340"/>
        <w:rPr>
          <w:color w:val="000000"/>
          <w:sz w:val="22"/>
          <w:szCs w:val="22"/>
        </w:rPr>
      </w:pPr>
      <w:r>
        <w:rPr>
          <w:color w:val="000000"/>
          <w:sz w:val="22"/>
          <w:szCs w:val="22"/>
        </w:rPr>
        <w:t>Specific Objectives</w:t>
      </w:r>
    </w:p>
    <w:p w14:paraId="097DB461" w14:textId="77777777" w:rsidR="003E1106" w:rsidRDefault="00AF2700">
      <w:pPr>
        <w:widowControl w:val="0"/>
        <w:numPr>
          <w:ilvl w:val="0"/>
          <w:numId w:val="52"/>
        </w:numPr>
        <w:pBdr>
          <w:top w:val="nil"/>
          <w:left w:val="nil"/>
          <w:bottom w:val="nil"/>
          <w:right w:val="nil"/>
          <w:between w:val="nil"/>
        </w:pBdr>
        <w:tabs>
          <w:tab w:val="left" w:pos="685"/>
        </w:tabs>
        <w:spacing w:line="295" w:lineRule="auto"/>
        <w:ind w:firstLine="340"/>
      </w:pPr>
      <w:r>
        <w:rPr>
          <w:color w:val="000000"/>
          <w:sz w:val="22"/>
          <w:szCs w:val="22"/>
        </w:rPr>
        <w:t>Pre-treatment Evaluation:</w:t>
      </w:r>
    </w:p>
    <w:p w14:paraId="097DB462" w14:textId="77777777" w:rsidR="003E1106" w:rsidRDefault="00AF2700">
      <w:pPr>
        <w:widowControl w:val="0"/>
        <w:pBdr>
          <w:top w:val="nil"/>
          <w:left w:val="nil"/>
          <w:bottom w:val="nil"/>
          <w:right w:val="nil"/>
          <w:between w:val="nil"/>
        </w:pBdr>
        <w:spacing w:line="276" w:lineRule="auto"/>
        <w:ind w:left="700"/>
        <w:rPr>
          <w:color w:val="000000"/>
          <w:sz w:val="22"/>
          <w:szCs w:val="22"/>
        </w:rPr>
      </w:pPr>
      <w:r>
        <w:rPr>
          <w:color w:val="000000"/>
          <w:sz w:val="22"/>
          <w:szCs w:val="22"/>
        </w:rPr>
        <w:t xml:space="preserve">The candidate should be able to fully evaluate clinically and order the appropriate tests to </w:t>
      </w:r>
      <w:proofErr w:type="gramStart"/>
      <w:r>
        <w:rPr>
          <w:color w:val="000000"/>
          <w:sz w:val="22"/>
          <w:szCs w:val="22"/>
        </w:rPr>
        <w:t>assess:-</w:t>
      </w:r>
      <w:proofErr w:type="gramEnd"/>
    </w:p>
    <w:p w14:paraId="097DB463" w14:textId="77777777" w:rsidR="003E1106" w:rsidRDefault="00AF2700">
      <w:pPr>
        <w:widowControl w:val="0"/>
        <w:numPr>
          <w:ilvl w:val="0"/>
          <w:numId w:val="51"/>
        </w:numPr>
        <w:pBdr>
          <w:top w:val="nil"/>
          <w:left w:val="nil"/>
          <w:bottom w:val="nil"/>
          <w:right w:val="nil"/>
          <w:between w:val="nil"/>
        </w:pBdr>
        <w:tabs>
          <w:tab w:val="left" w:pos="1117"/>
        </w:tabs>
        <w:spacing w:line="288" w:lineRule="auto"/>
        <w:ind w:left="700"/>
      </w:pPr>
      <w:r>
        <w:rPr>
          <w:color w:val="000000"/>
          <w:sz w:val="22"/>
          <w:szCs w:val="22"/>
        </w:rPr>
        <w:t>Major organ system (e.g., cardiac, renal, pulmonary, hepatic)</w:t>
      </w:r>
    </w:p>
    <w:p w14:paraId="097DB464" w14:textId="77777777" w:rsidR="003E1106" w:rsidRDefault="00AF2700">
      <w:pPr>
        <w:widowControl w:val="0"/>
        <w:numPr>
          <w:ilvl w:val="0"/>
          <w:numId w:val="51"/>
        </w:numPr>
        <w:pBdr>
          <w:top w:val="nil"/>
          <w:left w:val="nil"/>
          <w:bottom w:val="nil"/>
          <w:right w:val="nil"/>
          <w:between w:val="nil"/>
        </w:pBdr>
        <w:tabs>
          <w:tab w:val="left" w:pos="1117"/>
        </w:tabs>
        <w:spacing w:line="288" w:lineRule="auto"/>
        <w:ind w:firstLine="700"/>
      </w:pPr>
      <w:r>
        <w:rPr>
          <w:color w:val="000000"/>
          <w:sz w:val="22"/>
          <w:szCs w:val="22"/>
        </w:rPr>
        <w:t>Coagulation profile</w:t>
      </w:r>
    </w:p>
    <w:p w14:paraId="097DB465" w14:textId="77777777" w:rsidR="003E1106" w:rsidRDefault="00AF2700">
      <w:pPr>
        <w:widowControl w:val="0"/>
        <w:numPr>
          <w:ilvl w:val="0"/>
          <w:numId w:val="51"/>
        </w:numPr>
        <w:pBdr>
          <w:top w:val="nil"/>
          <w:left w:val="nil"/>
          <w:bottom w:val="nil"/>
          <w:right w:val="nil"/>
          <w:between w:val="nil"/>
        </w:pBdr>
        <w:tabs>
          <w:tab w:val="left" w:pos="1117"/>
        </w:tabs>
        <w:spacing w:line="288" w:lineRule="auto"/>
        <w:ind w:firstLine="700"/>
      </w:pPr>
      <w:r>
        <w:rPr>
          <w:color w:val="000000"/>
          <w:sz w:val="22"/>
          <w:szCs w:val="22"/>
        </w:rPr>
        <w:t>Presence of metastatic disease</w:t>
      </w:r>
    </w:p>
    <w:p w14:paraId="097DB466" w14:textId="77777777" w:rsidR="003E1106" w:rsidRDefault="00AF2700">
      <w:pPr>
        <w:widowControl w:val="0"/>
        <w:numPr>
          <w:ilvl w:val="0"/>
          <w:numId w:val="51"/>
        </w:numPr>
        <w:pBdr>
          <w:top w:val="nil"/>
          <w:left w:val="nil"/>
          <w:bottom w:val="nil"/>
          <w:right w:val="nil"/>
          <w:between w:val="nil"/>
        </w:pBdr>
        <w:tabs>
          <w:tab w:val="left" w:pos="1117"/>
        </w:tabs>
        <w:spacing w:after="140" w:line="288" w:lineRule="auto"/>
        <w:ind w:left="1060" w:hanging="360"/>
      </w:pPr>
      <w:r>
        <w:rPr>
          <w:color w:val="000000"/>
          <w:sz w:val="22"/>
          <w:szCs w:val="22"/>
        </w:rPr>
        <w:t>The ability of the patient to psychologically cope with the treatment programme and her disease.</w:t>
      </w:r>
    </w:p>
    <w:p w14:paraId="097DB467" w14:textId="77777777" w:rsidR="003E1106" w:rsidRDefault="00AF2700">
      <w:pPr>
        <w:widowControl w:val="0"/>
        <w:numPr>
          <w:ilvl w:val="0"/>
          <w:numId w:val="52"/>
        </w:numPr>
        <w:pBdr>
          <w:top w:val="nil"/>
          <w:left w:val="nil"/>
          <w:bottom w:val="nil"/>
          <w:right w:val="nil"/>
          <w:between w:val="nil"/>
        </w:pBdr>
        <w:tabs>
          <w:tab w:val="left" w:pos="647"/>
        </w:tabs>
        <w:spacing w:line="293" w:lineRule="auto"/>
        <w:ind w:firstLine="300"/>
      </w:pPr>
      <w:r>
        <w:rPr>
          <w:color w:val="000000"/>
          <w:sz w:val="22"/>
          <w:szCs w:val="22"/>
        </w:rPr>
        <w:t>Preoperative Preparation</w:t>
      </w:r>
    </w:p>
    <w:p w14:paraId="097DB468" w14:textId="77777777" w:rsidR="003E1106" w:rsidRDefault="00AF2700">
      <w:pPr>
        <w:widowControl w:val="0"/>
        <w:pBdr>
          <w:top w:val="nil"/>
          <w:left w:val="nil"/>
          <w:bottom w:val="nil"/>
          <w:right w:val="nil"/>
          <w:between w:val="nil"/>
        </w:pBdr>
        <w:spacing w:line="293" w:lineRule="auto"/>
        <w:ind w:firstLine="640"/>
        <w:rPr>
          <w:color w:val="000000"/>
          <w:sz w:val="22"/>
          <w:szCs w:val="22"/>
        </w:rPr>
      </w:pPr>
      <w:r>
        <w:rPr>
          <w:color w:val="000000"/>
          <w:sz w:val="22"/>
          <w:szCs w:val="22"/>
        </w:rPr>
        <w:t>The candidate should be able to:</w:t>
      </w:r>
    </w:p>
    <w:p w14:paraId="097DB469" w14:textId="77777777" w:rsidR="003E1106" w:rsidRDefault="00AF2700">
      <w:pPr>
        <w:widowControl w:val="0"/>
        <w:numPr>
          <w:ilvl w:val="0"/>
          <w:numId w:val="53"/>
        </w:numPr>
        <w:pBdr>
          <w:top w:val="nil"/>
          <w:left w:val="nil"/>
          <w:bottom w:val="nil"/>
          <w:right w:val="nil"/>
          <w:between w:val="nil"/>
        </w:pBdr>
        <w:tabs>
          <w:tab w:val="left" w:pos="1043"/>
        </w:tabs>
        <w:spacing w:line="293" w:lineRule="auto"/>
        <w:ind w:firstLine="640"/>
      </w:pPr>
      <w:r>
        <w:rPr>
          <w:color w:val="000000"/>
          <w:sz w:val="22"/>
          <w:szCs w:val="22"/>
        </w:rPr>
        <w:t>Prepare the bowel preoperatively</w:t>
      </w:r>
    </w:p>
    <w:p w14:paraId="097DB46A" w14:textId="77777777" w:rsidR="003E1106" w:rsidRDefault="00AF2700">
      <w:pPr>
        <w:widowControl w:val="0"/>
        <w:numPr>
          <w:ilvl w:val="0"/>
          <w:numId w:val="53"/>
        </w:numPr>
        <w:pBdr>
          <w:top w:val="nil"/>
          <w:left w:val="nil"/>
          <w:bottom w:val="nil"/>
          <w:right w:val="nil"/>
          <w:between w:val="nil"/>
        </w:pBdr>
        <w:tabs>
          <w:tab w:val="left" w:pos="1050"/>
        </w:tabs>
        <w:spacing w:line="293" w:lineRule="auto"/>
        <w:ind w:firstLine="640"/>
      </w:pPr>
      <w:r>
        <w:rPr>
          <w:color w:val="000000"/>
          <w:sz w:val="22"/>
          <w:szCs w:val="22"/>
        </w:rPr>
        <w:t>Select ostomy sites</w:t>
      </w:r>
    </w:p>
    <w:p w14:paraId="097DB46B" w14:textId="77777777" w:rsidR="003E1106" w:rsidRDefault="00AF2700">
      <w:pPr>
        <w:widowControl w:val="0"/>
        <w:numPr>
          <w:ilvl w:val="0"/>
          <w:numId w:val="53"/>
        </w:numPr>
        <w:pBdr>
          <w:top w:val="nil"/>
          <w:left w:val="nil"/>
          <w:bottom w:val="nil"/>
          <w:right w:val="nil"/>
          <w:between w:val="nil"/>
        </w:pBdr>
        <w:tabs>
          <w:tab w:val="left" w:pos="1050"/>
        </w:tabs>
        <w:spacing w:line="293" w:lineRule="auto"/>
        <w:ind w:firstLine="640"/>
      </w:pPr>
      <w:r>
        <w:rPr>
          <w:color w:val="000000"/>
          <w:sz w:val="22"/>
          <w:szCs w:val="22"/>
        </w:rPr>
        <w:t>Correct fluid, electrolyte, haematological and nutritional deficiencies</w:t>
      </w:r>
    </w:p>
    <w:p w14:paraId="097DB46C" w14:textId="77777777" w:rsidR="003E1106" w:rsidRDefault="00AF2700">
      <w:pPr>
        <w:widowControl w:val="0"/>
        <w:numPr>
          <w:ilvl w:val="0"/>
          <w:numId w:val="53"/>
        </w:numPr>
        <w:pBdr>
          <w:top w:val="nil"/>
          <w:left w:val="nil"/>
          <w:bottom w:val="nil"/>
          <w:right w:val="nil"/>
          <w:between w:val="nil"/>
        </w:pBdr>
        <w:tabs>
          <w:tab w:val="left" w:pos="1057"/>
        </w:tabs>
        <w:spacing w:line="293" w:lineRule="auto"/>
        <w:ind w:firstLine="640"/>
      </w:pPr>
      <w:r>
        <w:rPr>
          <w:color w:val="000000"/>
          <w:sz w:val="22"/>
          <w:szCs w:val="22"/>
        </w:rPr>
        <w:t>Order pulmonary preparation when indicated</w:t>
      </w:r>
    </w:p>
    <w:p w14:paraId="097DB46D" w14:textId="77777777" w:rsidR="003E1106" w:rsidRDefault="00AF2700">
      <w:pPr>
        <w:widowControl w:val="0"/>
        <w:numPr>
          <w:ilvl w:val="0"/>
          <w:numId w:val="53"/>
        </w:numPr>
        <w:pBdr>
          <w:top w:val="nil"/>
          <w:left w:val="nil"/>
          <w:bottom w:val="nil"/>
          <w:right w:val="nil"/>
          <w:between w:val="nil"/>
        </w:pBdr>
        <w:tabs>
          <w:tab w:val="left" w:pos="1057"/>
        </w:tabs>
        <w:spacing w:line="293" w:lineRule="auto"/>
        <w:ind w:firstLine="640"/>
      </w:pPr>
      <w:r>
        <w:rPr>
          <w:color w:val="000000"/>
          <w:sz w:val="22"/>
          <w:szCs w:val="22"/>
        </w:rPr>
        <w:t>Fully inform and counsel the patient and family</w:t>
      </w:r>
    </w:p>
    <w:p w14:paraId="097DB46E" w14:textId="77777777" w:rsidR="003E1106" w:rsidRDefault="00AF2700">
      <w:pPr>
        <w:widowControl w:val="0"/>
        <w:numPr>
          <w:ilvl w:val="0"/>
          <w:numId w:val="53"/>
        </w:numPr>
        <w:pBdr>
          <w:top w:val="nil"/>
          <w:left w:val="nil"/>
          <w:bottom w:val="nil"/>
          <w:right w:val="nil"/>
          <w:between w:val="nil"/>
        </w:pBdr>
        <w:tabs>
          <w:tab w:val="left" w:pos="1057"/>
        </w:tabs>
        <w:spacing w:after="280" w:line="293" w:lineRule="auto"/>
        <w:ind w:firstLine="640"/>
      </w:pPr>
      <w:r>
        <w:rPr>
          <w:color w:val="000000"/>
          <w:sz w:val="22"/>
          <w:szCs w:val="22"/>
        </w:rPr>
        <w:t>Order anticoagulant and prophylactic antibiotics where indicated.</w:t>
      </w:r>
    </w:p>
    <w:p w14:paraId="097DB46F" w14:textId="77777777" w:rsidR="003E1106" w:rsidRDefault="00AF2700">
      <w:pPr>
        <w:widowControl w:val="0"/>
        <w:numPr>
          <w:ilvl w:val="0"/>
          <w:numId w:val="52"/>
        </w:numPr>
        <w:pBdr>
          <w:top w:val="nil"/>
          <w:left w:val="nil"/>
          <w:bottom w:val="nil"/>
          <w:right w:val="nil"/>
          <w:between w:val="nil"/>
        </w:pBdr>
        <w:tabs>
          <w:tab w:val="left" w:pos="647"/>
        </w:tabs>
        <w:spacing w:line="293" w:lineRule="auto"/>
        <w:ind w:firstLine="300"/>
      </w:pPr>
      <w:r>
        <w:rPr>
          <w:color w:val="000000"/>
          <w:sz w:val="22"/>
          <w:szCs w:val="22"/>
        </w:rPr>
        <w:lastRenderedPageBreak/>
        <w:t>Choice of treatment</w:t>
      </w:r>
    </w:p>
    <w:p w14:paraId="097DB470" w14:textId="77777777" w:rsidR="003E1106" w:rsidRDefault="00AF2700">
      <w:pPr>
        <w:widowControl w:val="0"/>
        <w:pBdr>
          <w:top w:val="nil"/>
          <w:left w:val="nil"/>
          <w:bottom w:val="nil"/>
          <w:right w:val="nil"/>
          <w:between w:val="nil"/>
        </w:pBdr>
        <w:spacing w:line="293" w:lineRule="auto"/>
        <w:ind w:left="640" w:firstLine="20"/>
        <w:rPr>
          <w:color w:val="000000"/>
          <w:sz w:val="22"/>
          <w:szCs w:val="22"/>
        </w:rPr>
      </w:pPr>
      <w:r>
        <w:rPr>
          <w:color w:val="000000"/>
          <w:sz w:val="22"/>
          <w:szCs w:val="22"/>
        </w:rPr>
        <w:t>The candidate should be able to discuss the evaluation and management of patients with the following diseases in addition the candidate should be able to describe the aet</w:t>
      </w:r>
      <w:r>
        <w:rPr>
          <w:color w:val="000000"/>
          <w:sz w:val="22"/>
          <w:szCs w:val="22"/>
        </w:rPr>
        <w:t>iology, pathology, natural history, staging and alternatives of treatment of all stages of the disease, and symptoms and signs produced by the malignancy. This should include management of patients of all age group, those who are pregnant and those with re</w:t>
      </w:r>
      <w:r>
        <w:rPr>
          <w:color w:val="000000"/>
          <w:sz w:val="22"/>
          <w:szCs w:val="22"/>
        </w:rPr>
        <w:t>current disease.</w:t>
      </w:r>
    </w:p>
    <w:p w14:paraId="097DB471" w14:textId="77777777" w:rsidR="003E1106" w:rsidRDefault="00AF2700">
      <w:pPr>
        <w:widowControl w:val="0"/>
        <w:numPr>
          <w:ilvl w:val="0"/>
          <w:numId w:val="34"/>
        </w:numPr>
        <w:pBdr>
          <w:top w:val="nil"/>
          <w:left w:val="nil"/>
          <w:bottom w:val="nil"/>
          <w:right w:val="nil"/>
          <w:between w:val="nil"/>
        </w:pBdr>
        <w:tabs>
          <w:tab w:val="left" w:pos="985"/>
        </w:tabs>
        <w:spacing w:line="293" w:lineRule="auto"/>
        <w:ind w:firstLine="640"/>
      </w:pPr>
      <w:r>
        <w:rPr>
          <w:color w:val="000000"/>
          <w:sz w:val="22"/>
          <w:szCs w:val="22"/>
        </w:rPr>
        <w:t>Diseases of-</w:t>
      </w:r>
    </w:p>
    <w:p w14:paraId="097DB472" w14:textId="77777777" w:rsidR="003E1106" w:rsidRDefault="00AF2700">
      <w:pPr>
        <w:widowControl w:val="0"/>
        <w:numPr>
          <w:ilvl w:val="0"/>
          <w:numId w:val="33"/>
        </w:numPr>
        <w:pBdr>
          <w:top w:val="nil"/>
          <w:left w:val="nil"/>
          <w:bottom w:val="nil"/>
          <w:right w:val="nil"/>
          <w:between w:val="nil"/>
        </w:pBdr>
        <w:tabs>
          <w:tab w:val="left" w:pos="1417"/>
        </w:tabs>
        <w:spacing w:line="293" w:lineRule="auto"/>
        <w:ind w:firstLine="1000"/>
      </w:pPr>
      <w:r>
        <w:rPr>
          <w:color w:val="000000"/>
          <w:sz w:val="22"/>
          <w:szCs w:val="22"/>
        </w:rPr>
        <w:t>Cervix</w:t>
      </w:r>
    </w:p>
    <w:p w14:paraId="097DB473" w14:textId="77777777" w:rsidR="003E1106" w:rsidRDefault="00AF2700">
      <w:pPr>
        <w:widowControl w:val="0"/>
        <w:numPr>
          <w:ilvl w:val="0"/>
          <w:numId w:val="36"/>
        </w:numPr>
        <w:pBdr>
          <w:top w:val="nil"/>
          <w:left w:val="nil"/>
          <w:bottom w:val="nil"/>
          <w:right w:val="nil"/>
          <w:between w:val="nil"/>
        </w:pBdr>
        <w:tabs>
          <w:tab w:val="left" w:pos="1712"/>
        </w:tabs>
        <w:spacing w:line="293" w:lineRule="auto"/>
        <w:ind w:left="1340"/>
      </w:pPr>
      <w:r>
        <w:rPr>
          <w:color w:val="000000"/>
          <w:sz w:val="22"/>
          <w:szCs w:val="22"/>
        </w:rPr>
        <w:t>Intraepithelial neoplasia and the implications of HPV infection</w:t>
      </w:r>
    </w:p>
    <w:p w14:paraId="097DB474" w14:textId="77777777" w:rsidR="003E1106" w:rsidRDefault="00AF2700">
      <w:pPr>
        <w:widowControl w:val="0"/>
        <w:numPr>
          <w:ilvl w:val="0"/>
          <w:numId w:val="36"/>
        </w:numPr>
        <w:pBdr>
          <w:top w:val="nil"/>
          <w:left w:val="nil"/>
          <w:bottom w:val="nil"/>
          <w:right w:val="nil"/>
          <w:between w:val="nil"/>
        </w:pBdr>
        <w:tabs>
          <w:tab w:val="left" w:pos="1735"/>
        </w:tabs>
        <w:spacing w:line="293" w:lineRule="auto"/>
        <w:ind w:left="1340"/>
      </w:pPr>
      <w:r>
        <w:rPr>
          <w:color w:val="000000"/>
          <w:sz w:val="22"/>
          <w:szCs w:val="22"/>
        </w:rPr>
        <w:t>Microinvasive cancer</w:t>
      </w:r>
    </w:p>
    <w:p w14:paraId="097DB475" w14:textId="77777777" w:rsidR="003E1106" w:rsidRDefault="00AF2700">
      <w:pPr>
        <w:widowControl w:val="0"/>
        <w:numPr>
          <w:ilvl w:val="0"/>
          <w:numId w:val="36"/>
        </w:numPr>
        <w:pBdr>
          <w:top w:val="nil"/>
          <w:left w:val="nil"/>
          <w:bottom w:val="nil"/>
          <w:right w:val="nil"/>
          <w:between w:val="nil"/>
        </w:pBdr>
        <w:tabs>
          <w:tab w:val="left" w:pos="1786"/>
        </w:tabs>
        <w:spacing w:line="293" w:lineRule="auto"/>
        <w:ind w:left="1340"/>
      </w:pPr>
      <w:r>
        <w:rPr>
          <w:color w:val="000000"/>
          <w:sz w:val="22"/>
          <w:szCs w:val="22"/>
        </w:rPr>
        <w:t>Invasive cancer-primary therapy</w:t>
      </w:r>
    </w:p>
    <w:p w14:paraId="097DB476" w14:textId="77777777" w:rsidR="003E1106" w:rsidRDefault="00AF2700">
      <w:pPr>
        <w:widowControl w:val="0"/>
        <w:numPr>
          <w:ilvl w:val="0"/>
          <w:numId w:val="36"/>
        </w:numPr>
        <w:pBdr>
          <w:top w:val="nil"/>
          <w:left w:val="nil"/>
          <w:bottom w:val="nil"/>
          <w:right w:val="nil"/>
          <w:between w:val="nil"/>
        </w:pBdr>
        <w:tabs>
          <w:tab w:val="left" w:pos="1793"/>
        </w:tabs>
        <w:spacing w:after="280" w:line="293" w:lineRule="auto"/>
        <w:ind w:left="1340"/>
      </w:pPr>
      <w:r>
        <w:rPr>
          <w:color w:val="000000"/>
          <w:sz w:val="22"/>
          <w:szCs w:val="22"/>
        </w:rPr>
        <w:t>Invasive cancer-recurrence</w:t>
      </w:r>
    </w:p>
    <w:p w14:paraId="097DB477" w14:textId="77777777" w:rsidR="003E1106" w:rsidRDefault="00AF2700">
      <w:pPr>
        <w:widowControl w:val="0"/>
        <w:numPr>
          <w:ilvl w:val="0"/>
          <w:numId w:val="33"/>
        </w:numPr>
        <w:pBdr>
          <w:top w:val="nil"/>
          <w:left w:val="nil"/>
          <w:bottom w:val="nil"/>
          <w:right w:val="nil"/>
          <w:between w:val="nil"/>
        </w:pBdr>
        <w:tabs>
          <w:tab w:val="left" w:pos="1417"/>
        </w:tabs>
        <w:spacing w:line="293" w:lineRule="auto"/>
        <w:ind w:firstLine="1000"/>
      </w:pPr>
      <w:r>
        <w:rPr>
          <w:color w:val="000000"/>
          <w:sz w:val="22"/>
          <w:szCs w:val="22"/>
        </w:rPr>
        <w:t>Ovary</w:t>
      </w:r>
    </w:p>
    <w:p w14:paraId="097DB478" w14:textId="77777777" w:rsidR="003E1106" w:rsidRDefault="00AF2700">
      <w:pPr>
        <w:widowControl w:val="0"/>
        <w:numPr>
          <w:ilvl w:val="0"/>
          <w:numId w:val="35"/>
        </w:numPr>
        <w:pBdr>
          <w:top w:val="nil"/>
          <w:left w:val="nil"/>
          <w:bottom w:val="nil"/>
          <w:right w:val="nil"/>
          <w:between w:val="nil"/>
        </w:pBdr>
        <w:tabs>
          <w:tab w:val="left" w:pos="1712"/>
        </w:tabs>
        <w:spacing w:line="293" w:lineRule="auto"/>
        <w:ind w:left="1340"/>
      </w:pPr>
      <w:r>
        <w:rPr>
          <w:color w:val="000000"/>
          <w:sz w:val="22"/>
          <w:szCs w:val="22"/>
        </w:rPr>
        <w:t>Benign ovarian tumours</w:t>
      </w:r>
    </w:p>
    <w:p w14:paraId="097DB479" w14:textId="77777777" w:rsidR="003E1106" w:rsidRDefault="00AF2700">
      <w:pPr>
        <w:widowControl w:val="0"/>
        <w:numPr>
          <w:ilvl w:val="0"/>
          <w:numId w:val="35"/>
        </w:numPr>
        <w:pBdr>
          <w:top w:val="nil"/>
          <w:left w:val="nil"/>
          <w:bottom w:val="nil"/>
          <w:right w:val="nil"/>
          <w:between w:val="nil"/>
        </w:pBdr>
        <w:tabs>
          <w:tab w:val="left" w:pos="1743"/>
        </w:tabs>
        <w:spacing w:line="293" w:lineRule="auto"/>
        <w:ind w:left="1340"/>
      </w:pPr>
      <w:r>
        <w:rPr>
          <w:color w:val="000000"/>
          <w:sz w:val="22"/>
          <w:szCs w:val="22"/>
        </w:rPr>
        <w:t>Low malignant potential tumours</w:t>
      </w:r>
    </w:p>
    <w:p w14:paraId="097DB47A" w14:textId="77777777" w:rsidR="003E1106" w:rsidRDefault="00AF2700">
      <w:pPr>
        <w:widowControl w:val="0"/>
        <w:numPr>
          <w:ilvl w:val="0"/>
          <w:numId w:val="35"/>
        </w:numPr>
        <w:pBdr>
          <w:top w:val="nil"/>
          <w:left w:val="nil"/>
          <w:bottom w:val="nil"/>
          <w:right w:val="nil"/>
          <w:between w:val="nil"/>
        </w:pBdr>
        <w:tabs>
          <w:tab w:val="left" w:pos="1786"/>
        </w:tabs>
        <w:spacing w:line="293" w:lineRule="auto"/>
        <w:ind w:left="1340"/>
      </w:pPr>
      <w:r>
        <w:rPr>
          <w:color w:val="000000"/>
          <w:sz w:val="22"/>
          <w:szCs w:val="22"/>
        </w:rPr>
        <w:t>Invasive cancer (all pathologic types and staged)</w:t>
      </w:r>
    </w:p>
    <w:p w14:paraId="097DB47B" w14:textId="77777777" w:rsidR="003E1106" w:rsidRDefault="00AF2700">
      <w:pPr>
        <w:widowControl w:val="0"/>
        <w:numPr>
          <w:ilvl w:val="0"/>
          <w:numId w:val="35"/>
        </w:numPr>
        <w:pBdr>
          <w:top w:val="nil"/>
          <w:left w:val="nil"/>
          <w:bottom w:val="nil"/>
          <w:right w:val="nil"/>
          <w:between w:val="nil"/>
        </w:pBdr>
        <w:tabs>
          <w:tab w:val="left" w:pos="1793"/>
        </w:tabs>
        <w:spacing w:line="293" w:lineRule="auto"/>
        <w:ind w:left="1340"/>
      </w:pPr>
      <w:r>
        <w:rPr>
          <w:color w:val="000000"/>
          <w:sz w:val="22"/>
          <w:szCs w:val="22"/>
        </w:rPr>
        <w:t>Recurrent cancer</w:t>
      </w:r>
    </w:p>
    <w:p w14:paraId="097DB47C" w14:textId="77777777" w:rsidR="003E1106" w:rsidRDefault="00AF2700">
      <w:pPr>
        <w:widowControl w:val="0"/>
        <w:numPr>
          <w:ilvl w:val="0"/>
          <w:numId w:val="35"/>
        </w:numPr>
        <w:pBdr>
          <w:top w:val="nil"/>
          <w:left w:val="nil"/>
          <w:bottom w:val="nil"/>
          <w:right w:val="nil"/>
          <w:between w:val="nil"/>
        </w:pBdr>
        <w:tabs>
          <w:tab w:val="left" w:pos="1793"/>
        </w:tabs>
        <w:spacing w:line="293" w:lineRule="auto"/>
        <w:ind w:left="1340"/>
      </w:pPr>
      <w:r>
        <w:rPr>
          <w:color w:val="000000"/>
          <w:sz w:val="22"/>
          <w:szCs w:val="22"/>
        </w:rPr>
        <w:t>Hereditary ovarian cancer syndromes</w:t>
      </w:r>
    </w:p>
    <w:p w14:paraId="097DB47D" w14:textId="77777777" w:rsidR="003E1106" w:rsidRDefault="00AF2700">
      <w:pPr>
        <w:widowControl w:val="0"/>
        <w:numPr>
          <w:ilvl w:val="0"/>
          <w:numId w:val="35"/>
        </w:numPr>
        <w:pBdr>
          <w:top w:val="nil"/>
          <w:left w:val="nil"/>
          <w:bottom w:val="nil"/>
          <w:right w:val="nil"/>
          <w:between w:val="nil"/>
        </w:pBdr>
        <w:tabs>
          <w:tab w:val="left" w:pos="1793"/>
        </w:tabs>
        <w:spacing w:after="280" w:line="293" w:lineRule="auto"/>
        <w:ind w:left="1340"/>
      </w:pPr>
      <w:proofErr w:type="spellStart"/>
      <w:r>
        <w:rPr>
          <w:color w:val="000000"/>
          <w:sz w:val="22"/>
          <w:szCs w:val="22"/>
        </w:rPr>
        <w:t>Pseudomyxomaperitonii</w:t>
      </w:r>
      <w:proofErr w:type="spellEnd"/>
    </w:p>
    <w:p w14:paraId="097DB47E" w14:textId="77777777" w:rsidR="003E1106" w:rsidRDefault="00AF2700">
      <w:pPr>
        <w:widowControl w:val="0"/>
        <w:numPr>
          <w:ilvl w:val="0"/>
          <w:numId w:val="33"/>
        </w:numPr>
        <w:pBdr>
          <w:top w:val="nil"/>
          <w:left w:val="nil"/>
          <w:bottom w:val="nil"/>
          <w:right w:val="nil"/>
          <w:between w:val="nil"/>
        </w:pBdr>
        <w:tabs>
          <w:tab w:val="left" w:pos="1417"/>
        </w:tabs>
        <w:spacing w:line="293" w:lineRule="auto"/>
        <w:ind w:firstLine="1000"/>
      </w:pPr>
      <w:r>
        <w:rPr>
          <w:color w:val="000000"/>
          <w:sz w:val="22"/>
          <w:szCs w:val="22"/>
        </w:rPr>
        <w:t>Fallopian tube</w:t>
      </w:r>
    </w:p>
    <w:p w14:paraId="097DB47F" w14:textId="77777777" w:rsidR="003E1106" w:rsidRDefault="00AF2700">
      <w:pPr>
        <w:widowControl w:val="0"/>
        <w:pBdr>
          <w:top w:val="nil"/>
          <w:left w:val="nil"/>
          <w:bottom w:val="nil"/>
          <w:right w:val="nil"/>
          <w:between w:val="nil"/>
        </w:pBdr>
        <w:spacing w:after="280" w:line="293" w:lineRule="auto"/>
        <w:ind w:left="1340"/>
        <w:rPr>
          <w:color w:val="000000"/>
          <w:sz w:val="22"/>
          <w:szCs w:val="22"/>
        </w:rPr>
      </w:pPr>
      <w:r>
        <w:rPr>
          <w:color w:val="000000"/>
          <w:sz w:val="22"/>
          <w:szCs w:val="22"/>
        </w:rPr>
        <w:t>Invasive Cancer</w:t>
      </w:r>
    </w:p>
    <w:p w14:paraId="097DB480" w14:textId="77777777" w:rsidR="003E1106" w:rsidRDefault="00AF2700">
      <w:pPr>
        <w:widowControl w:val="0"/>
        <w:numPr>
          <w:ilvl w:val="0"/>
          <w:numId w:val="33"/>
        </w:numPr>
        <w:pBdr>
          <w:top w:val="nil"/>
          <w:left w:val="nil"/>
          <w:bottom w:val="nil"/>
          <w:right w:val="nil"/>
          <w:between w:val="nil"/>
        </w:pBdr>
        <w:tabs>
          <w:tab w:val="left" w:pos="1417"/>
        </w:tabs>
        <w:spacing w:line="293" w:lineRule="auto"/>
        <w:ind w:firstLine="1000"/>
      </w:pPr>
      <w:r>
        <w:rPr>
          <w:color w:val="000000"/>
          <w:sz w:val="22"/>
          <w:szCs w:val="22"/>
        </w:rPr>
        <w:t>Vulva</w:t>
      </w:r>
    </w:p>
    <w:p w14:paraId="097DB481" w14:textId="77777777" w:rsidR="003E1106" w:rsidRDefault="00AF2700">
      <w:pPr>
        <w:widowControl w:val="0"/>
        <w:numPr>
          <w:ilvl w:val="0"/>
          <w:numId w:val="38"/>
        </w:numPr>
        <w:pBdr>
          <w:top w:val="nil"/>
          <w:left w:val="nil"/>
          <w:bottom w:val="nil"/>
          <w:right w:val="nil"/>
          <w:between w:val="nil"/>
        </w:pBdr>
        <w:tabs>
          <w:tab w:val="left" w:pos="1712"/>
        </w:tabs>
        <w:spacing w:line="293" w:lineRule="auto"/>
        <w:ind w:left="1340"/>
      </w:pPr>
      <w:r>
        <w:rPr>
          <w:color w:val="000000"/>
          <w:sz w:val="22"/>
          <w:szCs w:val="22"/>
        </w:rPr>
        <w:t>Vulval non-neoplastic epithelial disorders</w:t>
      </w:r>
    </w:p>
    <w:p w14:paraId="097DB482" w14:textId="77777777" w:rsidR="003E1106" w:rsidRDefault="00AF2700">
      <w:pPr>
        <w:widowControl w:val="0"/>
        <w:numPr>
          <w:ilvl w:val="0"/>
          <w:numId w:val="38"/>
        </w:numPr>
        <w:pBdr>
          <w:top w:val="nil"/>
          <w:left w:val="nil"/>
          <w:bottom w:val="nil"/>
          <w:right w:val="nil"/>
          <w:between w:val="nil"/>
        </w:pBdr>
        <w:tabs>
          <w:tab w:val="left" w:pos="1743"/>
        </w:tabs>
        <w:spacing w:line="293" w:lineRule="auto"/>
        <w:ind w:left="1340"/>
      </w:pPr>
      <w:r>
        <w:rPr>
          <w:color w:val="000000"/>
          <w:sz w:val="22"/>
          <w:szCs w:val="22"/>
        </w:rPr>
        <w:t>Intraepithelial cancer</w:t>
      </w:r>
    </w:p>
    <w:p w14:paraId="097DB483" w14:textId="77777777" w:rsidR="003E1106" w:rsidRDefault="00AF2700">
      <w:pPr>
        <w:widowControl w:val="0"/>
        <w:numPr>
          <w:ilvl w:val="0"/>
          <w:numId w:val="38"/>
        </w:numPr>
        <w:pBdr>
          <w:top w:val="nil"/>
          <w:left w:val="nil"/>
          <w:bottom w:val="nil"/>
          <w:right w:val="nil"/>
          <w:between w:val="nil"/>
        </w:pBdr>
        <w:tabs>
          <w:tab w:val="left" w:pos="1793"/>
        </w:tabs>
        <w:spacing w:line="293" w:lineRule="auto"/>
        <w:ind w:left="1340"/>
      </w:pPr>
      <w:r>
        <w:rPr>
          <w:color w:val="000000"/>
          <w:sz w:val="22"/>
          <w:szCs w:val="22"/>
        </w:rPr>
        <w:t>Micro invasive cancer</w:t>
      </w:r>
    </w:p>
    <w:p w14:paraId="097DB484" w14:textId="77777777" w:rsidR="003E1106" w:rsidRDefault="00AF2700">
      <w:pPr>
        <w:widowControl w:val="0"/>
        <w:numPr>
          <w:ilvl w:val="0"/>
          <w:numId w:val="38"/>
        </w:numPr>
        <w:pBdr>
          <w:top w:val="nil"/>
          <w:left w:val="nil"/>
          <w:bottom w:val="nil"/>
          <w:right w:val="nil"/>
          <w:between w:val="nil"/>
        </w:pBdr>
        <w:tabs>
          <w:tab w:val="left" w:pos="1793"/>
        </w:tabs>
        <w:spacing w:line="293" w:lineRule="auto"/>
        <w:ind w:left="1340"/>
      </w:pPr>
      <w:r>
        <w:rPr>
          <w:color w:val="000000"/>
          <w:sz w:val="22"/>
          <w:szCs w:val="22"/>
        </w:rPr>
        <w:t>Invasive cancer (all pathologic types)</w:t>
      </w:r>
    </w:p>
    <w:p w14:paraId="097DB485" w14:textId="77777777" w:rsidR="003E1106" w:rsidRDefault="00AF2700">
      <w:pPr>
        <w:widowControl w:val="0"/>
        <w:numPr>
          <w:ilvl w:val="0"/>
          <w:numId w:val="38"/>
        </w:numPr>
        <w:pBdr>
          <w:top w:val="nil"/>
          <w:left w:val="nil"/>
          <w:bottom w:val="nil"/>
          <w:right w:val="nil"/>
          <w:between w:val="nil"/>
        </w:pBdr>
        <w:tabs>
          <w:tab w:val="left" w:pos="1793"/>
        </w:tabs>
        <w:spacing w:after="280" w:line="293" w:lineRule="auto"/>
        <w:ind w:left="1340"/>
      </w:pPr>
      <w:r>
        <w:rPr>
          <w:color w:val="000000"/>
          <w:sz w:val="22"/>
          <w:szCs w:val="22"/>
        </w:rPr>
        <w:t>Recurrent cancer</w:t>
      </w:r>
    </w:p>
    <w:p w14:paraId="097DB486" w14:textId="77777777" w:rsidR="003E1106" w:rsidRDefault="00AF2700">
      <w:pPr>
        <w:widowControl w:val="0"/>
        <w:numPr>
          <w:ilvl w:val="0"/>
          <w:numId w:val="33"/>
        </w:numPr>
        <w:pBdr>
          <w:top w:val="nil"/>
          <w:left w:val="nil"/>
          <w:bottom w:val="nil"/>
          <w:right w:val="nil"/>
          <w:between w:val="nil"/>
        </w:pBdr>
        <w:tabs>
          <w:tab w:val="left" w:pos="1417"/>
        </w:tabs>
        <w:spacing w:line="293" w:lineRule="auto"/>
        <w:ind w:firstLine="1000"/>
      </w:pPr>
      <w:r>
        <w:rPr>
          <w:color w:val="000000"/>
          <w:sz w:val="22"/>
          <w:szCs w:val="22"/>
        </w:rPr>
        <w:t>Uterine corpus</w:t>
      </w:r>
    </w:p>
    <w:p w14:paraId="097DB487" w14:textId="77777777" w:rsidR="003E1106" w:rsidRDefault="00AF2700">
      <w:pPr>
        <w:widowControl w:val="0"/>
        <w:numPr>
          <w:ilvl w:val="0"/>
          <w:numId w:val="37"/>
        </w:numPr>
        <w:pBdr>
          <w:top w:val="nil"/>
          <w:left w:val="nil"/>
          <w:bottom w:val="nil"/>
          <w:right w:val="nil"/>
          <w:between w:val="nil"/>
        </w:pBdr>
        <w:tabs>
          <w:tab w:val="left" w:pos="1712"/>
        </w:tabs>
        <w:spacing w:line="293" w:lineRule="auto"/>
        <w:ind w:left="1340"/>
      </w:pPr>
      <w:r>
        <w:rPr>
          <w:color w:val="000000"/>
          <w:sz w:val="22"/>
          <w:szCs w:val="22"/>
        </w:rPr>
        <w:t>Endometrial hyperplasia</w:t>
      </w:r>
    </w:p>
    <w:p w14:paraId="097DB488" w14:textId="77777777" w:rsidR="003E1106" w:rsidRDefault="00AF2700">
      <w:pPr>
        <w:widowControl w:val="0"/>
        <w:numPr>
          <w:ilvl w:val="0"/>
          <w:numId w:val="37"/>
        </w:numPr>
        <w:pBdr>
          <w:top w:val="nil"/>
          <w:left w:val="nil"/>
          <w:bottom w:val="nil"/>
          <w:right w:val="nil"/>
          <w:between w:val="nil"/>
        </w:pBdr>
        <w:tabs>
          <w:tab w:val="left" w:pos="1743"/>
        </w:tabs>
        <w:spacing w:line="293" w:lineRule="auto"/>
        <w:ind w:left="1340"/>
      </w:pPr>
      <w:r>
        <w:rPr>
          <w:color w:val="000000"/>
          <w:sz w:val="22"/>
          <w:szCs w:val="22"/>
        </w:rPr>
        <w:t>All pathological types of malignancy</w:t>
      </w:r>
    </w:p>
    <w:p w14:paraId="097DB489" w14:textId="77777777" w:rsidR="003E1106" w:rsidRDefault="00AF2700">
      <w:pPr>
        <w:widowControl w:val="0"/>
        <w:numPr>
          <w:ilvl w:val="0"/>
          <w:numId w:val="37"/>
        </w:numPr>
        <w:pBdr>
          <w:top w:val="nil"/>
          <w:left w:val="nil"/>
          <w:bottom w:val="nil"/>
          <w:right w:val="nil"/>
          <w:between w:val="nil"/>
        </w:pBdr>
        <w:tabs>
          <w:tab w:val="left" w:pos="1793"/>
        </w:tabs>
        <w:spacing w:line="293" w:lineRule="auto"/>
        <w:ind w:left="1340"/>
      </w:pPr>
      <w:r>
        <w:rPr>
          <w:color w:val="000000"/>
          <w:sz w:val="22"/>
          <w:szCs w:val="22"/>
        </w:rPr>
        <w:t>Recurrent malignancy</w:t>
      </w:r>
    </w:p>
    <w:p w14:paraId="097DB48A" w14:textId="77777777" w:rsidR="003E1106" w:rsidRDefault="00AF2700">
      <w:pPr>
        <w:widowControl w:val="0"/>
        <w:numPr>
          <w:ilvl w:val="0"/>
          <w:numId w:val="37"/>
        </w:numPr>
        <w:pBdr>
          <w:top w:val="nil"/>
          <w:left w:val="nil"/>
          <w:bottom w:val="nil"/>
          <w:right w:val="nil"/>
          <w:between w:val="nil"/>
        </w:pBdr>
        <w:tabs>
          <w:tab w:val="left" w:pos="1793"/>
        </w:tabs>
        <w:spacing w:line="293" w:lineRule="auto"/>
        <w:ind w:left="1340"/>
      </w:pPr>
      <w:r>
        <w:rPr>
          <w:color w:val="000000"/>
          <w:sz w:val="22"/>
          <w:szCs w:val="22"/>
        </w:rPr>
        <w:t>Hereditary syndrome associated with endometrial cancer</w:t>
      </w:r>
    </w:p>
    <w:p w14:paraId="097DB48B" w14:textId="77777777" w:rsidR="003E1106" w:rsidRDefault="00AF2700">
      <w:pPr>
        <w:widowControl w:val="0"/>
        <w:numPr>
          <w:ilvl w:val="0"/>
          <w:numId w:val="33"/>
        </w:numPr>
        <w:pBdr>
          <w:top w:val="nil"/>
          <w:left w:val="nil"/>
          <w:bottom w:val="nil"/>
          <w:right w:val="nil"/>
          <w:between w:val="nil"/>
        </w:pBdr>
        <w:tabs>
          <w:tab w:val="left" w:pos="1417"/>
          <w:tab w:val="left" w:pos="7093"/>
        </w:tabs>
        <w:spacing w:line="293" w:lineRule="auto"/>
        <w:ind w:firstLine="1000"/>
      </w:pPr>
      <w:r>
        <w:rPr>
          <w:color w:val="000000"/>
          <w:sz w:val="22"/>
          <w:szCs w:val="22"/>
        </w:rPr>
        <w:t>Vagina</w:t>
      </w:r>
      <w:r>
        <w:rPr>
          <w:color w:val="000000"/>
          <w:sz w:val="22"/>
          <w:szCs w:val="22"/>
        </w:rPr>
        <w:tab/>
      </w:r>
      <w:r>
        <w:rPr>
          <w:i/>
          <w:color w:val="000000"/>
          <w:sz w:val="22"/>
          <w:szCs w:val="22"/>
        </w:rPr>
        <w:t>j</w:t>
      </w:r>
    </w:p>
    <w:p w14:paraId="097DB48C" w14:textId="77777777" w:rsidR="003E1106" w:rsidRDefault="00AF2700">
      <w:pPr>
        <w:widowControl w:val="0"/>
        <w:numPr>
          <w:ilvl w:val="0"/>
          <w:numId w:val="40"/>
        </w:numPr>
        <w:pBdr>
          <w:top w:val="nil"/>
          <w:left w:val="nil"/>
          <w:bottom w:val="nil"/>
          <w:right w:val="nil"/>
          <w:between w:val="nil"/>
        </w:pBdr>
        <w:tabs>
          <w:tab w:val="left" w:pos="1712"/>
          <w:tab w:val="left" w:pos="7093"/>
        </w:tabs>
        <w:spacing w:after="280" w:line="293" w:lineRule="auto"/>
        <w:ind w:left="1340"/>
      </w:pPr>
      <w:r>
        <w:rPr>
          <w:color w:val="000000"/>
          <w:sz w:val="22"/>
          <w:szCs w:val="22"/>
        </w:rPr>
        <w:t>Intraepithelial neoplasia</w:t>
      </w:r>
      <w:r>
        <w:rPr>
          <w:color w:val="000000"/>
          <w:sz w:val="22"/>
          <w:szCs w:val="22"/>
        </w:rPr>
        <w:tab/>
      </w:r>
      <w:proofErr w:type="spellStart"/>
      <w:r>
        <w:rPr>
          <w:color w:val="000000"/>
          <w:sz w:val="22"/>
          <w:szCs w:val="22"/>
        </w:rPr>
        <w:t>i</w:t>
      </w:r>
      <w:proofErr w:type="spellEnd"/>
    </w:p>
    <w:p w14:paraId="097DB48D" w14:textId="77777777" w:rsidR="003E1106" w:rsidRDefault="00AF2700">
      <w:pPr>
        <w:widowControl w:val="0"/>
        <w:numPr>
          <w:ilvl w:val="0"/>
          <w:numId w:val="40"/>
        </w:numPr>
        <w:pBdr>
          <w:top w:val="nil"/>
          <w:left w:val="nil"/>
          <w:bottom w:val="nil"/>
          <w:right w:val="nil"/>
          <w:between w:val="nil"/>
        </w:pBdr>
        <w:tabs>
          <w:tab w:val="left" w:pos="1795"/>
        </w:tabs>
        <w:spacing w:line="288" w:lineRule="auto"/>
        <w:ind w:left="1400"/>
        <w:jc w:val="both"/>
      </w:pPr>
      <w:r>
        <w:rPr>
          <w:color w:val="000000"/>
          <w:sz w:val="22"/>
          <w:szCs w:val="22"/>
        </w:rPr>
        <w:t>Invasive cancer (all pathologic types) at various locations in the vagina</w:t>
      </w:r>
    </w:p>
    <w:p w14:paraId="097DB48E" w14:textId="77777777" w:rsidR="003E1106" w:rsidRDefault="00AF2700">
      <w:pPr>
        <w:widowControl w:val="0"/>
        <w:numPr>
          <w:ilvl w:val="0"/>
          <w:numId w:val="40"/>
        </w:numPr>
        <w:pBdr>
          <w:top w:val="nil"/>
          <w:left w:val="nil"/>
          <w:bottom w:val="nil"/>
          <w:right w:val="nil"/>
          <w:between w:val="nil"/>
        </w:pBdr>
        <w:tabs>
          <w:tab w:val="left" w:pos="1853"/>
        </w:tabs>
        <w:spacing w:after="280" w:line="288" w:lineRule="auto"/>
        <w:ind w:left="1400"/>
        <w:jc w:val="both"/>
      </w:pPr>
      <w:r>
        <w:rPr>
          <w:color w:val="000000"/>
          <w:sz w:val="22"/>
          <w:szCs w:val="22"/>
        </w:rPr>
        <w:t>Recurrent cancer</w:t>
      </w:r>
    </w:p>
    <w:p w14:paraId="097DB48F" w14:textId="77777777" w:rsidR="003E1106" w:rsidRDefault="00AF2700">
      <w:pPr>
        <w:widowControl w:val="0"/>
        <w:numPr>
          <w:ilvl w:val="0"/>
          <w:numId w:val="33"/>
        </w:numPr>
        <w:pBdr>
          <w:top w:val="nil"/>
          <w:left w:val="nil"/>
          <w:bottom w:val="nil"/>
          <w:right w:val="nil"/>
          <w:between w:val="nil"/>
        </w:pBdr>
        <w:tabs>
          <w:tab w:val="left" w:pos="1450"/>
        </w:tabs>
        <w:spacing w:line="288" w:lineRule="auto"/>
        <w:ind w:left="1040"/>
        <w:jc w:val="both"/>
      </w:pPr>
      <w:r>
        <w:rPr>
          <w:color w:val="000000"/>
          <w:sz w:val="22"/>
          <w:szCs w:val="22"/>
        </w:rPr>
        <w:t>Gestational trophoblastic disease</w:t>
      </w:r>
    </w:p>
    <w:p w14:paraId="097DB490" w14:textId="77777777" w:rsidR="003E1106" w:rsidRDefault="00AF2700">
      <w:pPr>
        <w:widowControl w:val="0"/>
        <w:numPr>
          <w:ilvl w:val="0"/>
          <w:numId w:val="39"/>
        </w:numPr>
        <w:pBdr>
          <w:top w:val="nil"/>
          <w:left w:val="nil"/>
          <w:bottom w:val="nil"/>
          <w:right w:val="nil"/>
          <w:between w:val="nil"/>
        </w:pBdr>
        <w:tabs>
          <w:tab w:val="left" w:pos="1766"/>
        </w:tabs>
        <w:spacing w:line="288" w:lineRule="auto"/>
        <w:ind w:left="1400"/>
        <w:jc w:val="both"/>
      </w:pPr>
      <w:r>
        <w:rPr>
          <w:color w:val="000000"/>
          <w:sz w:val="22"/>
          <w:szCs w:val="22"/>
        </w:rPr>
        <w:t>Hydatidiform mole</w:t>
      </w:r>
    </w:p>
    <w:p w14:paraId="097DB491" w14:textId="77777777" w:rsidR="003E1106" w:rsidRDefault="00AF2700">
      <w:pPr>
        <w:widowControl w:val="0"/>
        <w:numPr>
          <w:ilvl w:val="0"/>
          <w:numId w:val="39"/>
        </w:numPr>
        <w:pBdr>
          <w:top w:val="nil"/>
          <w:left w:val="nil"/>
          <w:bottom w:val="nil"/>
          <w:right w:val="nil"/>
          <w:between w:val="nil"/>
        </w:pBdr>
        <w:tabs>
          <w:tab w:val="left" w:pos="1803"/>
        </w:tabs>
        <w:spacing w:line="288" w:lineRule="auto"/>
        <w:ind w:left="1400"/>
        <w:jc w:val="both"/>
      </w:pPr>
      <w:r>
        <w:rPr>
          <w:color w:val="000000"/>
          <w:sz w:val="22"/>
          <w:szCs w:val="22"/>
        </w:rPr>
        <w:t>Continuing GTT - metastatic and non-metastatic</w:t>
      </w:r>
    </w:p>
    <w:p w14:paraId="097DB492" w14:textId="77777777" w:rsidR="003E1106" w:rsidRDefault="00AF2700">
      <w:pPr>
        <w:widowControl w:val="0"/>
        <w:numPr>
          <w:ilvl w:val="0"/>
          <w:numId w:val="39"/>
        </w:numPr>
        <w:pBdr>
          <w:top w:val="nil"/>
          <w:left w:val="nil"/>
          <w:bottom w:val="nil"/>
          <w:right w:val="nil"/>
          <w:between w:val="nil"/>
        </w:pBdr>
        <w:tabs>
          <w:tab w:val="left" w:pos="1853"/>
        </w:tabs>
        <w:spacing w:line="288" w:lineRule="auto"/>
        <w:ind w:left="1400"/>
        <w:jc w:val="both"/>
      </w:pPr>
      <w:r>
        <w:rPr>
          <w:color w:val="000000"/>
          <w:sz w:val="22"/>
          <w:szCs w:val="22"/>
        </w:rPr>
        <w:t>Choriocarcinoma</w:t>
      </w:r>
    </w:p>
    <w:p w14:paraId="097DB493" w14:textId="77777777" w:rsidR="003E1106" w:rsidRDefault="00AF2700">
      <w:pPr>
        <w:widowControl w:val="0"/>
        <w:numPr>
          <w:ilvl w:val="0"/>
          <w:numId w:val="39"/>
        </w:numPr>
        <w:pBdr>
          <w:top w:val="nil"/>
          <w:left w:val="nil"/>
          <w:bottom w:val="nil"/>
          <w:right w:val="nil"/>
          <w:between w:val="nil"/>
        </w:pBdr>
        <w:tabs>
          <w:tab w:val="left" w:pos="1853"/>
        </w:tabs>
        <w:spacing w:after="280" w:line="288" w:lineRule="auto"/>
        <w:ind w:left="1400"/>
        <w:jc w:val="both"/>
      </w:pPr>
      <w:r>
        <w:rPr>
          <w:color w:val="000000"/>
          <w:sz w:val="22"/>
          <w:szCs w:val="22"/>
        </w:rPr>
        <w:t>PSTTT other variants</w:t>
      </w:r>
    </w:p>
    <w:p w14:paraId="097DB494" w14:textId="77777777" w:rsidR="003E1106" w:rsidRDefault="00AF2700">
      <w:pPr>
        <w:widowControl w:val="0"/>
        <w:numPr>
          <w:ilvl w:val="0"/>
          <w:numId w:val="33"/>
        </w:numPr>
        <w:pBdr>
          <w:top w:val="nil"/>
          <w:left w:val="nil"/>
          <w:bottom w:val="nil"/>
          <w:right w:val="nil"/>
          <w:between w:val="nil"/>
        </w:pBdr>
        <w:tabs>
          <w:tab w:val="left" w:pos="1457"/>
        </w:tabs>
        <w:spacing w:line="288" w:lineRule="auto"/>
        <w:ind w:left="1040"/>
        <w:jc w:val="both"/>
      </w:pPr>
      <w:r>
        <w:rPr>
          <w:color w:val="000000"/>
          <w:sz w:val="22"/>
          <w:szCs w:val="22"/>
        </w:rPr>
        <w:lastRenderedPageBreak/>
        <w:t>Malignant disease in pregnancy</w:t>
      </w:r>
    </w:p>
    <w:p w14:paraId="097DB495" w14:textId="77777777" w:rsidR="003E1106" w:rsidRDefault="00AF2700">
      <w:pPr>
        <w:widowControl w:val="0"/>
        <w:numPr>
          <w:ilvl w:val="0"/>
          <w:numId w:val="33"/>
        </w:numPr>
        <w:pBdr>
          <w:top w:val="nil"/>
          <w:left w:val="nil"/>
          <w:bottom w:val="nil"/>
          <w:right w:val="nil"/>
          <w:between w:val="nil"/>
        </w:pBdr>
        <w:tabs>
          <w:tab w:val="left" w:pos="1766"/>
        </w:tabs>
        <w:spacing w:line="288" w:lineRule="auto"/>
        <w:ind w:left="1400"/>
      </w:pPr>
      <w:r>
        <w:rPr>
          <w:color w:val="000000"/>
          <w:sz w:val="22"/>
          <w:szCs w:val="22"/>
        </w:rPr>
        <w:t>Pelvic cancer complicating pregnancy</w:t>
      </w:r>
    </w:p>
    <w:p w14:paraId="097DB496" w14:textId="77777777" w:rsidR="003E1106" w:rsidRDefault="00AF2700">
      <w:pPr>
        <w:widowControl w:val="0"/>
        <w:numPr>
          <w:ilvl w:val="0"/>
          <w:numId w:val="32"/>
        </w:numPr>
        <w:pBdr>
          <w:top w:val="nil"/>
          <w:left w:val="nil"/>
          <w:bottom w:val="nil"/>
          <w:right w:val="nil"/>
          <w:between w:val="nil"/>
        </w:pBdr>
        <w:tabs>
          <w:tab w:val="left" w:pos="1803"/>
        </w:tabs>
        <w:spacing w:line="288" w:lineRule="auto"/>
        <w:ind w:left="1400"/>
      </w:pPr>
      <w:r>
        <w:rPr>
          <w:color w:val="000000"/>
          <w:sz w:val="22"/>
          <w:szCs w:val="22"/>
        </w:rPr>
        <w:t>Extra pelvic disease in pregnancy</w:t>
      </w:r>
    </w:p>
    <w:p w14:paraId="097DB497" w14:textId="77777777" w:rsidR="003E1106" w:rsidRDefault="00AF2700">
      <w:pPr>
        <w:widowControl w:val="0"/>
        <w:numPr>
          <w:ilvl w:val="0"/>
          <w:numId w:val="32"/>
        </w:numPr>
        <w:pBdr>
          <w:top w:val="nil"/>
          <w:left w:val="nil"/>
          <w:bottom w:val="nil"/>
          <w:right w:val="nil"/>
          <w:between w:val="nil"/>
        </w:pBdr>
        <w:tabs>
          <w:tab w:val="left" w:pos="1853"/>
        </w:tabs>
        <w:spacing w:after="280" w:line="288" w:lineRule="auto"/>
        <w:ind w:left="1400"/>
      </w:pPr>
      <w:r>
        <w:rPr>
          <w:color w:val="000000"/>
          <w:sz w:val="22"/>
          <w:szCs w:val="22"/>
        </w:rPr>
        <w:t>Effects of radiotherapy and chemotherapy on a pregnancy</w:t>
      </w:r>
    </w:p>
    <w:p w14:paraId="097DB498" w14:textId="77777777" w:rsidR="003E1106" w:rsidRDefault="00AF2700">
      <w:pPr>
        <w:widowControl w:val="0"/>
        <w:numPr>
          <w:ilvl w:val="0"/>
          <w:numId w:val="31"/>
        </w:numPr>
        <w:pBdr>
          <w:top w:val="nil"/>
          <w:left w:val="nil"/>
          <w:bottom w:val="nil"/>
          <w:right w:val="nil"/>
          <w:between w:val="nil"/>
        </w:pBdr>
        <w:tabs>
          <w:tab w:val="left" w:pos="1457"/>
        </w:tabs>
        <w:spacing w:after="280" w:line="288" w:lineRule="auto"/>
        <w:ind w:left="1040"/>
        <w:jc w:val="both"/>
      </w:pPr>
      <w:r>
        <w:rPr>
          <w:color w:val="000000"/>
          <w:sz w:val="22"/>
          <w:szCs w:val="22"/>
        </w:rPr>
        <w:t>Metastatic cancers to pelvic reproductive organs</w:t>
      </w:r>
    </w:p>
    <w:p w14:paraId="097DB499" w14:textId="77777777" w:rsidR="003E1106" w:rsidRDefault="00AF2700">
      <w:pPr>
        <w:widowControl w:val="0"/>
        <w:numPr>
          <w:ilvl w:val="0"/>
          <w:numId w:val="33"/>
        </w:numPr>
        <w:pBdr>
          <w:top w:val="nil"/>
          <w:left w:val="nil"/>
          <w:bottom w:val="nil"/>
          <w:right w:val="nil"/>
          <w:between w:val="nil"/>
        </w:pBdr>
        <w:tabs>
          <w:tab w:val="left" w:pos="1457"/>
        </w:tabs>
        <w:spacing w:after="140" w:line="288" w:lineRule="auto"/>
        <w:ind w:left="1040"/>
        <w:jc w:val="both"/>
      </w:pPr>
      <w:r>
        <w:rPr>
          <w:color w:val="000000"/>
          <w:sz w:val="22"/>
          <w:szCs w:val="22"/>
        </w:rPr>
        <w:t>Hormone replacement therapy</w:t>
      </w:r>
    </w:p>
    <w:p w14:paraId="097DB49A" w14:textId="77777777" w:rsidR="003E1106" w:rsidRDefault="00AF2700">
      <w:pPr>
        <w:widowControl w:val="0"/>
        <w:pBdr>
          <w:top w:val="nil"/>
          <w:left w:val="nil"/>
          <w:bottom w:val="nil"/>
          <w:right w:val="nil"/>
          <w:between w:val="nil"/>
        </w:pBdr>
        <w:spacing w:after="140" w:line="288" w:lineRule="auto"/>
        <w:ind w:left="1400"/>
        <w:jc w:val="both"/>
        <w:rPr>
          <w:color w:val="000000"/>
          <w:sz w:val="22"/>
          <w:szCs w:val="22"/>
        </w:rPr>
      </w:pPr>
      <w:r>
        <w:rPr>
          <w:color w:val="000000"/>
          <w:sz w:val="22"/>
          <w:szCs w:val="22"/>
        </w:rPr>
        <w:t>The candidate should be able to discuss the potential risks and benefits of HRT in patients treated for invasive carcinoma arising in the female reproductive tract and breast</w:t>
      </w:r>
    </w:p>
    <w:p w14:paraId="097DB49B" w14:textId="77777777" w:rsidR="003E1106" w:rsidRDefault="00AF2700">
      <w:pPr>
        <w:widowControl w:val="0"/>
        <w:numPr>
          <w:ilvl w:val="0"/>
          <w:numId w:val="34"/>
        </w:numPr>
        <w:pBdr>
          <w:top w:val="nil"/>
          <w:left w:val="nil"/>
          <w:bottom w:val="nil"/>
          <w:right w:val="nil"/>
          <w:between w:val="nil"/>
        </w:pBdr>
        <w:tabs>
          <w:tab w:val="left" w:pos="1055"/>
        </w:tabs>
        <w:spacing w:line="288" w:lineRule="auto"/>
        <w:ind w:firstLine="700"/>
        <w:jc w:val="both"/>
      </w:pPr>
      <w:r>
        <w:rPr>
          <w:color w:val="000000"/>
          <w:sz w:val="22"/>
          <w:szCs w:val="22"/>
        </w:rPr>
        <w:t>Intraoperative Complications</w:t>
      </w:r>
    </w:p>
    <w:p w14:paraId="097DB49C" w14:textId="77777777" w:rsidR="003E1106" w:rsidRDefault="00AF2700">
      <w:pPr>
        <w:widowControl w:val="0"/>
        <w:pBdr>
          <w:top w:val="nil"/>
          <w:left w:val="nil"/>
          <w:bottom w:val="nil"/>
          <w:right w:val="nil"/>
          <w:between w:val="nil"/>
        </w:pBdr>
        <w:spacing w:line="288" w:lineRule="auto"/>
        <w:ind w:left="1040"/>
        <w:jc w:val="both"/>
        <w:rPr>
          <w:color w:val="000000"/>
          <w:sz w:val="22"/>
          <w:szCs w:val="22"/>
        </w:rPr>
      </w:pPr>
      <w:r>
        <w:rPr>
          <w:color w:val="000000"/>
          <w:sz w:val="22"/>
          <w:szCs w:val="22"/>
        </w:rPr>
        <w:t>The candidate should be able to evaluate and manage the following complications:</w:t>
      </w:r>
    </w:p>
    <w:p w14:paraId="097DB49D" w14:textId="77777777" w:rsidR="003E1106" w:rsidRDefault="00AF2700">
      <w:pPr>
        <w:widowControl w:val="0"/>
        <w:numPr>
          <w:ilvl w:val="0"/>
          <w:numId w:val="8"/>
        </w:numPr>
        <w:pBdr>
          <w:top w:val="nil"/>
          <w:left w:val="nil"/>
          <w:bottom w:val="nil"/>
          <w:right w:val="nil"/>
          <w:between w:val="nil"/>
        </w:pBdr>
        <w:tabs>
          <w:tab w:val="left" w:pos="1370"/>
        </w:tabs>
        <w:spacing w:line="288" w:lineRule="auto"/>
        <w:ind w:firstLine="960"/>
        <w:jc w:val="both"/>
      </w:pPr>
      <w:r>
        <w:rPr>
          <w:color w:val="000000"/>
          <w:sz w:val="22"/>
          <w:szCs w:val="22"/>
        </w:rPr>
        <w:t>Transfusion reaction</w:t>
      </w:r>
    </w:p>
    <w:p w14:paraId="097DB49E" w14:textId="77777777" w:rsidR="003E1106" w:rsidRDefault="00AF2700">
      <w:pPr>
        <w:widowControl w:val="0"/>
        <w:numPr>
          <w:ilvl w:val="0"/>
          <w:numId w:val="8"/>
        </w:numPr>
        <w:pBdr>
          <w:top w:val="nil"/>
          <w:left w:val="nil"/>
          <w:bottom w:val="nil"/>
          <w:right w:val="nil"/>
          <w:between w:val="nil"/>
        </w:pBdr>
        <w:tabs>
          <w:tab w:val="left" w:pos="1384"/>
        </w:tabs>
        <w:spacing w:line="288" w:lineRule="auto"/>
        <w:ind w:firstLine="960"/>
        <w:jc w:val="both"/>
      </w:pPr>
      <w:r>
        <w:rPr>
          <w:color w:val="000000"/>
          <w:sz w:val="22"/>
          <w:szCs w:val="22"/>
        </w:rPr>
        <w:t>Coagulopathies</w:t>
      </w:r>
    </w:p>
    <w:p w14:paraId="097DB49F" w14:textId="77777777" w:rsidR="003E1106" w:rsidRDefault="00AF2700">
      <w:pPr>
        <w:widowControl w:val="0"/>
        <w:numPr>
          <w:ilvl w:val="0"/>
          <w:numId w:val="8"/>
        </w:numPr>
        <w:pBdr>
          <w:top w:val="nil"/>
          <w:left w:val="nil"/>
          <w:bottom w:val="nil"/>
          <w:right w:val="nil"/>
          <w:between w:val="nil"/>
        </w:pBdr>
        <w:tabs>
          <w:tab w:val="left" w:pos="1384"/>
        </w:tabs>
        <w:spacing w:line="288" w:lineRule="auto"/>
        <w:ind w:firstLine="960"/>
      </w:pPr>
      <w:r>
        <w:rPr>
          <w:color w:val="000000"/>
          <w:sz w:val="22"/>
          <w:szCs w:val="22"/>
        </w:rPr>
        <w:t>Massive pelvic venous haemorrhage</w:t>
      </w:r>
    </w:p>
    <w:p w14:paraId="097DB4A0" w14:textId="77777777" w:rsidR="003E1106" w:rsidRDefault="00AF2700">
      <w:pPr>
        <w:widowControl w:val="0"/>
        <w:numPr>
          <w:ilvl w:val="0"/>
          <w:numId w:val="8"/>
        </w:numPr>
        <w:pBdr>
          <w:top w:val="nil"/>
          <w:left w:val="nil"/>
          <w:bottom w:val="nil"/>
          <w:right w:val="nil"/>
          <w:between w:val="nil"/>
        </w:pBdr>
        <w:tabs>
          <w:tab w:val="left" w:pos="1384"/>
        </w:tabs>
        <w:spacing w:line="288" w:lineRule="auto"/>
        <w:ind w:firstLine="960"/>
        <w:jc w:val="both"/>
      </w:pPr>
      <w:r>
        <w:rPr>
          <w:color w:val="000000"/>
          <w:sz w:val="22"/>
          <w:szCs w:val="22"/>
        </w:rPr>
        <w:t>Trauma to major artery or vein</w:t>
      </w:r>
    </w:p>
    <w:p w14:paraId="097DB4A1" w14:textId="77777777" w:rsidR="003E1106" w:rsidRDefault="00AF2700">
      <w:pPr>
        <w:widowControl w:val="0"/>
        <w:numPr>
          <w:ilvl w:val="0"/>
          <w:numId w:val="8"/>
        </w:numPr>
        <w:pBdr>
          <w:top w:val="nil"/>
          <w:left w:val="nil"/>
          <w:bottom w:val="nil"/>
          <w:right w:val="nil"/>
          <w:between w:val="nil"/>
        </w:pBdr>
        <w:tabs>
          <w:tab w:val="left" w:pos="1384"/>
        </w:tabs>
        <w:spacing w:line="288" w:lineRule="auto"/>
        <w:ind w:firstLine="960"/>
        <w:jc w:val="both"/>
      </w:pPr>
      <w:r>
        <w:rPr>
          <w:color w:val="000000"/>
          <w:sz w:val="22"/>
          <w:szCs w:val="22"/>
        </w:rPr>
        <w:t>Cardiac arrest</w:t>
      </w:r>
    </w:p>
    <w:p w14:paraId="097DB4A2" w14:textId="77777777" w:rsidR="003E1106" w:rsidRDefault="00AF2700">
      <w:pPr>
        <w:widowControl w:val="0"/>
        <w:numPr>
          <w:ilvl w:val="0"/>
          <w:numId w:val="8"/>
        </w:numPr>
        <w:pBdr>
          <w:top w:val="nil"/>
          <w:left w:val="nil"/>
          <w:bottom w:val="nil"/>
          <w:right w:val="nil"/>
          <w:between w:val="nil"/>
        </w:pBdr>
        <w:tabs>
          <w:tab w:val="left" w:pos="1384"/>
        </w:tabs>
        <w:spacing w:line="288" w:lineRule="auto"/>
        <w:ind w:firstLine="960"/>
        <w:jc w:val="both"/>
      </w:pPr>
      <w:r>
        <w:rPr>
          <w:color w:val="000000"/>
          <w:sz w:val="22"/>
          <w:szCs w:val="22"/>
        </w:rPr>
        <w:t>Injury to bladder, ureters or bowel</w:t>
      </w:r>
    </w:p>
    <w:p w14:paraId="097DB4A3" w14:textId="77777777" w:rsidR="003E1106" w:rsidRDefault="00AF2700">
      <w:pPr>
        <w:widowControl w:val="0"/>
        <w:numPr>
          <w:ilvl w:val="0"/>
          <w:numId w:val="8"/>
        </w:numPr>
        <w:pBdr>
          <w:top w:val="nil"/>
          <w:left w:val="nil"/>
          <w:bottom w:val="nil"/>
          <w:right w:val="nil"/>
          <w:between w:val="nil"/>
        </w:pBdr>
        <w:tabs>
          <w:tab w:val="left" w:pos="1384"/>
          <w:tab w:val="left" w:pos="7538"/>
        </w:tabs>
        <w:spacing w:line="288" w:lineRule="auto"/>
        <w:ind w:firstLine="960"/>
      </w:pPr>
      <w:r>
        <w:rPr>
          <w:color w:val="000000"/>
          <w:sz w:val="22"/>
          <w:szCs w:val="22"/>
        </w:rPr>
        <w:t>Transection of obturator nerve</w:t>
      </w:r>
      <w:r>
        <w:rPr>
          <w:color w:val="000000"/>
          <w:sz w:val="22"/>
          <w:szCs w:val="22"/>
        </w:rPr>
        <w:tab/>
      </w:r>
      <w:r>
        <w:rPr>
          <w:color w:val="000000"/>
          <w:sz w:val="22"/>
          <w:szCs w:val="22"/>
          <w:vertAlign w:val="subscript"/>
        </w:rPr>
        <w:t>f</w:t>
      </w:r>
    </w:p>
    <w:p w14:paraId="097DB4A4" w14:textId="77777777" w:rsidR="003E1106" w:rsidRDefault="00AF2700">
      <w:pPr>
        <w:widowControl w:val="0"/>
        <w:numPr>
          <w:ilvl w:val="0"/>
          <w:numId w:val="8"/>
        </w:numPr>
        <w:pBdr>
          <w:top w:val="nil"/>
          <w:left w:val="nil"/>
          <w:bottom w:val="nil"/>
          <w:right w:val="nil"/>
          <w:between w:val="nil"/>
        </w:pBdr>
        <w:tabs>
          <w:tab w:val="left" w:pos="1384"/>
        </w:tabs>
        <w:spacing w:line="288" w:lineRule="auto"/>
        <w:ind w:firstLine="960"/>
      </w:pPr>
      <w:r>
        <w:rPr>
          <w:color w:val="000000"/>
          <w:sz w:val="22"/>
          <w:szCs w:val="22"/>
        </w:rPr>
        <w:t>Transection of thoracic duct</w:t>
      </w:r>
    </w:p>
    <w:p w14:paraId="097DB4A5" w14:textId="77777777" w:rsidR="003E1106" w:rsidRDefault="00AF2700">
      <w:pPr>
        <w:widowControl w:val="0"/>
        <w:numPr>
          <w:ilvl w:val="0"/>
          <w:numId w:val="8"/>
        </w:numPr>
        <w:pBdr>
          <w:top w:val="nil"/>
          <w:left w:val="nil"/>
          <w:bottom w:val="nil"/>
          <w:right w:val="nil"/>
          <w:between w:val="nil"/>
        </w:pBdr>
        <w:tabs>
          <w:tab w:val="left" w:pos="1384"/>
        </w:tabs>
        <w:spacing w:after="280" w:line="288" w:lineRule="auto"/>
        <w:ind w:firstLine="960"/>
      </w:pPr>
      <w:r>
        <w:rPr>
          <w:color w:val="000000"/>
          <w:sz w:val="22"/>
          <w:szCs w:val="22"/>
        </w:rPr>
        <w:t>Acute intraoperative bleeding</w:t>
      </w:r>
    </w:p>
    <w:p w14:paraId="097DB4A6" w14:textId="77777777" w:rsidR="003E1106" w:rsidRDefault="00AF2700">
      <w:pPr>
        <w:widowControl w:val="0"/>
        <w:numPr>
          <w:ilvl w:val="0"/>
          <w:numId w:val="34"/>
        </w:numPr>
        <w:pBdr>
          <w:top w:val="nil"/>
          <w:left w:val="nil"/>
          <w:bottom w:val="nil"/>
          <w:right w:val="nil"/>
          <w:between w:val="nil"/>
        </w:pBdr>
        <w:tabs>
          <w:tab w:val="left" w:pos="1055"/>
        </w:tabs>
        <w:spacing w:line="288" w:lineRule="auto"/>
        <w:ind w:firstLine="700"/>
        <w:jc w:val="both"/>
      </w:pPr>
      <w:r>
        <w:rPr>
          <w:color w:val="000000"/>
          <w:sz w:val="22"/>
          <w:szCs w:val="22"/>
        </w:rPr>
        <w:t>Postoperative Complications</w:t>
      </w:r>
    </w:p>
    <w:p w14:paraId="097DB4A7" w14:textId="77777777" w:rsidR="003E1106" w:rsidRDefault="00AF2700">
      <w:pPr>
        <w:widowControl w:val="0"/>
        <w:pBdr>
          <w:top w:val="nil"/>
          <w:left w:val="nil"/>
          <w:bottom w:val="nil"/>
          <w:right w:val="nil"/>
          <w:between w:val="nil"/>
        </w:pBdr>
        <w:spacing w:line="271" w:lineRule="auto"/>
        <w:ind w:left="1040"/>
        <w:jc w:val="both"/>
        <w:rPr>
          <w:color w:val="000000"/>
          <w:sz w:val="22"/>
          <w:szCs w:val="22"/>
        </w:rPr>
      </w:pPr>
      <w:r>
        <w:rPr>
          <w:color w:val="000000"/>
          <w:sz w:val="22"/>
          <w:szCs w:val="22"/>
        </w:rPr>
        <w:t>The candidate should be able to evaluate and manage the following postoperative complication as:</w:t>
      </w:r>
    </w:p>
    <w:p w14:paraId="097DB4A8" w14:textId="77777777" w:rsidR="003E1106" w:rsidRDefault="00AF2700">
      <w:pPr>
        <w:widowControl w:val="0"/>
        <w:numPr>
          <w:ilvl w:val="0"/>
          <w:numId w:val="14"/>
        </w:numPr>
        <w:pBdr>
          <w:top w:val="nil"/>
          <w:left w:val="nil"/>
          <w:bottom w:val="nil"/>
          <w:right w:val="nil"/>
          <w:between w:val="nil"/>
        </w:pBdr>
        <w:tabs>
          <w:tab w:val="left" w:pos="1443"/>
        </w:tabs>
        <w:spacing w:line="288" w:lineRule="auto"/>
        <w:ind w:left="1040"/>
        <w:jc w:val="both"/>
      </w:pPr>
      <w:r>
        <w:rPr>
          <w:color w:val="000000"/>
          <w:sz w:val="22"/>
          <w:szCs w:val="22"/>
        </w:rPr>
        <w:t>Shock</w:t>
      </w:r>
    </w:p>
    <w:p w14:paraId="097DB4A9" w14:textId="77777777" w:rsidR="003E1106" w:rsidRDefault="00AF2700">
      <w:pPr>
        <w:widowControl w:val="0"/>
        <w:numPr>
          <w:ilvl w:val="0"/>
          <w:numId w:val="14"/>
        </w:numPr>
        <w:pBdr>
          <w:top w:val="nil"/>
          <w:left w:val="nil"/>
          <w:bottom w:val="nil"/>
          <w:right w:val="nil"/>
          <w:between w:val="nil"/>
        </w:pBdr>
        <w:tabs>
          <w:tab w:val="left" w:pos="1450"/>
        </w:tabs>
        <w:spacing w:line="288" w:lineRule="auto"/>
        <w:ind w:left="1040"/>
        <w:jc w:val="both"/>
      </w:pPr>
      <w:r>
        <w:rPr>
          <w:color w:val="000000"/>
          <w:sz w:val="22"/>
          <w:szCs w:val="22"/>
        </w:rPr>
        <w:t>Atelectasis and other respiratory problems</w:t>
      </w:r>
    </w:p>
    <w:p w14:paraId="097DB4AA" w14:textId="77777777" w:rsidR="003E1106" w:rsidRDefault="00AF2700">
      <w:pPr>
        <w:widowControl w:val="0"/>
        <w:numPr>
          <w:ilvl w:val="0"/>
          <w:numId w:val="14"/>
        </w:numPr>
        <w:pBdr>
          <w:top w:val="nil"/>
          <w:left w:val="nil"/>
          <w:bottom w:val="nil"/>
          <w:right w:val="nil"/>
          <w:between w:val="nil"/>
        </w:pBdr>
        <w:tabs>
          <w:tab w:val="left" w:pos="1450"/>
        </w:tabs>
        <w:spacing w:line="288" w:lineRule="auto"/>
        <w:ind w:left="1040"/>
        <w:jc w:val="both"/>
      </w:pPr>
      <w:r>
        <w:rPr>
          <w:color w:val="000000"/>
          <w:sz w:val="22"/>
          <w:szCs w:val="22"/>
        </w:rPr>
        <w:t>Intra-abdominal bleeding</w:t>
      </w:r>
    </w:p>
    <w:p w14:paraId="097DB4AB" w14:textId="77777777" w:rsidR="003E1106" w:rsidRDefault="00AF2700">
      <w:pPr>
        <w:widowControl w:val="0"/>
        <w:numPr>
          <w:ilvl w:val="0"/>
          <w:numId w:val="14"/>
        </w:numPr>
        <w:pBdr>
          <w:top w:val="nil"/>
          <w:left w:val="nil"/>
          <w:bottom w:val="nil"/>
          <w:right w:val="nil"/>
          <w:between w:val="nil"/>
        </w:pBdr>
        <w:tabs>
          <w:tab w:val="left" w:pos="1457"/>
        </w:tabs>
        <w:spacing w:line="288" w:lineRule="auto"/>
        <w:ind w:left="1040"/>
        <w:jc w:val="both"/>
      </w:pPr>
      <w:r>
        <w:rPr>
          <w:color w:val="000000"/>
          <w:sz w:val="22"/>
          <w:szCs w:val="22"/>
        </w:rPr>
        <w:t>Anuria or oliguria</w:t>
      </w:r>
    </w:p>
    <w:p w14:paraId="097DB4AC" w14:textId="77777777" w:rsidR="003E1106" w:rsidRDefault="00AF2700">
      <w:pPr>
        <w:widowControl w:val="0"/>
        <w:numPr>
          <w:ilvl w:val="0"/>
          <w:numId w:val="14"/>
        </w:numPr>
        <w:pBdr>
          <w:top w:val="nil"/>
          <w:left w:val="nil"/>
          <w:bottom w:val="nil"/>
          <w:right w:val="nil"/>
          <w:between w:val="nil"/>
        </w:pBdr>
        <w:tabs>
          <w:tab w:val="left" w:pos="1457"/>
        </w:tabs>
        <w:spacing w:line="288" w:lineRule="auto"/>
        <w:ind w:left="1040"/>
        <w:jc w:val="both"/>
      </w:pPr>
      <w:r>
        <w:rPr>
          <w:color w:val="000000"/>
          <w:sz w:val="22"/>
          <w:szCs w:val="22"/>
        </w:rPr>
        <w:t>DVT and Pulmonary embolism</w:t>
      </w:r>
    </w:p>
    <w:p w14:paraId="097DB4AD" w14:textId="77777777" w:rsidR="003E1106" w:rsidRDefault="00AF2700">
      <w:pPr>
        <w:widowControl w:val="0"/>
        <w:numPr>
          <w:ilvl w:val="0"/>
          <w:numId w:val="14"/>
        </w:numPr>
        <w:pBdr>
          <w:top w:val="nil"/>
          <w:left w:val="nil"/>
          <w:bottom w:val="nil"/>
          <w:right w:val="nil"/>
          <w:between w:val="nil"/>
        </w:pBdr>
        <w:tabs>
          <w:tab w:val="left" w:pos="1457"/>
        </w:tabs>
        <w:spacing w:line="288" w:lineRule="auto"/>
        <w:ind w:left="1040"/>
        <w:jc w:val="both"/>
      </w:pPr>
      <w:r>
        <w:rPr>
          <w:color w:val="000000"/>
          <w:sz w:val="22"/>
          <w:szCs w:val="22"/>
        </w:rPr>
        <w:t>Cardiac problems</w:t>
      </w:r>
    </w:p>
    <w:p w14:paraId="097DB4AE" w14:textId="77777777" w:rsidR="003E1106" w:rsidRDefault="00AF2700">
      <w:pPr>
        <w:widowControl w:val="0"/>
        <w:numPr>
          <w:ilvl w:val="0"/>
          <w:numId w:val="14"/>
        </w:numPr>
        <w:pBdr>
          <w:top w:val="nil"/>
          <w:left w:val="nil"/>
          <w:bottom w:val="nil"/>
          <w:right w:val="nil"/>
          <w:between w:val="nil"/>
        </w:pBdr>
        <w:tabs>
          <w:tab w:val="left" w:pos="1457"/>
        </w:tabs>
        <w:spacing w:line="288" w:lineRule="auto"/>
        <w:ind w:left="1040"/>
        <w:jc w:val="both"/>
      </w:pPr>
      <w:r>
        <w:rPr>
          <w:color w:val="000000"/>
          <w:sz w:val="22"/>
          <w:szCs w:val="22"/>
        </w:rPr>
        <w:t>Infections</w:t>
      </w:r>
    </w:p>
    <w:p w14:paraId="097DB4AF" w14:textId="77777777" w:rsidR="003E1106" w:rsidRDefault="00AF2700">
      <w:pPr>
        <w:widowControl w:val="0"/>
        <w:numPr>
          <w:ilvl w:val="0"/>
          <w:numId w:val="14"/>
        </w:numPr>
        <w:pBdr>
          <w:top w:val="nil"/>
          <w:left w:val="nil"/>
          <w:bottom w:val="nil"/>
          <w:right w:val="nil"/>
          <w:between w:val="nil"/>
        </w:pBdr>
        <w:tabs>
          <w:tab w:val="left" w:pos="1457"/>
        </w:tabs>
        <w:spacing w:line="288" w:lineRule="auto"/>
        <w:ind w:left="1040"/>
        <w:jc w:val="both"/>
      </w:pPr>
      <w:r>
        <w:rPr>
          <w:color w:val="000000"/>
          <w:sz w:val="22"/>
          <w:szCs w:val="22"/>
        </w:rPr>
        <w:t>Ureterovaginal fistula and ureteric obstruction</w:t>
      </w:r>
    </w:p>
    <w:p w14:paraId="097DB4B0" w14:textId="77777777" w:rsidR="003E1106" w:rsidRDefault="00AF2700">
      <w:pPr>
        <w:widowControl w:val="0"/>
        <w:numPr>
          <w:ilvl w:val="0"/>
          <w:numId w:val="14"/>
        </w:numPr>
        <w:pBdr>
          <w:top w:val="nil"/>
          <w:left w:val="nil"/>
          <w:bottom w:val="nil"/>
          <w:right w:val="nil"/>
          <w:between w:val="nil"/>
        </w:pBdr>
        <w:tabs>
          <w:tab w:val="left" w:pos="1457"/>
        </w:tabs>
        <w:spacing w:line="288" w:lineRule="auto"/>
        <w:ind w:left="1040"/>
        <w:jc w:val="both"/>
      </w:pPr>
      <w:r>
        <w:rPr>
          <w:color w:val="000000"/>
          <w:sz w:val="22"/>
          <w:szCs w:val="22"/>
        </w:rPr>
        <w:t>Vesicovaginal fistula</w:t>
      </w:r>
    </w:p>
    <w:p w14:paraId="097DB4B1" w14:textId="77777777" w:rsidR="003E1106" w:rsidRDefault="00AF2700">
      <w:pPr>
        <w:widowControl w:val="0"/>
        <w:numPr>
          <w:ilvl w:val="0"/>
          <w:numId w:val="14"/>
        </w:numPr>
        <w:pBdr>
          <w:top w:val="nil"/>
          <w:left w:val="nil"/>
          <w:bottom w:val="nil"/>
          <w:right w:val="nil"/>
          <w:between w:val="nil"/>
        </w:pBdr>
        <w:tabs>
          <w:tab w:val="left" w:pos="1457"/>
        </w:tabs>
        <w:spacing w:line="288" w:lineRule="auto"/>
        <w:ind w:left="1040"/>
        <w:jc w:val="both"/>
      </w:pPr>
      <w:r>
        <w:rPr>
          <w:color w:val="000000"/>
          <w:sz w:val="22"/>
          <w:szCs w:val="22"/>
        </w:rPr>
        <w:t>Bowel fistula</w:t>
      </w:r>
    </w:p>
    <w:p w14:paraId="097DB4B2" w14:textId="77777777" w:rsidR="003E1106" w:rsidRDefault="00AF2700">
      <w:pPr>
        <w:widowControl w:val="0"/>
        <w:numPr>
          <w:ilvl w:val="0"/>
          <w:numId w:val="14"/>
        </w:numPr>
        <w:pBdr>
          <w:top w:val="nil"/>
          <w:left w:val="nil"/>
          <w:bottom w:val="nil"/>
          <w:right w:val="nil"/>
          <w:between w:val="nil"/>
        </w:pBdr>
        <w:tabs>
          <w:tab w:val="left" w:pos="1457"/>
        </w:tabs>
        <w:spacing w:line="288" w:lineRule="auto"/>
        <w:ind w:left="1040"/>
        <w:jc w:val="both"/>
      </w:pPr>
      <w:r>
        <w:rPr>
          <w:color w:val="000000"/>
          <w:sz w:val="22"/>
          <w:szCs w:val="22"/>
        </w:rPr>
        <w:t>Ileus</w:t>
      </w:r>
    </w:p>
    <w:p w14:paraId="097DB4B3" w14:textId="77777777" w:rsidR="003E1106" w:rsidRDefault="00AF2700">
      <w:pPr>
        <w:widowControl w:val="0"/>
        <w:numPr>
          <w:ilvl w:val="0"/>
          <w:numId w:val="14"/>
        </w:numPr>
        <w:pBdr>
          <w:top w:val="nil"/>
          <w:left w:val="nil"/>
          <w:bottom w:val="nil"/>
          <w:right w:val="nil"/>
          <w:between w:val="nil"/>
        </w:pBdr>
        <w:tabs>
          <w:tab w:val="left" w:pos="1457"/>
        </w:tabs>
        <w:spacing w:line="288" w:lineRule="auto"/>
        <w:ind w:left="1040"/>
        <w:jc w:val="both"/>
      </w:pPr>
      <w:r>
        <w:rPr>
          <w:color w:val="000000"/>
          <w:sz w:val="22"/>
          <w:szCs w:val="22"/>
        </w:rPr>
        <w:t>Bowel obstruction</w:t>
      </w:r>
    </w:p>
    <w:p w14:paraId="097DB4B4"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(m)</w:t>
      </w:r>
      <w:r>
        <w:rPr>
          <w:color w:val="000000"/>
          <w:sz w:val="22"/>
          <w:szCs w:val="22"/>
        </w:rPr>
        <w:tab/>
        <w:t>Jaundice</w:t>
      </w:r>
    </w:p>
    <w:p w14:paraId="097DB4B5"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(n)</w:t>
      </w:r>
      <w:r>
        <w:rPr>
          <w:color w:val="000000"/>
          <w:sz w:val="22"/>
          <w:szCs w:val="22"/>
        </w:rPr>
        <w:tab/>
        <w:t>Coagulopathies</w:t>
      </w:r>
    </w:p>
    <w:p w14:paraId="097DB4B6"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(o)</w:t>
      </w:r>
      <w:r>
        <w:rPr>
          <w:color w:val="000000"/>
          <w:sz w:val="22"/>
          <w:szCs w:val="22"/>
        </w:rPr>
        <w:tab/>
        <w:t>Pyrexia</w:t>
      </w:r>
    </w:p>
    <w:p w14:paraId="097DB4B7"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(p)</w:t>
      </w:r>
      <w:r>
        <w:rPr>
          <w:color w:val="000000"/>
          <w:sz w:val="22"/>
          <w:szCs w:val="22"/>
        </w:rPr>
        <w:tab/>
        <w:t>Hypertensive crisis</w:t>
      </w:r>
    </w:p>
    <w:p w14:paraId="097DB4B8"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(q)</w:t>
      </w:r>
      <w:r>
        <w:rPr>
          <w:color w:val="000000"/>
          <w:sz w:val="22"/>
          <w:szCs w:val="22"/>
        </w:rPr>
        <w:tab/>
        <w:t>Respiratory insufficiency including ARDS</w:t>
      </w:r>
    </w:p>
    <w:p w14:paraId="097DB4B9"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(r)</w:t>
      </w:r>
      <w:r>
        <w:rPr>
          <w:color w:val="000000"/>
          <w:sz w:val="22"/>
          <w:szCs w:val="22"/>
        </w:rPr>
        <w:tab/>
        <w:t>Wound problems including infect</w:t>
      </w:r>
      <w:r>
        <w:rPr>
          <w:color w:val="000000"/>
          <w:sz w:val="22"/>
          <w:szCs w:val="22"/>
        </w:rPr>
        <w:t>ion, dehiscence and evisceration</w:t>
      </w:r>
    </w:p>
    <w:p w14:paraId="097DB4BA"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(s)</w:t>
      </w:r>
      <w:r>
        <w:rPr>
          <w:color w:val="000000"/>
          <w:sz w:val="22"/>
          <w:szCs w:val="22"/>
        </w:rPr>
        <w:tab/>
        <w:t>Septic thrombophlebitis</w:t>
      </w:r>
    </w:p>
    <w:p w14:paraId="097DB4BB"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(t)</w:t>
      </w:r>
      <w:r>
        <w:rPr>
          <w:color w:val="000000"/>
          <w:sz w:val="22"/>
          <w:szCs w:val="22"/>
        </w:rPr>
        <w:tab/>
        <w:t>Bowel obstruction</w:t>
      </w:r>
    </w:p>
    <w:p w14:paraId="097DB4BC"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(u)</w:t>
      </w:r>
      <w:r>
        <w:rPr>
          <w:color w:val="000000"/>
          <w:sz w:val="22"/>
          <w:szCs w:val="22"/>
        </w:rPr>
        <w:tab/>
        <w:t>Mental state changes</w:t>
      </w:r>
    </w:p>
    <w:p w14:paraId="097DB4BD" w14:textId="77777777" w:rsidR="003E1106" w:rsidRDefault="00AF2700">
      <w:pPr>
        <w:widowControl w:val="0"/>
        <w:numPr>
          <w:ilvl w:val="0"/>
          <w:numId w:val="13"/>
        </w:numPr>
        <w:pBdr>
          <w:top w:val="nil"/>
          <w:left w:val="nil"/>
          <w:bottom w:val="nil"/>
          <w:right w:val="nil"/>
          <w:between w:val="nil"/>
        </w:pBdr>
        <w:tabs>
          <w:tab w:val="left" w:pos="1542"/>
        </w:tabs>
        <w:spacing w:line="310" w:lineRule="auto"/>
        <w:ind w:left="1060"/>
      </w:pPr>
      <w:r>
        <w:rPr>
          <w:color w:val="000000"/>
          <w:sz w:val="22"/>
          <w:szCs w:val="22"/>
        </w:rPr>
        <w:lastRenderedPageBreak/>
        <w:t>Metabolic abnormalities including electrolyte imbalance</w:t>
      </w:r>
    </w:p>
    <w:p w14:paraId="097DB4BE" w14:textId="77777777" w:rsidR="003E1106" w:rsidRDefault="00AF2700">
      <w:pPr>
        <w:widowControl w:val="0"/>
        <w:pBdr>
          <w:top w:val="nil"/>
          <w:left w:val="nil"/>
          <w:bottom w:val="nil"/>
          <w:right w:val="nil"/>
          <w:between w:val="nil"/>
        </w:pBdr>
        <w:tabs>
          <w:tab w:val="left" w:pos="1542"/>
        </w:tabs>
        <w:spacing w:line="310" w:lineRule="auto"/>
        <w:ind w:left="1060"/>
        <w:rPr>
          <w:color w:val="000000"/>
          <w:sz w:val="22"/>
          <w:szCs w:val="22"/>
        </w:rPr>
      </w:pPr>
      <w:r>
        <w:rPr>
          <w:color w:val="000000"/>
          <w:sz w:val="22"/>
          <w:szCs w:val="22"/>
        </w:rPr>
        <w:t>(w)</w:t>
      </w:r>
      <w:r>
        <w:rPr>
          <w:color w:val="000000"/>
          <w:sz w:val="22"/>
          <w:szCs w:val="22"/>
        </w:rPr>
        <w:tab/>
        <w:t>Short bowel syndrome</w:t>
      </w:r>
    </w:p>
    <w:p w14:paraId="097DB4BF" w14:textId="77777777" w:rsidR="003E1106" w:rsidRDefault="00AF2700">
      <w:pPr>
        <w:widowControl w:val="0"/>
        <w:numPr>
          <w:ilvl w:val="0"/>
          <w:numId w:val="16"/>
        </w:numPr>
        <w:pBdr>
          <w:top w:val="nil"/>
          <w:left w:val="nil"/>
          <w:bottom w:val="nil"/>
          <w:right w:val="nil"/>
          <w:between w:val="nil"/>
        </w:pBdr>
        <w:tabs>
          <w:tab w:val="left" w:pos="1542"/>
        </w:tabs>
        <w:spacing w:line="310" w:lineRule="auto"/>
        <w:ind w:left="1060"/>
        <w:jc w:val="both"/>
      </w:pPr>
      <w:r>
        <w:rPr>
          <w:color w:val="000000"/>
          <w:sz w:val="22"/>
          <w:szCs w:val="22"/>
        </w:rPr>
        <w:t>Hernia</w:t>
      </w:r>
    </w:p>
    <w:p w14:paraId="097DB4C0" w14:textId="77777777" w:rsidR="003E1106" w:rsidRDefault="00AF2700">
      <w:pPr>
        <w:widowControl w:val="0"/>
        <w:pBdr>
          <w:top w:val="nil"/>
          <w:left w:val="nil"/>
          <w:bottom w:val="nil"/>
          <w:right w:val="nil"/>
          <w:between w:val="nil"/>
        </w:pBdr>
        <w:tabs>
          <w:tab w:val="left" w:pos="1542"/>
        </w:tabs>
        <w:spacing w:after="120" w:line="310" w:lineRule="auto"/>
        <w:ind w:left="1060"/>
        <w:jc w:val="both"/>
        <w:rPr>
          <w:color w:val="000000"/>
          <w:sz w:val="22"/>
          <w:szCs w:val="22"/>
        </w:rPr>
      </w:pPr>
      <w:r>
        <w:rPr>
          <w:color w:val="000000"/>
          <w:sz w:val="22"/>
          <w:szCs w:val="22"/>
        </w:rPr>
        <w:t>(y)</w:t>
      </w:r>
      <w:r>
        <w:rPr>
          <w:color w:val="000000"/>
          <w:sz w:val="22"/>
          <w:szCs w:val="22"/>
        </w:rPr>
        <w:tab/>
        <w:t>Acute and chronic pain</w:t>
      </w:r>
    </w:p>
    <w:p w14:paraId="097DB4C1" w14:textId="77777777" w:rsidR="003E1106" w:rsidRDefault="00AF2700">
      <w:pPr>
        <w:widowControl w:val="0"/>
        <w:pBdr>
          <w:top w:val="nil"/>
          <w:left w:val="nil"/>
          <w:bottom w:val="nil"/>
          <w:right w:val="nil"/>
          <w:between w:val="nil"/>
        </w:pBdr>
        <w:spacing w:after="120" w:line="310" w:lineRule="auto"/>
        <w:jc w:val="both"/>
        <w:rPr>
          <w:color w:val="000000"/>
          <w:sz w:val="22"/>
          <w:szCs w:val="22"/>
        </w:rPr>
      </w:pPr>
      <w:proofErr w:type="spellStart"/>
      <w:r>
        <w:rPr>
          <w:b/>
          <w:i/>
          <w:color w:val="000000"/>
          <w:sz w:val="22"/>
          <w:szCs w:val="22"/>
        </w:rPr>
        <w:t>Xlt</w:t>
      </w:r>
      <w:proofErr w:type="spellEnd"/>
      <w:r>
        <w:rPr>
          <w:b/>
          <w:i/>
          <w:color w:val="000000"/>
          <w:sz w:val="22"/>
          <w:szCs w:val="22"/>
        </w:rPr>
        <w:t xml:space="preserve"> SURGICAL PROCEDURES</w:t>
      </w:r>
    </w:p>
    <w:p w14:paraId="097DB4C2" w14:textId="77777777" w:rsidR="003E1106" w:rsidRDefault="00AF2700">
      <w:pPr>
        <w:widowControl w:val="0"/>
        <w:pBdr>
          <w:top w:val="nil"/>
          <w:left w:val="nil"/>
          <w:bottom w:val="nil"/>
          <w:right w:val="nil"/>
          <w:between w:val="nil"/>
        </w:pBdr>
        <w:spacing w:after="120" w:line="310" w:lineRule="auto"/>
        <w:rPr>
          <w:color w:val="000000"/>
          <w:sz w:val="22"/>
          <w:szCs w:val="22"/>
        </w:rPr>
      </w:pPr>
      <w:r>
        <w:rPr>
          <w:color w:val="000000"/>
          <w:sz w:val="22"/>
          <w:szCs w:val="22"/>
        </w:rPr>
        <w:t>General Aims</w:t>
      </w:r>
    </w:p>
    <w:p w14:paraId="097DB4C3" w14:textId="77777777" w:rsidR="003E1106" w:rsidRDefault="00AF2700">
      <w:pPr>
        <w:widowControl w:val="0"/>
        <w:pBdr>
          <w:top w:val="nil"/>
          <w:left w:val="nil"/>
          <w:bottom w:val="nil"/>
          <w:right w:val="nil"/>
          <w:between w:val="nil"/>
        </w:pBdr>
        <w:spacing w:after="120" w:line="310" w:lineRule="auto"/>
        <w:rPr>
          <w:color w:val="000000"/>
          <w:sz w:val="22"/>
          <w:szCs w:val="22"/>
        </w:rPr>
      </w:pPr>
      <w:r>
        <w:rPr>
          <w:color w:val="000000"/>
          <w:sz w:val="22"/>
          <w:szCs w:val="22"/>
        </w:rPr>
        <w:t>The candidate should know in detail the following surgical procedures</w:t>
      </w:r>
    </w:p>
    <w:p w14:paraId="097DB4C4" w14:textId="77777777" w:rsidR="003E1106" w:rsidRDefault="00AF2700">
      <w:pPr>
        <w:widowControl w:val="0"/>
        <w:pBdr>
          <w:top w:val="nil"/>
          <w:left w:val="nil"/>
          <w:bottom w:val="nil"/>
          <w:right w:val="nil"/>
          <w:between w:val="nil"/>
        </w:pBdr>
        <w:spacing w:after="120" w:line="310" w:lineRule="auto"/>
        <w:rPr>
          <w:color w:val="000000"/>
          <w:sz w:val="22"/>
          <w:szCs w:val="22"/>
        </w:rPr>
      </w:pPr>
      <w:r>
        <w:rPr>
          <w:color w:val="000000"/>
          <w:sz w:val="22"/>
          <w:szCs w:val="22"/>
        </w:rPr>
        <w:t>Specific Objectives</w:t>
      </w:r>
    </w:p>
    <w:p w14:paraId="097DB4C5" w14:textId="77777777" w:rsidR="003E1106" w:rsidRDefault="00AF2700">
      <w:pPr>
        <w:widowControl w:val="0"/>
        <w:pBdr>
          <w:top w:val="nil"/>
          <w:left w:val="nil"/>
          <w:bottom w:val="nil"/>
          <w:right w:val="nil"/>
          <w:between w:val="nil"/>
        </w:pBdr>
        <w:spacing w:after="120" w:line="310" w:lineRule="auto"/>
        <w:rPr>
          <w:color w:val="000000"/>
          <w:sz w:val="22"/>
          <w:szCs w:val="22"/>
        </w:rPr>
      </w:pPr>
      <w:r>
        <w:rPr>
          <w:color w:val="000000"/>
          <w:sz w:val="22"/>
          <w:szCs w:val="22"/>
        </w:rPr>
        <w:t>The candidate should be capable of carrying out the following procedures independently:</w:t>
      </w:r>
    </w:p>
    <w:p w14:paraId="097DB4C6" w14:textId="77777777" w:rsidR="003E1106" w:rsidRDefault="00AF2700">
      <w:pPr>
        <w:widowControl w:val="0"/>
        <w:numPr>
          <w:ilvl w:val="0"/>
          <w:numId w:val="15"/>
        </w:numPr>
        <w:pBdr>
          <w:top w:val="nil"/>
          <w:left w:val="nil"/>
          <w:bottom w:val="nil"/>
          <w:right w:val="nil"/>
          <w:between w:val="nil"/>
        </w:pBdr>
        <w:tabs>
          <w:tab w:val="left" w:pos="746"/>
        </w:tabs>
        <w:spacing w:line="310" w:lineRule="auto"/>
        <w:ind w:firstLine="380"/>
      </w:pPr>
      <w:r>
        <w:rPr>
          <w:color w:val="000000"/>
          <w:sz w:val="22"/>
          <w:szCs w:val="22"/>
        </w:rPr>
        <w:t xml:space="preserve">Primary </w:t>
      </w:r>
      <w:proofErr w:type="gramStart"/>
      <w:r>
        <w:rPr>
          <w:color w:val="000000"/>
          <w:sz w:val="22"/>
          <w:szCs w:val="22"/>
        </w:rPr>
        <w:t>Therapy( Open</w:t>
      </w:r>
      <w:proofErr w:type="gramEnd"/>
      <w:r>
        <w:rPr>
          <w:color w:val="000000"/>
          <w:sz w:val="22"/>
          <w:szCs w:val="22"/>
        </w:rPr>
        <w:t xml:space="preserve"> / Minimally invasive approach where applicable)</w:t>
      </w:r>
    </w:p>
    <w:p w14:paraId="097DB4C7" w14:textId="77777777" w:rsidR="003E1106" w:rsidRDefault="00AF2700">
      <w:pPr>
        <w:widowControl w:val="0"/>
        <w:numPr>
          <w:ilvl w:val="0"/>
          <w:numId w:val="18"/>
        </w:numPr>
        <w:pBdr>
          <w:top w:val="nil"/>
          <w:left w:val="nil"/>
          <w:bottom w:val="nil"/>
          <w:right w:val="nil"/>
          <w:between w:val="nil"/>
        </w:pBdr>
        <w:tabs>
          <w:tab w:val="left" w:pos="1130"/>
        </w:tabs>
        <w:spacing w:after="120" w:line="310" w:lineRule="auto"/>
        <w:ind w:firstLine="720"/>
      </w:pPr>
      <w:r>
        <w:rPr>
          <w:color w:val="000000"/>
          <w:sz w:val="22"/>
          <w:szCs w:val="22"/>
        </w:rPr>
        <w:t>Hysterectomy</w:t>
      </w:r>
    </w:p>
    <w:p w14:paraId="097DB4C8" w14:textId="77777777" w:rsidR="003E1106" w:rsidRDefault="00AF2700">
      <w:pPr>
        <w:widowControl w:val="0"/>
        <w:numPr>
          <w:ilvl w:val="0"/>
          <w:numId w:val="17"/>
        </w:numPr>
        <w:pBdr>
          <w:top w:val="nil"/>
          <w:left w:val="nil"/>
          <w:bottom w:val="nil"/>
          <w:right w:val="nil"/>
          <w:between w:val="nil"/>
        </w:pBdr>
        <w:tabs>
          <w:tab w:val="left" w:pos="1072"/>
        </w:tabs>
        <w:spacing w:after="40"/>
        <w:ind w:firstLine="720"/>
        <w:jc w:val="both"/>
      </w:pPr>
      <w:r>
        <w:rPr>
          <w:color w:val="000000"/>
          <w:sz w:val="22"/>
          <w:szCs w:val="22"/>
        </w:rPr>
        <w:t>Abdominal</w:t>
      </w:r>
    </w:p>
    <w:p w14:paraId="097DB4C9" w14:textId="77777777" w:rsidR="003E1106" w:rsidRDefault="00AF2700">
      <w:pPr>
        <w:widowControl w:val="0"/>
        <w:numPr>
          <w:ilvl w:val="0"/>
          <w:numId w:val="17"/>
        </w:numPr>
        <w:pBdr>
          <w:top w:val="nil"/>
          <w:left w:val="nil"/>
          <w:bottom w:val="nil"/>
          <w:right w:val="nil"/>
          <w:between w:val="nil"/>
        </w:pBdr>
        <w:tabs>
          <w:tab w:val="left" w:pos="395"/>
        </w:tabs>
        <w:spacing w:after="40"/>
      </w:pPr>
      <w:r>
        <w:rPr>
          <w:color w:val="000000"/>
          <w:sz w:val="22"/>
          <w:szCs w:val="22"/>
        </w:rPr>
        <w:t>Vaginal</w:t>
      </w:r>
    </w:p>
    <w:p w14:paraId="097DB4CA" w14:textId="77777777" w:rsidR="003E1106" w:rsidRDefault="00AF2700">
      <w:pPr>
        <w:widowControl w:val="0"/>
        <w:numPr>
          <w:ilvl w:val="0"/>
          <w:numId w:val="17"/>
        </w:numPr>
        <w:pBdr>
          <w:top w:val="nil"/>
          <w:left w:val="nil"/>
          <w:bottom w:val="nil"/>
          <w:right w:val="nil"/>
          <w:between w:val="nil"/>
        </w:pBdr>
        <w:tabs>
          <w:tab w:val="left" w:pos="446"/>
        </w:tabs>
        <w:spacing w:after="40"/>
      </w:pPr>
      <w:r>
        <w:rPr>
          <w:color w:val="000000"/>
          <w:sz w:val="22"/>
          <w:szCs w:val="22"/>
        </w:rPr>
        <w:t>Radical</w:t>
      </w:r>
    </w:p>
    <w:p w14:paraId="097DB4CB" w14:textId="77777777" w:rsidR="003E1106" w:rsidRDefault="00AF2700">
      <w:pPr>
        <w:widowControl w:val="0"/>
        <w:numPr>
          <w:ilvl w:val="0"/>
          <w:numId w:val="18"/>
        </w:numPr>
        <w:pBdr>
          <w:top w:val="nil"/>
          <w:left w:val="nil"/>
          <w:bottom w:val="nil"/>
          <w:right w:val="nil"/>
          <w:between w:val="nil"/>
        </w:pBdr>
        <w:tabs>
          <w:tab w:val="left" w:pos="1137"/>
        </w:tabs>
        <w:spacing w:after="40"/>
        <w:ind w:firstLine="720"/>
        <w:jc w:val="both"/>
      </w:pPr>
      <w:proofErr w:type="spellStart"/>
      <w:r>
        <w:rPr>
          <w:color w:val="000000"/>
          <w:sz w:val="22"/>
          <w:szCs w:val="22"/>
        </w:rPr>
        <w:t>Salpingo</w:t>
      </w:r>
      <w:proofErr w:type="spellEnd"/>
      <w:r>
        <w:rPr>
          <w:color w:val="000000"/>
          <w:sz w:val="22"/>
          <w:szCs w:val="22"/>
        </w:rPr>
        <w:t>-oophorectomy</w:t>
      </w:r>
    </w:p>
    <w:p w14:paraId="097DB4CC" w14:textId="77777777" w:rsidR="003E1106" w:rsidRDefault="00AF2700">
      <w:pPr>
        <w:widowControl w:val="0"/>
        <w:numPr>
          <w:ilvl w:val="0"/>
          <w:numId w:val="18"/>
        </w:numPr>
        <w:pBdr>
          <w:top w:val="nil"/>
          <w:left w:val="nil"/>
          <w:bottom w:val="nil"/>
          <w:right w:val="nil"/>
          <w:between w:val="nil"/>
        </w:pBdr>
        <w:tabs>
          <w:tab w:val="left" w:pos="1137"/>
        </w:tabs>
        <w:spacing w:line="310" w:lineRule="auto"/>
        <w:ind w:left="1060" w:hanging="340"/>
        <w:jc w:val="both"/>
      </w:pPr>
      <w:r>
        <w:rPr>
          <w:color w:val="000000"/>
          <w:sz w:val="22"/>
          <w:szCs w:val="22"/>
        </w:rPr>
        <w:t>Radical debulking of ovarian malignancy along with omentectomy, diaphragmatic stripping, splenectomy</w:t>
      </w:r>
    </w:p>
    <w:p w14:paraId="097DB4CD" w14:textId="77777777" w:rsidR="003E1106" w:rsidRDefault="00AF2700">
      <w:pPr>
        <w:widowControl w:val="0"/>
        <w:numPr>
          <w:ilvl w:val="0"/>
          <w:numId w:val="18"/>
        </w:numPr>
        <w:pBdr>
          <w:top w:val="nil"/>
          <w:left w:val="nil"/>
          <w:bottom w:val="nil"/>
          <w:right w:val="nil"/>
          <w:between w:val="nil"/>
        </w:pBdr>
        <w:tabs>
          <w:tab w:val="left" w:pos="1137"/>
        </w:tabs>
        <w:spacing w:line="310" w:lineRule="auto"/>
        <w:ind w:firstLine="720"/>
        <w:jc w:val="both"/>
      </w:pPr>
      <w:r>
        <w:rPr>
          <w:color w:val="000000"/>
          <w:sz w:val="22"/>
          <w:szCs w:val="22"/>
        </w:rPr>
        <w:t>Pelvic lymphadenectomy</w:t>
      </w:r>
    </w:p>
    <w:p w14:paraId="097DB4CE" w14:textId="77777777" w:rsidR="003E1106" w:rsidRDefault="00AF2700">
      <w:pPr>
        <w:widowControl w:val="0"/>
        <w:numPr>
          <w:ilvl w:val="0"/>
          <w:numId w:val="18"/>
        </w:numPr>
        <w:pBdr>
          <w:top w:val="nil"/>
          <w:left w:val="nil"/>
          <w:bottom w:val="nil"/>
          <w:right w:val="nil"/>
          <w:between w:val="nil"/>
        </w:pBdr>
        <w:tabs>
          <w:tab w:val="left" w:pos="1137"/>
        </w:tabs>
        <w:spacing w:line="310" w:lineRule="auto"/>
        <w:ind w:firstLine="720"/>
        <w:jc w:val="both"/>
      </w:pPr>
      <w:r>
        <w:rPr>
          <w:color w:val="000000"/>
          <w:sz w:val="22"/>
          <w:szCs w:val="22"/>
        </w:rPr>
        <w:t>Para-aortic lymphadenectomy</w:t>
      </w:r>
    </w:p>
    <w:p w14:paraId="097DB4CF" w14:textId="77777777" w:rsidR="003E1106" w:rsidRDefault="00AF2700">
      <w:pPr>
        <w:widowControl w:val="0"/>
        <w:numPr>
          <w:ilvl w:val="0"/>
          <w:numId w:val="18"/>
        </w:numPr>
        <w:pBdr>
          <w:top w:val="nil"/>
          <w:left w:val="nil"/>
          <w:bottom w:val="nil"/>
          <w:right w:val="nil"/>
          <w:between w:val="nil"/>
        </w:pBdr>
        <w:tabs>
          <w:tab w:val="left" w:pos="1137"/>
        </w:tabs>
        <w:spacing w:line="310" w:lineRule="auto"/>
        <w:ind w:firstLine="720"/>
        <w:jc w:val="both"/>
      </w:pPr>
      <w:r>
        <w:rPr>
          <w:color w:val="000000"/>
          <w:sz w:val="22"/>
          <w:szCs w:val="22"/>
        </w:rPr>
        <w:t>Partial and total vaginectomy</w:t>
      </w:r>
    </w:p>
    <w:p w14:paraId="097DB4D0" w14:textId="77777777" w:rsidR="003E1106" w:rsidRDefault="00AF2700">
      <w:pPr>
        <w:widowControl w:val="0"/>
        <w:numPr>
          <w:ilvl w:val="0"/>
          <w:numId w:val="18"/>
        </w:numPr>
        <w:pBdr>
          <w:top w:val="nil"/>
          <w:left w:val="nil"/>
          <w:bottom w:val="nil"/>
          <w:right w:val="nil"/>
          <w:between w:val="nil"/>
        </w:pBdr>
        <w:tabs>
          <w:tab w:val="left" w:pos="1137"/>
        </w:tabs>
        <w:spacing w:after="40"/>
        <w:ind w:firstLine="720"/>
        <w:jc w:val="both"/>
      </w:pPr>
      <w:r>
        <w:rPr>
          <w:color w:val="000000"/>
          <w:sz w:val="22"/>
          <w:szCs w:val="22"/>
        </w:rPr>
        <w:t>Radical vulvectomy</w:t>
      </w:r>
    </w:p>
    <w:p w14:paraId="097DB4D1" w14:textId="77777777" w:rsidR="003E1106" w:rsidRDefault="00AF2700">
      <w:pPr>
        <w:widowControl w:val="0"/>
        <w:numPr>
          <w:ilvl w:val="0"/>
          <w:numId w:val="18"/>
        </w:numPr>
        <w:pBdr>
          <w:top w:val="nil"/>
          <w:left w:val="nil"/>
          <w:bottom w:val="nil"/>
          <w:right w:val="nil"/>
          <w:between w:val="nil"/>
        </w:pBdr>
        <w:tabs>
          <w:tab w:val="left" w:pos="1137"/>
        </w:tabs>
        <w:spacing w:after="40"/>
        <w:ind w:firstLine="720"/>
        <w:jc w:val="both"/>
      </w:pPr>
      <w:r>
        <w:rPr>
          <w:color w:val="000000"/>
          <w:sz w:val="22"/>
          <w:szCs w:val="22"/>
        </w:rPr>
        <w:t xml:space="preserve">Skinning, simple and </w:t>
      </w:r>
      <w:proofErr w:type="spellStart"/>
      <w:r>
        <w:rPr>
          <w:color w:val="000000"/>
          <w:sz w:val="22"/>
          <w:szCs w:val="22"/>
        </w:rPr>
        <w:t>hemivulvectomy</w:t>
      </w:r>
      <w:proofErr w:type="spellEnd"/>
      <w:r>
        <w:rPr>
          <w:color w:val="000000"/>
          <w:sz w:val="22"/>
          <w:szCs w:val="22"/>
        </w:rPr>
        <w:t xml:space="preserve"> and conservative pr</w:t>
      </w:r>
      <w:r>
        <w:rPr>
          <w:color w:val="000000"/>
          <w:sz w:val="22"/>
          <w:szCs w:val="22"/>
        </w:rPr>
        <w:t>ocedures for vulval carcinoma</w:t>
      </w:r>
    </w:p>
    <w:p w14:paraId="097DB4D2" w14:textId="77777777" w:rsidR="003E1106" w:rsidRDefault="00AF2700">
      <w:pPr>
        <w:widowControl w:val="0"/>
        <w:numPr>
          <w:ilvl w:val="0"/>
          <w:numId w:val="18"/>
        </w:numPr>
        <w:pBdr>
          <w:top w:val="nil"/>
          <w:left w:val="nil"/>
          <w:bottom w:val="nil"/>
          <w:right w:val="nil"/>
          <w:between w:val="nil"/>
        </w:pBdr>
        <w:tabs>
          <w:tab w:val="left" w:pos="1137"/>
        </w:tabs>
        <w:spacing w:after="40"/>
        <w:ind w:firstLine="720"/>
      </w:pPr>
      <w:r>
        <w:rPr>
          <w:color w:val="000000"/>
          <w:sz w:val="22"/>
          <w:szCs w:val="22"/>
        </w:rPr>
        <w:t>Inguinal and femoral lymphadenectomy</w:t>
      </w:r>
    </w:p>
    <w:p w14:paraId="097DB4D3" w14:textId="77777777" w:rsidR="003E1106" w:rsidRDefault="00AF2700">
      <w:pPr>
        <w:widowControl w:val="0"/>
        <w:numPr>
          <w:ilvl w:val="0"/>
          <w:numId w:val="18"/>
        </w:numPr>
        <w:pBdr>
          <w:top w:val="nil"/>
          <w:left w:val="nil"/>
          <w:bottom w:val="nil"/>
          <w:right w:val="nil"/>
          <w:between w:val="nil"/>
        </w:pBdr>
        <w:tabs>
          <w:tab w:val="left" w:pos="1137"/>
        </w:tabs>
        <w:spacing w:after="40"/>
        <w:ind w:firstLine="720"/>
        <w:jc w:val="both"/>
      </w:pPr>
      <w:r>
        <w:rPr>
          <w:color w:val="000000"/>
          <w:sz w:val="22"/>
          <w:szCs w:val="22"/>
        </w:rPr>
        <w:t>Pelvic exenteration (anterior, posterior and total)</w:t>
      </w:r>
    </w:p>
    <w:p w14:paraId="097DB4D4" w14:textId="77777777" w:rsidR="003E1106" w:rsidRDefault="00AF2700">
      <w:pPr>
        <w:widowControl w:val="0"/>
        <w:numPr>
          <w:ilvl w:val="0"/>
          <w:numId w:val="18"/>
        </w:numPr>
        <w:pBdr>
          <w:top w:val="nil"/>
          <w:left w:val="nil"/>
          <w:bottom w:val="nil"/>
          <w:right w:val="nil"/>
          <w:between w:val="nil"/>
        </w:pBdr>
        <w:tabs>
          <w:tab w:val="left" w:pos="1137"/>
        </w:tabs>
        <w:spacing w:after="260" w:line="310" w:lineRule="auto"/>
        <w:ind w:firstLine="720"/>
      </w:pPr>
      <w:r>
        <w:rPr>
          <w:color w:val="000000"/>
          <w:sz w:val="22"/>
          <w:szCs w:val="22"/>
        </w:rPr>
        <w:t>LEEP, Cryosurgery, laser and cone biopsy</w:t>
      </w:r>
    </w:p>
    <w:p w14:paraId="097DB4D5" w14:textId="77777777" w:rsidR="003E1106" w:rsidRDefault="00AF2700">
      <w:pPr>
        <w:widowControl w:val="0"/>
        <w:numPr>
          <w:ilvl w:val="0"/>
          <w:numId w:val="15"/>
        </w:numPr>
        <w:pBdr>
          <w:top w:val="nil"/>
          <w:left w:val="nil"/>
          <w:bottom w:val="nil"/>
          <w:right w:val="nil"/>
          <w:between w:val="nil"/>
        </w:pBdr>
        <w:tabs>
          <w:tab w:val="left" w:pos="746"/>
        </w:tabs>
        <w:spacing w:after="40"/>
        <w:ind w:firstLine="380"/>
      </w:pPr>
      <w:r>
        <w:rPr>
          <w:color w:val="000000"/>
          <w:sz w:val="22"/>
          <w:szCs w:val="22"/>
        </w:rPr>
        <w:t>Gastrointestinal procedures</w:t>
      </w:r>
    </w:p>
    <w:p w14:paraId="097DB4D6" w14:textId="77777777" w:rsidR="003E1106" w:rsidRDefault="00AF2700">
      <w:pPr>
        <w:widowControl w:val="0"/>
        <w:numPr>
          <w:ilvl w:val="0"/>
          <w:numId w:val="20"/>
        </w:numPr>
        <w:pBdr>
          <w:top w:val="nil"/>
          <w:left w:val="nil"/>
          <w:bottom w:val="nil"/>
          <w:right w:val="nil"/>
          <w:between w:val="nil"/>
        </w:pBdr>
        <w:tabs>
          <w:tab w:val="left" w:pos="1130"/>
        </w:tabs>
        <w:spacing w:after="40"/>
        <w:ind w:firstLine="720"/>
      </w:pPr>
      <w:r>
        <w:rPr>
          <w:color w:val="000000"/>
          <w:sz w:val="22"/>
          <w:szCs w:val="22"/>
        </w:rPr>
        <w:t>Small Intestine</w:t>
      </w:r>
    </w:p>
    <w:p w14:paraId="097DB4D7" w14:textId="77777777" w:rsidR="003E1106" w:rsidRDefault="00AF2700">
      <w:pPr>
        <w:widowControl w:val="0"/>
        <w:numPr>
          <w:ilvl w:val="0"/>
          <w:numId w:val="19"/>
        </w:numPr>
        <w:pBdr>
          <w:top w:val="nil"/>
          <w:left w:val="nil"/>
          <w:bottom w:val="nil"/>
          <w:right w:val="nil"/>
          <w:between w:val="nil"/>
        </w:pBdr>
        <w:tabs>
          <w:tab w:val="left" w:pos="1763"/>
        </w:tabs>
        <w:spacing w:after="40"/>
        <w:ind w:left="1060"/>
        <w:jc w:val="both"/>
      </w:pPr>
      <w:r>
        <w:rPr>
          <w:color w:val="000000"/>
          <w:sz w:val="22"/>
          <w:szCs w:val="22"/>
        </w:rPr>
        <w:t>Resection</w:t>
      </w:r>
    </w:p>
    <w:p w14:paraId="097DB4D8" w14:textId="77777777" w:rsidR="003E1106" w:rsidRDefault="00AF2700">
      <w:pPr>
        <w:widowControl w:val="0"/>
        <w:numPr>
          <w:ilvl w:val="0"/>
          <w:numId w:val="19"/>
        </w:numPr>
        <w:pBdr>
          <w:top w:val="nil"/>
          <w:left w:val="nil"/>
          <w:bottom w:val="nil"/>
          <w:right w:val="nil"/>
          <w:between w:val="nil"/>
        </w:pBdr>
        <w:tabs>
          <w:tab w:val="left" w:pos="1763"/>
        </w:tabs>
        <w:spacing w:after="40"/>
        <w:ind w:left="1060"/>
        <w:jc w:val="both"/>
      </w:pPr>
      <w:r>
        <w:rPr>
          <w:color w:val="000000"/>
          <w:sz w:val="22"/>
          <w:szCs w:val="22"/>
        </w:rPr>
        <w:t>Bypass</w:t>
      </w:r>
    </w:p>
    <w:p w14:paraId="097DB4D9" w14:textId="77777777" w:rsidR="003E1106" w:rsidRDefault="00AF2700">
      <w:pPr>
        <w:widowControl w:val="0"/>
        <w:numPr>
          <w:ilvl w:val="0"/>
          <w:numId w:val="19"/>
        </w:numPr>
        <w:pBdr>
          <w:top w:val="nil"/>
          <w:left w:val="nil"/>
          <w:bottom w:val="nil"/>
          <w:right w:val="nil"/>
          <w:between w:val="nil"/>
        </w:pBdr>
        <w:tabs>
          <w:tab w:val="left" w:pos="1763"/>
        </w:tabs>
        <w:spacing w:after="40"/>
        <w:ind w:left="1060"/>
        <w:jc w:val="both"/>
      </w:pPr>
      <w:r>
        <w:rPr>
          <w:color w:val="000000"/>
          <w:sz w:val="22"/>
          <w:szCs w:val="22"/>
        </w:rPr>
        <w:t>Ileostomy</w:t>
      </w:r>
    </w:p>
    <w:p w14:paraId="097DB4DA" w14:textId="77777777" w:rsidR="003E1106" w:rsidRDefault="00AF2700">
      <w:pPr>
        <w:widowControl w:val="0"/>
        <w:numPr>
          <w:ilvl w:val="0"/>
          <w:numId w:val="19"/>
        </w:numPr>
        <w:pBdr>
          <w:top w:val="nil"/>
          <w:left w:val="nil"/>
          <w:bottom w:val="nil"/>
          <w:right w:val="nil"/>
          <w:between w:val="nil"/>
        </w:pBdr>
        <w:tabs>
          <w:tab w:val="left" w:pos="1763"/>
        </w:tabs>
        <w:spacing w:after="40"/>
        <w:ind w:left="1060"/>
        <w:jc w:val="both"/>
      </w:pPr>
      <w:r>
        <w:rPr>
          <w:color w:val="000000"/>
          <w:sz w:val="22"/>
          <w:szCs w:val="22"/>
        </w:rPr>
        <w:t>Mucous fistula formation</w:t>
      </w:r>
    </w:p>
    <w:p w14:paraId="097DB4DB" w14:textId="77777777" w:rsidR="003E1106" w:rsidRDefault="00AF2700">
      <w:pPr>
        <w:widowControl w:val="0"/>
        <w:numPr>
          <w:ilvl w:val="0"/>
          <w:numId w:val="19"/>
        </w:numPr>
        <w:pBdr>
          <w:top w:val="nil"/>
          <w:left w:val="nil"/>
          <w:bottom w:val="nil"/>
          <w:right w:val="nil"/>
          <w:between w:val="nil"/>
        </w:pBdr>
        <w:tabs>
          <w:tab w:val="left" w:pos="1763"/>
        </w:tabs>
        <w:spacing w:after="40"/>
        <w:ind w:left="1060"/>
        <w:jc w:val="both"/>
      </w:pPr>
      <w:r>
        <w:rPr>
          <w:color w:val="000000"/>
          <w:sz w:val="22"/>
          <w:szCs w:val="22"/>
        </w:rPr>
        <w:t>Fistula repair</w:t>
      </w:r>
    </w:p>
    <w:p w14:paraId="097DB4DC" w14:textId="77777777" w:rsidR="003E1106" w:rsidRDefault="00AF2700">
      <w:pPr>
        <w:widowControl w:val="0"/>
        <w:numPr>
          <w:ilvl w:val="0"/>
          <w:numId w:val="19"/>
        </w:numPr>
        <w:pBdr>
          <w:top w:val="nil"/>
          <w:left w:val="nil"/>
          <w:bottom w:val="nil"/>
          <w:right w:val="nil"/>
          <w:between w:val="nil"/>
        </w:pBdr>
        <w:tabs>
          <w:tab w:val="left" w:pos="1763"/>
        </w:tabs>
        <w:spacing w:after="40"/>
        <w:ind w:left="1060"/>
        <w:jc w:val="both"/>
      </w:pPr>
      <w:r>
        <w:rPr>
          <w:color w:val="000000"/>
          <w:sz w:val="22"/>
          <w:szCs w:val="22"/>
        </w:rPr>
        <w:t>Feeding jejunostomy</w:t>
      </w:r>
    </w:p>
    <w:p w14:paraId="097DB4DD" w14:textId="77777777" w:rsidR="003E1106" w:rsidRDefault="00AF2700">
      <w:pPr>
        <w:widowControl w:val="0"/>
        <w:numPr>
          <w:ilvl w:val="0"/>
          <w:numId w:val="19"/>
        </w:numPr>
        <w:pBdr>
          <w:top w:val="nil"/>
          <w:left w:val="nil"/>
          <w:bottom w:val="nil"/>
          <w:right w:val="nil"/>
          <w:between w:val="nil"/>
        </w:pBdr>
        <w:tabs>
          <w:tab w:val="left" w:pos="1763"/>
        </w:tabs>
        <w:spacing w:after="40"/>
        <w:ind w:left="1060"/>
        <w:jc w:val="both"/>
      </w:pPr>
      <w:r>
        <w:rPr>
          <w:color w:val="000000"/>
          <w:sz w:val="22"/>
          <w:szCs w:val="22"/>
        </w:rPr>
        <w:t>Heal conduit (VIII) Gastrostomy</w:t>
      </w:r>
    </w:p>
    <w:p w14:paraId="097DB4DE" w14:textId="77777777" w:rsidR="003E1106" w:rsidRDefault="00AF2700">
      <w:pPr>
        <w:widowControl w:val="0"/>
        <w:numPr>
          <w:ilvl w:val="0"/>
          <w:numId w:val="20"/>
        </w:numPr>
        <w:pBdr>
          <w:top w:val="nil"/>
          <w:left w:val="nil"/>
          <w:bottom w:val="nil"/>
          <w:right w:val="nil"/>
          <w:between w:val="nil"/>
        </w:pBdr>
        <w:tabs>
          <w:tab w:val="left" w:pos="1077"/>
        </w:tabs>
        <w:spacing w:after="40"/>
        <w:ind w:firstLine="660"/>
      </w:pPr>
      <w:r>
        <w:rPr>
          <w:color w:val="000000"/>
          <w:sz w:val="22"/>
          <w:szCs w:val="22"/>
        </w:rPr>
        <w:t>Large Intestine</w:t>
      </w:r>
    </w:p>
    <w:p w14:paraId="097DB4DF" w14:textId="77777777" w:rsidR="003E1106" w:rsidRDefault="00AF2700">
      <w:pPr>
        <w:widowControl w:val="0"/>
        <w:numPr>
          <w:ilvl w:val="0"/>
          <w:numId w:val="12"/>
        </w:numPr>
        <w:pBdr>
          <w:top w:val="nil"/>
          <w:left w:val="nil"/>
          <w:bottom w:val="nil"/>
          <w:right w:val="nil"/>
          <w:between w:val="nil"/>
        </w:pBdr>
        <w:tabs>
          <w:tab w:val="left" w:pos="1706"/>
        </w:tabs>
        <w:spacing w:after="40"/>
        <w:ind w:left="1020"/>
      </w:pPr>
      <w:r>
        <w:rPr>
          <w:color w:val="000000"/>
          <w:sz w:val="22"/>
          <w:szCs w:val="22"/>
        </w:rPr>
        <w:t>Resection</w:t>
      </w:r>
    </w:p>
    <w:p w14:paraId="097DB4E0" w14:textId="77777777" w:rsidR="003E1106" w:rsidRDefault="00AF2700">
      <w:pPr>
        <w:widowControl w:val="0"/>
        <w:numPr>
          <w:ilvl w:val="0"/>
          <w:numId w:val="12"/>
        </w:numPr>
        <w:pBdr>
          <w:top w:val="nil"/>
          <w:left w:val="nil"/>
          <w:bottom w:val="nil"/>
          <w:right w:val="nil"/>
          <w:between w:val="nil"/>
        </w:pBdr>
        <w:tabs>
          <w:tab w:val="left" w:pos="1706"/>
        </w:tabs>
        <w:spacing w:after="40"/>
        <w:ind w:left="1020"/>
      </w:pPr>
      <w:r>
        <w:rPr>
          <w:color w:val="000000"/>
          <w:sz w:val="22"/>
          <w:szCs w:val="22"/>
        </w:rPr>
        <w:t>Bypass</w:t>
      </w:r>
    </w:p>
    <w:p w14:paraId="097DB4E1" w14:textId="77777777" w:rsidR="003E1106" w:rsidRDefault="00AF2700">
      <w:pPr>
        <w:widowControl w:val="0"/>
        <w:numPr>
          <w:ilvl w:val="0"/>
          <w:numId w:val="12"/>
        </w:numPr>
        <w:pBdr>
          <w:top w:val="nil"/>
          <w:left w:val="nil"/>
          <w:bottom w:val="nil"/>
          <w:right w:val="nil"/>
          <w:between w:val="nil"/>
        </w:pBdr>
        <w:tabs>
          <w:tab w:val="left" w:pos="1706"/>
        </w:tabs>
        <w:spacing w:after="40"/>
        <w:ind w:left="1020"/>
      </w:pPr>
      <w:r>
        <w:rPr>
          <w:color w:val="000000"/>
          <w:sz w:val="22"/>
          <w:szCs w:val="22"/>
        </w:rPr>
        <w:t>Colostomy</w:t>
      </w:r>
    </w:p>
    <w:p w14:paraId="097DB4E2" w14:textId="77777777" w:rsidR="003E1106" w:rsidRDefault="00AF2700">
      <w:pPr>
        <w:widowControl w:val="0"/>
        <w:numPr>
          <w:ilvl w:val="0"/>
          <w:numId w:val="12"/>
        </w:numPr>
        <w:pBdr>
          <w:top w:val="nil"/>
          <w:left w:val="nil"/>
          <w:bottom w:val="nil"/>
          <w:right w:val="nil"/>
          <w:between w:val="nil"/>
        </w:pBdr>
        <w:tabs>
          <w:tab w:val="left" w:pos="1706"/>
        </w:tabs>
        <w:spacing w:after="40"/>
        <w:ind w:left="1020"/>
      </w:pPr>
      <w:r>
        <w:rPr>
          <w:color w:val="000000"/>
          <w:sz w:val="22"/>
          <w:szCs w:val="22"/>
        </w:rPr>
        <w:t>Mucous fistula formation</w:t>
      </w:r>
    </w:p>
    <w:p w14:paraId="097DB4E3" w14:textId="77777777" w:rsidR="003E1106" w:rsidRDefault="00AF2700">
      <w:pPr>
        <w:widowControl w:val="0"/>
        <w:numPr>
          <w:ilvl w:val="0"/>
          <w:numId w:val="12"/>
        </w:numPr>
        <w:pBdr>
          <w:top w:val="nil"/>
          <w:left w:val="nil"/>
          <w:bottom w:val="nil"/>
          <w:right w:val="nil"/>
          <w:between w:val="nil"/>
        </w:pBdr>
        <w:tabs>
          <w:tab w:val="left" w:pos="1706"/>
        </w:tabs>
        <w:spacing w:after="40"/>
        <w:ind w:left="1020"/>
      </w:pPr>
      <w:r>
        <w:rPr>
          <w:color w:val="000000"/>
          <w:sz w:val="22"/>
          <w:szCs w:val="22"/>
        </w:rPr>
        <w:t>Fistula repair</w:t>
      </w:r>
    </w:p>
    <w:p w14:paraId="097DB4E4" w14:textId="77777777" w:rsidR="003E1106" w:rsidRDefault="00AF2700">
      <w:pPr>
        <w:widowControl w:val="0"/>
        <w:numPr>
          <w:ilvl w:val="0"/>
          <w:numId w:val="12"/>
        </w:numPr>
        <w:pBdr>
          <w:top w:val="nil"/>
          <w:left w:val="nil"/>
          <w:bottom w:val="nil"/>
          <w:right w:val="nil"/>
          <w:between w:val="nil"/>
        </w:pBdr>
        <w:tabs>
          <w:tab w:val="left" w:pos="1706"/>
        </w:tabs>
        <w:spacing w:after="40"/>
        <w:ind w:left="1020"/>
      </w:pPr>
      <w:r>
        <w:rPr>
          <w:color w:val="000000"/>
          <w:sz w:val="22"/>
          <w:szCs w:val="22"/>
        </w:rPr>
        <w:t>Transverse colon conduit</w:t>
      </w:r>
    </w:p>
    <w:p w14:paraId="097DB4E5" w14:textId="77777777" w:rsidR="003E1106" w:rsidRDefault="00AF2700">
      <w:pPr>
        <w:widowControl w:val="0"/>
        <w:numPr>
          <w:ilvl w:val="0"/>
          <w:numId w:val="12"/>
        </w:numPr>
        <w:pBdr>
          <w:top w:val="nil"/>
          <w:left w:val="nil"/>
          <w:bottom w:val="nil"/>
          <w:right w:val="nil"/>
          <w:between w:val="nil"/>
        </w:pBdr>
        <w:tabs>
          <w:tab w:val="left" w:pos="1706"/>
        </w:tabs>
        <w:spacing w:after="320"/>
        <w:ind w:left="1020"/>
      </w:pPr>
      <w:r>
        <w:rPr>
          <w:color w:val="000000"/>
          <w:sz w:val="22"/>
          <w:szCs w:val="22"/>
        </w:rPr>
        <w:t>Sigmoid conduit</w:t>
      </w:r>
    </w:p>
    <w:p w14:paraId="097DB4E6" w14:textId="77777777" w:rsidR="003E1106" w:rsidRDefault="00AF2700">
      <w:pPr>
        <w:widowControl w:val="0"/>
        <w:numPr>
          <w:ilvl w:val="0"/>
          <w:numId w:val="15"/>
        </w:numPr>
        <w:pBdr>
          <w:top w:val="nil"/>
          <w:left w:val="nil"/>
          <w:bottom w:val="nil"/>
          <w:right w:val="nil"/>
          <w:between w:val="nil"/>
        </w:pBdr>
        <w:tabs>
          <w:tab w:val="left" w:pos="700"/>
        </w:tabs>
        <w:spacing w:after="40"/>
        <w:ind w:firstLine="320"/>
      </w:pPr>
      <w:r>
        <w:rPr>
          <w:color w:val="000000"/>
          <w:sz w:val="22"/>
          <w:szCs w:val="22"/>
        </w:rPr>
        <w:t>Urinary Tract</w:t>
      </w:r>
    </w:p>
    <w:p w14:paraId="097DB4E7" w14:textId="77777777" w:rsidR="003E1106" w:rsidRDefault="00AF2700">
      <w:pPr>
        <w:widowControl w:val="0"/>
        <w:numPr>
          <w:ilvl w:val="0"/>
          <w:numId w:val="196"/>
        </w:numPr>
        <w:pBdr>
          <w:top w:val="nil"/>
          <w:left w:val="nil"/>
          <w:bottom w:val="nil"/>
          <w:right w:val="nil"/>
          <w:between w:val="nil"/>
        </w:pBdr>
        <w:tabs>
          <w:tab w:val="left" w:pos="1070"/>
        </w:tabs>
        <w:spacing w:after="40"/>
        <w:ind w:firstLine="660"/>
      </w:pPr>
      <w:r>
        <w:rPr>
          <w:color w:val="000000"/>
          <w:sz w:val="22"/>
          <w:szCs w:val="22"/>
        </w:rPr>
        <w:lastRenderedPageBreak/>
        <w:t>Bladder</w:t>
      </w:r>
    </w:p>
    <w:p w14:paraId="097DB4E8" w14:textId="77777777" w:rsidR="003E1106" w:rsidRDefault="00AF2700">
      <w:pPr>
        <w:widowControl w:val="0"/>
        <w:numPr>
          <w:ilvl w:val="0"/>
          <w:numId w:val="194"/>
        </w:numPr>
        <w:pBdr>
          <w:top w:val="nil"/>
          <w:left w:val="nil"/>
          <w:bottom w:val="nil"/>
          <w:right w:val="nil"/>
          <w:between w:val="nil"/>
        </w:pBdr>
        <w:tabs>
          <w:tab w:val="left" w:pos="1706"/>
        </w:tabs>
        <w:spacing w:after="40"/>
        <w:ind w:left="1020"/>
      </w:pPr>
      <w:r>
        <w:rPr>
          <w:color w:val="000000"/>
          <w:sz w:val="22"/>
          <w:szCs w:val="22"/>
        </w:rPr>
        <w:t>Partial cystectomy</w:t>
      </w:r>
    </w:p>
    <w:p w14:paraId="097DB4E9" w14:textId="77777777" w:rsidR="003E1106" w:rsidRDefault="00AF2700">
      <w:pPr>
        <w:widowControl w:val="0"/>
        <w:numPr>
          <w:ilvl w:val="0"/>
          <w:numId w:val="194"/>
        </w:numPr>
        <w:pBdr>
          <w:top w:val="nil"/>
          <w:left w:val="nil"/>
          <w:bottom w:val="nil"/>
          <w:right w:val="nil"/>
          <w:between w:val="nil"/>
        </w:pBdr>
        <w:tabs>
          <w:tab w:val="left" w:pos="1706"/>
        </w:tabs>
        <w:spacing w:after="40"/>
        <w:ind w:left="1020"/>
      </w:pPr>
      <w:r>
        <w:rPr>
          <w:color w:val="000000"/>
          <w:sz w:val="22"/>
          <w:szCs w:val="22"/>
        </w:rPr>
        <w:t>Total cystectomy</w:t>
      </w:r>
    </w:p>
    <w:p w14:paraId="097DB4EA" w14:textId="77777777" w:rsidR="003E1106" w:rsidRDefault="00AF2700">
      <w:pPr>
        <w:widowControl w:val="0"/>
        <w:numPr>
          <w:ilvl w:val="0"/>
          <w:numId w:val="194"/>
        </w:numPr>
        <w:pBdr>
          <w:top w:val="nil"/>
          <w:left w:val="nil"/>
          <w:bottom w:val="nil"/>
          <w:right w:val="nil"/>
          <w:between w:val="nil"/>
        </w:pBdr>
        <w:tabs>
          <w:tab w:val="left" w:pos="1706"/>
        </w:tabs>
        <w:spacing w:after="40"/>
        <w:ind w:left="1020"/>
      </w:pPr>
      <w:r>
        <w:rPr>
          <w:color w:val="000000"/>
          <w:sz w:val="22"/>
          <w:szCs w:val="22"/>
        </w:rPr>
        <w:t>Cystectomy</w:t>
      </w:r>
    </w:p>
    <w:p w14:paraId="097DB4EB" w14:textId="77777777" w:rsidR="003E1106" w:rsidRDefault="00AF2700">
      <w:pPr>
        <w:widowControl w:val="0"/>
        <w:numPr>
          <w:ilvl w:val="0"/>
          <w:numId w:val="194"/>
        </w:numPr>
        <w:pBdr>
          <w:top w:val="nil"/>
          <w:left w:val="nil"/>
          <w:bottom w:val="nil"/>
          <w:right w:val="nil"/>
          <w:between w:val="nil"/>
        </w:pBdr>
        <w:tabs>
          <w:tab w:val="left" w:pos="1706"/>
        </w:tabs>
        <w:spacing w:after="40"/>
        <w:ind w:left="1020"/>
      </w:pPr>
      <w:r>
        <w:rPr>
          <w:color w:val="000000"/>
          <w:sz w:val="22"/>
          <w:szCs w:val="22"/>
        </w:rPr>
        <w:t>Vesicovaginal fistula repair (abdominal and vaginal)</w:t>
      </w:r>
    </w:p>
    <w:p w14:paraId="097DB4EC" w14:textId="77777777" w:rsidR="003E1106" w:rsidRDefault="00AF2700">
      <w:pPr>
        <w:widowControl w:val="0"/>
        <w:numPr>
          <w:ilvl w:val="0"/>
          <w:numId w:val="196"/>
        </w:numPr>
        <w:pBdr>
          <w:top w:val="nil"/>
          <w:left w:val="nil"/>
          <w:bottom w:val="nil"/>
          <w:right w:val="nil"/>
          <w:between w:val="nil"/>
        </w:pBdr>
        <w:tabs>
          <w:tab w:val="left" w:pos="1077"/>
        </w:tabs>
        <w:spacing w:after="40"/>
        <w:ind w:firstLine="660"/>
      </w:pPr>
      <w:r>
        <w:rPr>
          <w:color w:val="000000"/>
          <w:sz w:val="22"/>
          <w:szCs w:val="22"/>
        </w:rPr>
        <w:t>Ureter</w:t>
      </w:r>
    </w:p>
    <w:p w14:paraId="097DB4ED" w14:textId="77777777" w:rsidR="003E1106" w:rsidRDefault="00AF2700">
      <w:pPr>
        <w:widowControl w:val="0"/>
        <w:pBdr>
          <w:top w:val="nil"/>
          <w:left w:val="nil"/>
          <w:bottom w:val="nil"/>
          <w:right w:val="nil"/>
          <w:between w:val="nil"/>
        </w:pBdr>
        <w:tabs>
          <w:tab w:val="left" w:pos="1419"/>
        </w:tabs>
        <w:spacing w:after="40"/>
        <w:ind w:firstLine="920"/>
        <w:rPr>
          <w:color w:val="000000"/>
          <w:sz w:val="22"/>
          <w:szCs w:val="22"/>
        </w:rPr>
      </w:pPr>
      <w:r>
        <w:rPr>
          <w:color w:val="000000"/>
          <w:sz w:val="22"/>
          <w:szCs w:val="22"/>
        </w:rPr>
        <w:t>(j)</w:t>
      </w:r>
      <w:r>
        <w:rPr>
          <w:color w:val="000000"/>
          <w:sz w:val="22"/>
          <w:szCs w:val="22"/>
        </w:rPr>
        <w:tab/>
      </w:r>
      <w:proofErr w:type="spellStart"/>
      <w:r>
        <w:rPr>
          <w:color w:val="000000"/>
          <w:sz w:val="22"/>
          <w:szCs w:val="22"/>
        </w:rPr>
        <w:t>Uteroneocystostomy</w:t>
      </w:r>
      <w:proofErr w:type="spellEnd"/>
    </w:p>
    <w:p w14:paraId="097DB4EE" w14:textId="77777777" w:rsidR="003E1106" w:rsidRDefault="00AF2700">
      <w:pPr>
        <w:widowControl w:val="0"/>
        <w:numPr>
          <w:ilvl w:val="0"/>
          <w:numId w:val="201"/>
        </w:numPr>
        <w:pBdr>
          <w:top w:val="nil"/>
          <w:left w:val="nil"/>
          <w:bottom w:val="nil"/>
          <w:right w:val="nil"/>
          <w:between w:val="nil"/>
        </w:pBdr>
        <w:tabs>
          <w:tab w:val="left" w:pos="1710"/>
        </w:tabs>
        <w:spacing w:after="40"/>
        <w:ind w:left="1300"/>
      </w:pPr>
      <w:r>
        <w:rPr>
          <w:color w:val="000000"/>
          <w:sz w:val="22"/>
          <w:szCs w:val="22"/>
        </w:rPr>
        <w:t>With psoas hitch</w:t>
      </w:r>
    </w:p>
    <w:p w14:paraId="097DB4EF" w14:textId="77777777" w:rsidR="003E1106" w:rsidRDefault="00AF2700">
      <w:pPr>
        <w:widowControl w:val="0"/>
        <w:numPr>
          <w:ilvl w:val="0"/>
          <w:numId w:val="201"/>
        </w:numPr>
        <w:pBdr>
          <w:top w:val="nil"/>
          <w:left w:val="nil"/>
          <w:bottom w:val="nil"/>
          <w:right w:val="nil"/>
          <w:between w:val="nil"/>
        </w:pBdr>
        <w:tabs>
          <w:tab w:val="left" w:pos="1717"/>
        </w:tabs>
        <w:spacing w:after="200"/>
        <w:ind w:left="1300"/>
      </w:pPr>
      <w:r>
        <w:rPr>
          <w:color w:val="000000"/>
          <w:sz w:val="22"/>
          <w:szCs w:val="22"/>
        </w:rPr>
        <w:t>With bladder flaps</w:t>
      </w:r>
    </w:p>
    <w:p w14:paraId="097DB4F0" w14:textId="77777777" w:rsidR="003E1106" w:rsidRDefault="00AF2700">
      <w:pPr>
        <w:widowControl w:val="0"/>
        <w:numPr>
          <w:ilvl w:val="0"/>
          <w:numId w:val="200"/>
        </w:numPr>
        <w:pBdr>
          <w:top w:val="nil"/>
          <w:left w:val="nil"/>
          <w:bottom w:val="nil"/>
          <w:right w:val="nil"/>
          <w:between w:val="nil"/>
        </w:pBdr>
        <w:tabs>
          <w:tab w:val="left" w:pos="1190"/>
        </w:tabs>
        <w:spacing w:after="40"/>
        <w:ind w:firstLine="780"/>
      </w:pPr>
      <w:r>
        <w:rPr>
          <w:color w:val="000000"/>
          <w:sz w:val="22"/>
          <w:szCs w:val="22"/>
        </w:rPr>
        <w:t>End-to-end anastomosis</w:t>
      </w:r>
    </w:p>
    <w:p w14:paraId="097DB4F1" w14:textId="77777777" w:rsidR="003E1106" w:rsidRDefault="00AF2700">
      <w:pPr>
        <w:widowControl w:val="0"/>
        <w:numPr>
          <w:ilvl w:val="0"/>
          <w:numId w:val="200"/>
        </w:numPr>
        <w:pBdr>
          <w:top w:val="nil"/>
          <w:left w:val="nil"/>
          <w:bottom w:val="nil"/>
          <w:right w:val="nil"/>
          <w:between w:val="nil"/>
        </w:pBdr>
        <w:tabs>
          <w:tab w:val="left" w:pos="1106"/>
        </w:tabs>
        <w:spacing w:after="40"/>
        <w:ind w:firstLine="660"/>
      </w:pPr>
      <w:r>
        <w:rPr>
          <w:color w:val="000000"/>
          <w:sz w:val="22"/>
          <w:szCs w:val="22"/>
        </w:rPr>
        <w:t>Ureter ureterostomy</w:t>
      </w:r>
    </w:p>
    <w:p w14:paraId="097DB4F2" w14:textId="77777777" w:rsidR="003E1106" w:rsidRDefault="00AF2700">
      <w:pPr>
        <w:widowControl w:val="0"/>
        <w:numPr>
          <w:ilvl w:val="0"/>
          <w:numId w:val="200"/>
        </w:numPr>
        <w:pBdr>
          <w:top w:val="nil"/>
          <w:left w:val="nil"/>
          <w:bottom w:val="nil"/>
          <w:right w:val="nil"/>
          <w:between w:val="nil"/>
        </w:pBdr>
        <w:tabs>
          <w:tab w:val="left" w:pos="1419"/>
        </w:tabs>
        <w:spacing w:after="40"/>
        <w:ind w:firstLine="920"/>
      </w:pPr>
      <w:r>
        <w:rPr>
          <w:color w:val="000000"/>
          <w:sz w:val="22"/>
          <w:szCs w:val="22"/>
        </w:rPr>
        <w:t>Small intestinal interposition</w:t>
      </w:r>
    </w:p>
    <w:p w14:paraId="097DB4F3" w14:textId="77777777" w:rsidR="003E1106" w:rsidRDefault="00AF2700">
      <w:pPr>
        <w:widowControl w:val="0"/>
        <w:numPr>
          <w:ilvl w:val="0"/>
          <w:numId w:val="200"/>
        </w:numPr>
        <w:pBdr>
          <w:top w:val="nil"/>
          <w:left w:val="nil"/>
          <w:bottom w:val="nil"/>
          <w:right w:val="nil"/>
          <w:between w:val="nil"/>
        </w:pBdr>
        <w:tabs>
          <w:tab w:val="left" w:pos="1063"/>
        </w:tabs>
        <w:spacing w:after="40"/>
        <w:ind w:firstLine="660"/>
      </w:pPr>
      <w:r>
        <w:rPr>
          <w:color w:val="000000"/>
          <w:sz w:val="22"/>
          <w:szCs w:val="22"/>
        </w:rPr>
        <w:t>Cutaneous ureterostomy</w:t>
      </w:r>
    </w:p>
    <w:p w14:paraId="097DB4F4" w14:textId="77777777" w:rsidR="003E1106" w:rsidRDefault="00AF2700">
      <w:pPr>
        <w:widowControl w:val="0"/>
        <w:numPr>
          <w:ilvl w:val="0"/>
          <w:numId w:val="200"/>
        </w:numPr>
        <w:pBdr>
          <w:top w:val="nil"/>
          <w:left w:val="nil"/>
          <w:bottom w:val="nil"/>
          <w:right w:val="nil"/>
          <w:between w:val="nil"/>
        </w:pBdr>
        <w:tabs>
          <w:tab w:val="left" w:pos="1106"/>
        </w:tabs>
        <w:spacing w:after="40"/>
        <w:ind w:firstLine="660"/>
      </w:pPr>
      <w:r>
        <w:rPr>
          <w:color w:val="000000"/>
          <w:sz w:val="22"/>
          <w:szCs w:val="22"/>
        </w:rPr>
        <w:t>Repair of operative injury to ureter</w:t>
      </w:r>
    </w:p>
    <w:p w14:paraId="097DB4F5" w14:textId="77777777" w:rsidR="003E1106" w:rsidRDefault="00AF2700">
      <w:pPr>
        <w:widowControl w:val="0"/>
        <w:numPr>
          <w:ilvl w:val="0"/>
          <w:numId w:val="201"/>
        </w:numPr>
        <w:pBdr>
          <w:top w:val="nil"/>
          <w:left w:val="nil"/>
          <w:bottom w:val="nil"/>
          <w:right w:val="nil"/>
          <w:between w:val="nil"/>
        </w:pBdr>
        <w:tabs>
          <w:tab w:val="left" w:pos="1077"/>
        </w:tabs>
        <w:spacing w:after="40"/>
        <w:ind w:firstLine="660"/>
      </w:pPr>
      <w:r>
        <w:rPr>
          <w:color w:val="000000"/>
          <w:sz w:val="22"/>
          <w:szCs w:val="22"/>
        </w:rPr>
        <w:t>Urethra</w:t>
      </w:r>
    </w:p>
    <w:p w14:paraId="097DB4F6" w14:textId="77777777" w:rsidR="003E1106" w:rsidRDefault="00AF2700">
      <w:pPr>
        <w:widowControl w:val="0"/>
        <w:numPr>
          <w:ilvl w:val="0"/>
          <w:numId w:val="203"/>
        </w:numPr>
        <w:pBdr>
          <w:top w:val="nil"/>
          <w:left w:val="nil"/>
          <w:bottom w:val="nil"/>
          <w:right w:val="nil"/>
          <w:between w:val="nil"/>
        </w:pBdr>
        <w:tabs>
          <w:tab w:val="left" w:pos="1419"/>
        </w:tabs>
        <w:spacing w:after="40"/>
        <w:ind w:left="1020"/>
      </w:pPr>
      <w:r>
        <w:rPr>
          <w:color w:val="000000"/>
          <w:sz w:val="22"/>
          <w:szCs w:val="22"/>
        </w:rPr>
        <w:t>Partial resection</w:t>
      </w:r>
    </w:p>
    <w:p w14:paraId="097DB4F7" w14:textId="77777777" w:rsidR="003E1106" w:rsidRDefault="00AF2700">
      <w:pPr>
        <w:widowControl w:val="0"/>
        <w:numPr>
          <w:ilvl w:val="0"/>
          <w:numId w:val="203"/>
        </w:numPr>
        <w:pBdr>
          <w:top w:val="nil"/>
          <w:left w:val="nil"/>
          <w:bottom w:val="nil"/>
          <w:right w:val="nil"/>
          <w:between w:val="nil"/>
        </w:pBdr>
        <w:tabs>
          <w:tab w:val="left" w:pos="1423"/>
        </w:tabs>
        <w:spacing w:after="40"/>
        <w:ind w:left="1020"/>
      </w:pPr>
      <w:r>
        <w:rPr>
          <w:color w:val="000000"/>
          <w:sz w:val="22"/>
          <w:szCs w:val="22"/>
        </w:rPr>
        <w:t>Reconstruction</w:t>
      </w:r>
    </w:p>
    <w:p w14:paraId="097DB4F8" w14:textId="77777777" w:rsidR="003E1106" w:rsidRDefault="00AF2700">
      <w:pPr>
        <w:widowControl w:val="0"/>
        <w:numPr>
          <w:ilvl w:val="0"/>
          <w:numId w:val="203"/>
        </w:numPr>
        <w:pBdr>
          <w:top w:val="nil"/>
          <w:left w:val="nil"/>
          <w:bottom w:val="nil"/>
          <w:right w:val="nil"/>
          <w:between w:val="nil"/>
        </w:pBdr>
        <w:tabs>
          <w:tab w:val="left" w:pos="1466"/>
        </w:tabs>
        <w:spacing w:after="320"/>
        <w:ind w:left="1020"/>
      </w:pPr>
      <w:r>
        <w:rPr>
          <w:color w:val="000000"/>
          <w:sz w:val="22"/>
          <w:szCs w:val="22"/>
        </w:rPr>
        <w:t>Repair fistula</w:t>
      </w:r>
    </w:p>
    <w:p w14:paraId="097DB4F9" w14:textId="77777777" w:rsidR="003E1106" w:rsidRDefault="00AF2700">
      <w:pPr>
        <w:widowControl w:val="0"/>
        <w:numPr>
          <w:ilvl w:val="0"/>
          <w:numId w:val="201"/>
        </w:numPr>
        <w:pBdr>
          <w:top w:val="nil"/>
          <w:left w:val="nil"/>
          <w:bottom w:val="nil"/>
          <w:right w:val="nil"/>
          <w:between w:val="nil"/>
        </w:pBdr>
        <w:tabs>
          <w:tab w:val="left" w:pos="1077"/>
        </w:tabs>
        <w:spacing w:after="320"/>
        <w:ind w:firstLine="660"/>
      </w:pPr>
      <w:r>
        <w:rPr>
          <w:color w:val="000000"/>
          <w:sz w:val="22"/>
          <w:szCs w:val="22"/>
        </w:rPr>
        <w:t>Urinary conduit</w:t>
      </w:r>
    </w:p>
    <w:p w14:paraId="097DB4FA" w14:textId="77777777" w:rsidR="003E1106" w:rsidRDefault="00AF2700">
      <w:pPr>
        <w:widowControl w:val="0"/>
        <w:numPr>
          <w:ilvl w:val="0"/>
          <w:numId w:val="15"/>
        </w:numPr>
        <w:pBdr>
          <w:top w:val="nil"/>
          <w:left w:val="nil"/>
          <w:bottom w:val="nil"/>
          <w:right w:val="nil"/>
          <w:between w:val="nil"/>
        </w:pBdr>
        <w:tabs>
          <w:tab w:val="left" w:pos="700"/>
        </w:tabs>
        <w:spacing w:after="320"/>
        <w:ind w:firstLine="320"/>
      </w:pPr>
      <w:r>
        <w:rPr>
          <w:color w:val="000000"/>
          <w:sz w:val="22"/>
          <w:szCs w:val="22"/>
        </w:rPr>
        <w:t>Reconstructive procedures</w:t>
      </w:r>
    </w:p>
    <w:p w14:paraId="097DB4FB" w14:textId="77777777" w:rsidR="003E1106" w:rsidRDefault="00AF2700">
      <w:pPr>
        <w:widowControl w:val="0"/>
        <w:numPr>
          <w:ilvl w:val="0"/>
          <w:numId w:val="202"/>
        </w:numPr>
        <w:pBdr>
          <w:top w:val="nil"/>
          <w:left w:val="nil"/>
          <w:bottom w:val="nil"/>
          <w:right w:val="nil"/>
          <w:between w:val="nil"/>
        </w:pBdr>
        <w:tabs>
          <w:tab w:val="left" w:pos="1063"/>
        </w:tabs>
        <w:spacing w:after="40"/>
        <w:ind w:firstLine="660"/>
      </w:pPr>
      <w:r>
        <w:rPr>
          <w:color w:val="000000"/>
          <w:sz w:val="22"/>
          <w:szCs w:val="22"/>
        </w:rPr>
        <w:t>Vagina</w:t>
      </w:r>
    </w:p>
    <w:p w14:paraId="097DB4FC" w14:textId="77777777" w:rsidR="003E1106" w:rsidRDefault="00AF2700">
      <w:pPr>
        <w:widowControl w:val="0"/>
        <w:numPr>
          <w:ilvl w:val="0"/>
          <w:numId w:val="205"/>
        </w:numPr>
        <w:pBdr>
          <w:top w:val="nil"/>
          <w:left w:val="nil"/>
          <w:bottom w:val="nil"/>
          <w:right w:val="nil"/>
          <w:between w:val="nil"/>
        </w:pBdr>
        <w:tabs>
          <w:tab w:val="left" w:pos="1419"/>
        </w:tabs>
        <w:spacing w:after="40"/>
        <w:ind w:left="1020"/>
      </w:pPr>
      <w:r>
        <w:rPr>
          <w:color w:val="000000"/>
          <w:sz w:val="22"/>
          <w:szCs w:val="22"/>
        </w:rPr>
        <w:t>Split thickness skin graft</w:t>
      </w:r>
    </w:p>
    <w:p w14:paraId="097DB4FD" w14:textId="77777777" w:rsidR="003E1106" w:rsidRDefault="00AF2700">
      <w:pPr>
        <w:widowControl w:val="0"/>
        <w:numPr>
          <w:ilvl w:val="0"/>
          <w:numId w:val="205"/>
        </w:numPr>
        <w:pBdr>
          <w:top w:val="nil"/>
          <w:left w:val="nil"/>
          <w:bottom w:val="nil"/>
          <w:right w:val="nil"/>
          <w:between w:val="nil"/>
        </w:pBdr>
        <w:tabs>
          <w:tab w:val="left" w:pos="1423"/>
        </w:tabs>
        <w:spacing w:after="40"/>
        <w:ind w:left="1020"/>
      </w:pPr>
      <w:r>
        <w:rPr>
          <w:color w:val="000000"/>
          <w:sz w:val="22"/>
          <w:szCs w:val="22"/>
        </w:rPr>
        <w:t>Pedicle grafts</w:t>
      </w:r>
    </w:p>
    <w:p w14:paraId="097DB4FE" w14:textId="77777777" w:rsidR="003E1106" w:rsidRDefault="00AF2700">
      <w:pPr>
        <w:widowControl w:val="0"/>
        <w:numPr>
          <w:ilvl w:val="0"/>
          <w:numId w:val="205"/>
        </w:numPr>
        <w:pBdr>
          <w:top w:val="nil"/>
          <w:left w:val="nil"/>
          <w:bottom w:val="nil"/>
          <w:right w:val="nil"/>
          <w:between w:val="nil"/>
        </w:pBdr>
        <w:tabs>
          <w:tab w:val="left" w:pos="1473"/>
        </w:tabs>
        <w:spacing w:after="40"/>
        <w:ind w:left="1020"/>
      </w:pPr>
      <w:proofErr w:type="spellStart"/>
      <w:r>
        <w:rPr>
          <w:color w:val="000000"/>
          <w:sz w:val="22"/>
          <w:szCs w:val="22"/>
        </w:rPr>
        <w:t>Myocutaneous</w:t>
      </w:r>
      <w:proofErr w:type="spellEnd"/>
      <w:r>
        <w:rPr>
          <w:color w:val="000000"/>
          <w:sz w:val="22"/>
          <w:szCs w:val="22"/>
        </w:rPr>
        <w:t xml:space="preserve"> grafts</w:t>
      </w:r>
    </w:p>
    <w:p w14:paraId="097DB4FF" w14:textId="77777777" w:rsidR="003E1106" w:rsidRDefault="00AF2700">
      <w:pPr>
        <w:widowControl w:val="0"/>
        <w:numPr>
          <w:ilvl w:val="0"/>
          <w:numId w:val="205"/>
        </w:numPr>
        <w:pBdr>
          <w:top w:val="nil"/>
          <w:left w:val="nil"/>
          <w:bottom w:val="nil"/>
          <w:right w:val="nil"/>
          <w:between w:val="nil"/>
        </w:pBdr>
        <w:tabs>
          <w:tab w:val="left" w:pos="1473"/>
        </w:tabs>
        <w:spacing w:after="40"/>
        <w:ind w:left="1020"/>
      </w:pPr>
      <w:proofErr w:type="gramStart"/>
      <w:r>
        <w:rPr>
          <w:color w:val="000000"/>
          <w:sz w:val="22"/>
          <w:szCs w:val="22"/>
        </w:rPr>
        <w:t>Williams</w:t>
      </w:r>
      <w:proofErr w:type="gramEnd"/>
      <w:r>
        <w:rPr>
          <w:color w:val="000000"/>
          <w:sz w:val="22"/>
          <w:szCs w:val="22"/>
        </w:rPr>
        <w:t xml:space="preserve"> procedure</w:t>
      </w:r>
    </w:p>
    <w:p w14:paraId="097DB500" w14:textId="77777777" w:rsidR="003E1106" w:rsidRDefault="00AF2700">
      <w:pPr>
        <w:widowControl w:val="0"/>
        <w:numPr>
          <w:ilvl w:val="0"/>
          <w:numId w:val="205"/>
        </w:numPr>
        <w:pBdr>
          <w:top w:val="nil"/>
          <w:left w:val="nil"/>
          <w:bottom w:val="nil"/>
          <w:right w:val="nil"/>
          <w:between w:val="nil"/>
        </w:pBdr>
        <w:tabs>
          <w:tab w:val="left" w:pos="1473"/>
        </w:tabs>
        <w:spacing w:after="320"/>
        <w:ind w:left="1020"/>
      </w:pPr>
      <w:r>
        <w:rPr>
          <w:color w:val="000000"/>
          <w:sz w:val="22"/>
          <w:szCs w:val="22"/>
        </w:rPr>
        <w:t>Repair of fistula</w:t>
      </w:r>
    </w:p>
    <w:p w14:paraId="097DB501" w14:textId="77777777" w:rsidR="003E1106" w:rsidRDefault="00AF2700">
      <w:pPr>
        <w:widowControl w:val="0"/>
        <w:numPr>
          <w:ilvl w:val="0"/>
          <w:numId w:val="202"/>
        </w:numPr>
        <w:pBdr>
          <w:top w:val="nil"/>
          <w:left w:val="nil"/>
          <w:bottom w:val="nil"/>
          <w:right w:val="nil"/>
          <w:between w:val="nil"/>
        </w:pBdr>
        <w:tabs>
          <w:tab w:val="left" w:pos="1070"/>
        </w:tabs>
        <w:spacing w:after="40"/>
        <w:ind w:firstLine="660"/>
      </w:pPr>
      <w:r>
        <w:rPr>
          <w:color w:val="000000"/>
          <w:sz w:val="22"/>
          <w:szCs w:val="22"/>
        </w:rPr>
        <w:t>Vulva</w:t>
      </w:r>
    </w:p>
    <w:p w14:paraId="097DB502" w14:textId="77777777" w:rsidR="003E1106" w:rsidRDefault="00AF2700">
      <w:pPr>
        <w:widowControl w:val="0"/>
        <w:numPr>
          <w:ilvl w:val="0"/>
          <w:numId w:val="204"/>
        </w:numPr>
        <w:pBdr>
          <w:top w:val="nil"/>
          <w:left w:val="nil"/>
          <w:bottom w:val="nil"/>
          <w:right w:val="nil"/>
          <w:between w:val="nil"/>
        </w:pBdr>
        <w:tabs>
          <w:tab w:val="left" w:pos="1419"/>
        </w:tabs>
        <w:spacing w:after="40"/>
        <w:ind w:left="1020"/>
      </w:pPr>
      <w:r>
        <w:rPr>
          <w:color w:val="000000"/>
          <w:sz w:val="22"/>
          <w:szCs w:val="22"/>
        </w:rPr>
        <w:t>Rotational flaps</w:t>
      </w:r>
    </w:p>
    <w:p w14:paraId="097DB503" w14:textId="77777777" w:rsidR="003E1106" w:rsidRDefault="00AF2700">
      <w:pPr>
        <w:widowControl w:val="0"/>
        <w:numPr>
          <w:ilvl w:val="0"/>
          <w:numId w:val="204"/>
        </w:numPr>
        <w:pBdr>
          <w:top w:val="nil"/>
          <w:left w:val="nil"/>
          <w:bottom w:val="nil"/>
          <w:right w:val="nil"/>
          <w:between w:val="nil"/>
        </w:pBdr>
        <w:tabs>
          <w:tab w:val="left" w:pos="1423"/>
        </w:tabs>
        <w:spacing w:after="40"/>
        <w:ind w:left="1020"/>
      </w:pPr>
      <w:r>
        <w:rPr>
          <w:color w:val="000000"/>
          <w:sz w:val="22"/>
          <w:szCs w:val="22"/>
        </w:rPr>
        <w:t>Split thickness skin grafts</w:t>
      </w:r>
    </w:p>
    <w:p w14:paraId="097DB504" w14:textId="77777777" w:rsidR="003E1106" w:rsidRDefault="00AF2700">
      <w:pPr>
        <w:widowControl w:val="0"/>
        <w:numPr>
          <w:ilvl w:val="0"/>
          <w:numId w:val="204"/>
        </w:numPr>
        <w:pBdr>
          <w:top w:val="nil"/>
          <w:left w:val="nil"/>
          <w:bottom w:val="nil"/>
          <w:right w:val="nil"/>
          <w:between w:val="nil"/>
        </w:pBdr>
        <w:tabs>
          <w:tab w:val="left" w:pos="1473"/>
        </w:tabs>
        <w:spacing w:after="320"/>
        <w:ind w:left="1020"/>
      </w:pPr>
      <w:proofErr w:type="spellStart"/>
      <w:r>
        <w:rPr>
          <w:color w:val="000000"/>
          <w:sz w:val="22"/>
          <w:szCs w:val="22"/>
        </w:rPr>
        <w:t>Myocutaneous</w:t>
      </w:r>
      <w:proofErr w:type="spellEnd"/>
      <w:r>
        <w:rPr>
          <w:color w:val="000000"/>
          <w:sz w:val="22"/>
          <w:szCs w:val="22"/>
        </w:rPr>
        <w:t xml:space="preserve"> flaps</w:t>
      </w:r>
    </w:p>
    <w:p w14:paraId="097DB505" w14:textId="77777777" w:rsidR="003E1106" w:rsidRDefault="00AF2700">
      <w:pPr>
        <w:widowControl w:val="0"/>
        <w:numPr>
          <w:ilvl w:val="0"/>
          <w:numId w:val="202"/>
        </w:numPr>
        <w:pBdr>
          <w:top w:val="nil"/>
          <w:left w:val="nil"/>
          <w:bottom w:val="nil"/>
          <w:right w:val="nil"/>
          <w:between w:val="nil"/>
        </w:pBdr>
        <w:tabs>
          <w:tab w:val="left" w:pos="1055"/>
        </w:tabs>
        <w:spacing w:after="40"/>
        <w:ind w:firstLine="660"/>
      </w:pPr>
      <w:r>
        <w:rPr>
          <w:color w:val="000000"/>
          <w:sz w:val="22"/>
          <w:szCs w:val="22"/>
        </w:rPr>
        <w:t>Pelvic floor</w:t>
      </w:r>
    </w:p>
    <w:p w14:paraId="097DB506" w14:textId="77777777" w:rsidR="003E1106" w:rsidRDefault="00AF2700">
      <w:pPr>
        <w:widowControl w:val="0"/>
        <w:numPr>
          <w:ilvl w:val="0"/>
          <w:numId w:val="207"/>
        </w:numPr>
        <w:pBdr>
          <w:top w:val="nil"/>
          <w:left w:val="nil"/>
          <w:bottom w:val="nil"/>
          <w:right w:val="nil"/>
          <w:between w:val="nil"/>
        </w:pBdr>
        <w:tabs>
          <w:tab w:val="left" w:pos="1419"/>
        </w:tabs>
        <w:spacing w:after="40"/>
        <w:ind w:left="1020"/>
      </w:pPr>
      <w:r>
        <w:rPr>
          <w:color w:val="000000"/>
          <w:sz w:val="22"/>
          <w:szCs w:val="22"/>
        </w:rPr>
        <w:t>Omental pedicle grafts</w:t>
      </w:r>
      <w:r>
        <w:br w:type="page"/>
      </w:r>
    </w:p>
    <w:p w14:paraId="097DB507" w14:textId="77777777" w:rsidR="003E1106" w:rsidRDefault="00AF2700">
      <w:pPr>
        <w:widowControl w:val="0"/>
        <w:numPr>
          <w:ilvl w:val="0"/>
          <w:numId w:val="207"/>
        </w:numPr>
        <w:pBdr>
          <w:top w:val="nil"/>
          <w:left w:val="nil"/>
          <w:bottom w:val="nil"/>
          <w:right w:val="nil"/>
          <w:between w:val="nil"/>
        </w:pBdr>
        <w:tabs>
          <w:tab w:val="left" w:pos="1487"/>
        </w:tabs>
        <w:spacing w:after="300"/>
        <w:ind w:left="1060"/>
      </w:pPr>
      <w:r>
        <w:rPr>
          <w:color w:val="000000"/>
          <w:sz w:val="22"/>
          <w:szCs w:val="22"/>
        </w:rPr>
        <w:lastRenderedPageBreak/>
        <w:t>Hernias and prolapse</w:t>
      </w:r>
    </w:p>
    <w:p w14:paraId="097DB508" w14:textId="77777777" w:rsidR="003E1106" w:rsidRDefault="00AF2700">
      <w:pPr>
        <w:widowControl w:val="0"/>
        <w:numPr>
          <w:ilvl w:val="0"/>
          <w:numId w:val="15"/>
        </w:numPr>
        <w:pBdr>
          <w:top w:val="nil"/>
          <w:left w:val="nil"/>
          <w:bottom w:val="nil"/>
          <w:right w:val="nil"/>
          <w:between w:val="nil"/>
        </w:pBdr>
        <w:tabs>
          <w:tab w:val="left" w:pos="703"/>
        </w:tabs>
        <w:spacing w:after="40"/>
        <w:ind w:firstLine="360"/>
      </w:pPr>
      <w:r>
        <w:rPr>
          <w:color w:val="000000"/>
          <w:sz w:val="22"/>
          <w:szCs w:val="22"/>
        </w:rPr>
        <w:t>Incision and drainage of Abdominal and Pelvic Abscesses</w:t>
      </w:r>
    </w:p>
    <w:p w14:paraId="097DB509" w14:textId="77777777" w:rsidR="003E1106" w:rsidRDefault="00AF2700">
      <w:pPr>
        <w:widowControl w:val="0"/>
        <w:numPr>
          <w:ilvl w:val="0"/>
          <w:numId w:val="15"/>
        </w:numPr>
        <w:pBdr>
          <w:top w:val="nil"/>
          <w:left w:val="nil"/>
          <w:bottom w:val="nil"/>
          <w:right w:val="nil"/>
          <w:between w:val="nil"/>
        </w:pBdr>
        <w:tabs>
          <w:tab w:val="left" w:pos="703"/>
        </w:tabs>
        <w:spacing w:after="40"/>
        <w:ind w:firstLine="360"/>
      </w:pPr>
      <w:r>
        <w:rPr>
          <w:color w:val="000000"/>
          <w:sz w:val="22"/>
          <w:szCs w:val="22"/>
        </w:rPr>
        <w:t>Control of Intraoperative or Postoperative Haemorrhage</w:t>
      </w:r>
    </w:p>
    <w:p w14:paraId="097DB50A" w14:textId="77777777" w:rsidR="003E1106" w:rsidRDefault="00AF2700">
      <w:pPr>
        <w:widowControl w:val="0"/>
        <w:numPr>
          <w:ilvl w:val="0"/>
          <w:numId w:val="15"/>
        </w:numPr>
        <w:pBdr>
          <w:top w:val="nil"/>
          <w:left w:val="nil"/>
          <w:bottom w:val="nil"/>
          <w:right w:val="nil"/>
          <w:between w:val="nil"/>
        </w:pBdr>
        <w:tabs>
          <w:tab w:val="left" w:pos="703"/>
        </w:tabs>
        <w:spacing w:after="40"/>
        <w:ind w:firstLine="360"/>
      </w:pPr>
      <w:proofErr w:type="spellStart"/>
      <w:r>
        <w:rPr>
          <w:color w:val="000000"/>
          <w:sz w:val="22"/>
          <w:szCs w:val="22"/>
        </w:rPr>
        <w:t>MisceJIaneous</w:t>
      </w:r>
      <w:proofErr w:type="spellEnd"/>
    </w:p>
    <w:p w14:paraId="097DB50B" w14:textId="77777777" w:rsidR="003E1106" w:rsidRDefault="00AF2700">
      <w:pPr>
        <w:widowControl w:val="0"/>
        <w:numPr>
          <w:ilvl w:val="0"/>
          <w:numId w:val="206"/>
        </w:numPr>
        <w:pBdr>
          <w:top w:val="nil"/>
          <w:left w:val="nil"/>
          <w:bottom w:val="nil"/>
          <w:right w:val="nil"/>
          <w:between w:val="nil"/>
        </w:pBdr>
        <w:tabs>
          <w:tab w:val="left" w:pos="1072"/>
        </w:tabs>
        <w:spacing w:after="40"/>
        <w:ind w:firstLine="720"/>
      </w:pPr>
      <w:r>
        <w:rPr>
          <w:color w:val="000000"/>
          <w:sz w:val="22"/>
          <w:szCs w:val="22"/>
        </w:rPr>
        <w:t>Be able to carry out placement of Thoracotomy tubes</w:t>
      </w:r>
    </w:p>
    <w:p w14:paraId="097DB50C" w14:textId="77777777" w:rsidR="003E1106" w:rsidRDefault="00AF2700">
      <w:pPr>
        <w:widowControl w:val="0"/>
        <w:numPr>
          <w:ilvl w:val="0"/>
          <w:numId w:val="206"/>
        </w:numPr>
        <w:pBdr>
          <w:top w:val="nil"/>
          <w:left w:val="nil"/>
          <w:bottom w:val="nil"/>
          <w:right w:val="nil"/>
          <w:between w:val="nil"/>
        </w:pBdr>
        <w:tabs>
          <w:tab w:val="left" w:pos="1072"/>
        </w:tabs>
        <w:spacing w:after="40"/>
        <w:ind w:firstLine="720"/>
      </w:pPr>
      <w:r>
        <w:rPr>
          <w:color w:val="000000"/>
          <w:sz w:val="22"/>
          <w:szCs w:val="22"/>
        </w:rPr>
        <w:t>Be able to place a temporary or permanent central venous access line</w:t>
      </w:r>
    </w:p>
    <w:p w14:paraId="097DB50D" w14:textId="77777777" w:rsidR="003E1106" w:rsidRDefault="00AF2700">
      <w:pPr>
        <w:widowControl w:val="0"/>
        <w:numPr>
          <w:ilvl w:val="0"/>
          <w:numId w:val="206"/>
        </w:numPr>
        <w:pBdr>
          <w:top w:val="nil"/>
          <w:left w:val="nil"/>
          <w:bottom w:val="nil"/>
          <w:right w:val="nil"/>
          <w:between w:val="nil"/>
        </w:pBdr>
        <w:tabs>
          <w:tab w:val="left" w:pos="1072"/>
        </w:tabs>
        <w:spacing w:after="200"/>
        <w:ind w:firstLine="720"/>
      </w:pPr>
      <w:r>
        <w:rPr>
          <w:color w:val="000000"/>
          <w:sz w:val="22"/>
          <w:szCs w:val="22"/>
        </w:rPr>
        <w:t xml:space="preserve">Be </w:t>
      </w:r>
      <w:proofErr w:type="spellStart"/>
      <w:r>
        <w:rPr>
          <w:color w:val="000000"/>
          <w:sz w:val="22"/>
          <w:szCs w:val="22"/>
        </w:rPr>
        <w:t>abfe</w:t>
      </w:r>
      <w:proofErr w:type="spellEnd"/>
      <w:r>
        <w:rPr>
          <w:color w:val="000000"/>
          <w:sz w:val="22"/>
          <w:szCs w:val="22"/>
        </w:rPr>
        <w:t xml:space="preserve"> to</w:t>
      </w:r>
      <w:r>
        <w:rPr>
          <w:color w:val="000000"/>
          <w:sz w:val="22"/>
          <w:szCs w:val="22"/>
        </w:rPr>
        <w:t xml:space="preserve"> carry out Orotracheal or Transtracheal Intubation</w:t>
      </w:r>
    </w:p>
    <w:p w14:paraId="097DB50E" w14:textId="77777777" w:rsidR="003E1106" w:rsidRDefault="00AF2700">
      <w:pPr>
        <w:widowControl w:val="0"/>
        <w:pBdr>
          <w:top w:val="nil"/>
          <w:left w:val="nil"/>
          <w:bottom w:val="nil"/>
          <w:right w:val="nil"/>
          <w:between w:val="nil"/>
        </w:pBdr>
        <w:spacing w:after="200"/>
        <w:rPr>
          <w:color w:val="000000"/>
          <w:sz w:val="22"/>
          <w:szCs w:val="22"/>
        </w:rPr>
      </w:pPr>
      <w:r>
        <w:rPr>
          <w:b/>
          <w:i/>
          <w:color w:val="000000"/>
          <w:sz w:val="22"/>
          <w:szCs w:val="22"/>
        </w:rPr>
        <w:t>XIII RADIATION THERAPY</w:t>
      </w:r>
    </w:p>
    <w:p w14:paraId="097DB50F" w14:textId="77777777" w:rsidR="003E1106" w:rsidRDefault="00AF2700">
      <w:pPr>
        <w:widowControl w:val="0"/>
        <w:pBdr>
          <w:top w:val="nil"/>
          <w:left w:val="nil"/>
          <w:bottom w:val="nil"/>
          <w:right w:val="nil"/>
          <w:between w:val="nil"/>
        </w:pBdr>
        <w:spacing w:after="200"/>
        <w:rPr>
          <w:color w:val="000000"/>
          <w:sz w:val="22"/>
          <w:szCs w:val="22"/>
        </w:rPr>
      </w:pPr>
      <w:r>
        <w:rPr>
          <w:color w:val="000000"/>
          <w:sz w:val="22"/>
          <w:szCs w:val="22"/>
        </w:rPr>
        <w:t>General Aims</w:t>
      </w:r>
    </w:p>
    <w:p w14:paraId="097DB510" w14:textId="77777777" w:rsidR="003E1106" w:rsidRDefault="00AF2700">
      <w:pPr>
        <w:widowControl w:val="0"/>
        <w:pBdr>
          <w:top w:val="nil"/>
          <w:left w:val="nil"/>
          <w:bottom w:val="nil"/>
          <w:right w:val="nil"/>
          <w:between w:val="nil"/>
        </w:pBdr>
        <w:spacing w:line="295" w:lineRule="auto"/>
        <w:rPr>
          <w:color w:val="000000"/>
          <w:sz w:val="22"/>
          <w:szCs w:val="22"/>
        </w:rPr>
      </w:pPr>
      <w:r>
        <w:rPr>
          <w:color w:val="000000"/>
          <w:sz w:val="22"/>
          <w:szCs w:val="22"/>
        </w:rPr>
        <w:t>The candidate should be familiar with the principles and practice of radiation therapy, with particular reference to Gynaecologic oncology.</w:t>
      </w:r>
    </w:p>
    <w:p w14:paraId="097DB511" w14:textId="77777777" w:rsidR="003E1106" w:rsidRDefault="003E1106">
      <w:pPr>
        <w:widowControl w:val="0"/>
        <w:pBdr>
          <w:top w:val="nil"/>
          <w:left w:val="nil"/>
          <w:bottom w:val="nil"/>
          <w:right w:val="nil"/>
          <w:between w:val="nil"/>
        </w:pBdr>
        <w:spacing w:line="295" w:lineRule="auto"/>
        <w:rPr>
          <w:color w:val="000000"/>
          <w:sz w:val="22"/>
          <w:szCs w:val="22"/>
        </w:rPr>
      </w:pPr>
    </w:p>
    <w:p w14:paraId="097DB512" w14:textId="77777777" w:rsidR="003E1106" w:rsidRDefault="00AF2700">
      <w:pPr>
        <w:widowControl w:val="0"/>
        <w:pBdr>
          <w:top w:val="nil"/>
          <w:left w:val="nil"/>
          <w:bottom w:val="nil"/>
          <w:right w:val="nil"/>
          <w:between w:val="nil"/>
        </w:pBdr>
        <w:spacing w:line="295" w:lineRule="auto"/>
        <w:rPr>
          <w:color w:val="000000"/>
          <w:sz w:val="22"/>
          <w:szCs w:val="22"/>
        </w:rPr>
      </w:pPr>
      <w:r>
        <w:rPr>
          <w:color w:val="000000"/>
          <w:sz w:val="22"/>
          <w:szCs w:val="22"/>
        </w:rPr>
        <w:t>Special Objectives:</w:t>
      </w:r>
    </w:p>
    <w:p w14:paraId="097DB513" w14:textId="77777777" w:rsidR="003E1106" w:rsidRDefault="003E1106">
      <w:pPr>
        <w:widowControl w:val="0"/>
        <w:pBdr>
          <w:top w:val="nil"/>
          <w:left w:val="nil"/>
          <w:bottom w:val="nil"/>
          <w:right w:val="nil"/>
          <w:between w:val="nil"/>
        </w:pBdr>
        <w:spacing w:line="295" w:lineRule="auto"/>
        <w:rPr>
          <w:color w:val="000000"/>
          <w:sz w:val="22"/>
          <w:szCs w:val="22"/>
        </w:rPr>
      </w:pPr>
    </w:p>
    <w:p w14:paraId="097DB514" w14:textId="77777777" w:rsidR="003E1106" w:rsidRDefault="00AF2700">
      <w:pPr>
        <w:widowControl w:val="0"/>
        <w:numPr>
          <w:ilvl w:val="0"/>
          <w:numId w:val="164"/>
        </w:numPr>
        <w:pBdr>
          <w:top w:val="nil"/>
          <w:left w:val="nil"/>
          <w:bottom w:val="nil"/>
          <w:right w:val="nil"/>
          <w:between w:val="nil"/>
        </w:pBdr>
        <w:tabs>
          <w:tab w:val="left" w:pos="749"/>
        </w:tabs>
        <w:spacing w:after="40"/>
        <w:jc w:val="both"/>
        <w:rPr>
          <w:color w:val="000000"/>
          <w:sz w:val="22"/>
          <w:szCs w:val="22"/>
        </w:rPr>
      </w:pPr>
      <w:r>
        <w:rPr>
          <w:color w:val="000000"/>
          <w:sz w:val="22"/>
          <w:szCs w:val="22"/>
        </w:rPr>
        <w:t>Radiobiology</w:t>
      </w:r>
    </w:p>
    <w:p w14:paraId="097DB515" w14:textId="77777777" w:rsidR="003E1106" w:rsidRDefault="00AF2700">
      <w:pPr>
        <w:widowControl w:val="0"/>
        <w:pBdr>
          <w:top w:val="nil"/>
          <w:left w:val="nil"/>
          <w:bottom w:val="nil"/>
          <w:right w:val="nil"/>
          <w:between w:val="nil"/>
        </w:pBdr>
        <w:spacing w:after="40"/>
        <w:ind w:firstLine="700"/>
        <w:rPr>
          <w:color w:val="000000"/>
          <w:sz w:val="22"/>
          <w:szCs w:val="22"/>
        </w:rPr>
      </w:pPr>
      <w:r>
        <w:rPr>
          <w:color w:val="000000"/>
          <w:sz w:val="22"/>
          <w:szCs w:val="22"/>
        </w:rPr>
        <w:t xml:space="preserve">The candidate should be able to </w:t>
      </w:r>
      <w:proofErr w:type="spellStart"/>
      <w:r>
        <w:rPr>
          <w:color w:val="000000"/>
          <w:sz w:val="22"/>
          <w:szCs w:val="22"/>
        </w:rPr>
        <w:t>describeRadiation</w:t>
      </w:r>
      <w:proofErr w:type="spellEnd"/>
      <w:r>
        <w:rPr>
          <w:color w:val="000000"/>
          <w:sz w:val="22"/>
          <w:szCs w:val="22"/>
        </w:rPr>
        <w:t xml:space="preserve"> effect on -</w:t>
      </w:r>
    </w:p>
    <w:p w14:paraId="097DB516" w14:textId="77777777" w:rsidR="003E1106" w:rsidRDefault="00AF2700">
      <w:pPr>
        <w:widowControl w:val="0"/>
        <w:numPr>
          <w:ilvl w:val="0"/>
          <w:numId w:val="171"/>
        </w:numPr>
        <w:pBdr>
          <w:top w:val="nil"/>
          <w:left w:val="nil"/>
          <w:bottom w:val="nil"/>
          <w:right w:val="nil"/>
          <w:between w:val="nil"/>
        </w:pBdr>
        <w:tabs>
          <w:tab w:val="left" w:pos="1110"/>
        </w:tabs>
        <w:spacing w:after="40"/>
        <w:ind w:firstLine="700"/>
        <w:jc w:val="both"/>
      </w:pPr>
      <w:r>
        <w:rPr>
          <w:color w:val="000000"/>
          <w:sz w:val="22"/>
          <w:szCs w:val="22"/>
        </w:rPr>
        <w:t>Cell</w:t>
      </w:r>
    </w:p>
    <w:p w14:paraId="097DB517" w14:textId="77777777" w:rsidR="003E1106" w:rsidRDefault="00AF2700">
      <w:pPr>
        <w:widowControl w:val="0"/>
        <w:numPr>
          <w:ilvl w:val="0"/>
          <w:numId w:val="171"/>
        </w:numPr>
        <w:pBdr>
          <w:top w:val="nil"/>
          <w:left w:val="nil"/>
          <w:bottom w:val="nil"/>
          <w:right w:val="nil"/>
          <w:between w:val="nil"/>
        </w:pBdr>
        <w:tabs>
          <w:tab w:val="left" w:pos="1117"/>
        </w:tabs>
        <w:spacing w:after="40"/>
        <w:ind w:firstLine="700"/>
        <w:jc w:val="both"/>
      </w:pPr>
      <w:r>
        <w:rPr>
          <w:color w:val="000000"/>
          <w:sz w:val="22"/>
          <w:szCs w:val="22"/>
        </w:rPr>
        <w:t>Cell cycle</w:t>
      </w:r>
    </w:p>
    <w:p w14:paraId="097DB518" w14:textId="77777777" w:rsidR="003E1106" w:rsidRDefault="00AF2700">
      <w:pPr>
        <w:widowControl w:val="0"/>
        <w:numPr>
          <w:ilvl w:val="0"/>
          <w:numId w:val="171"/>
        </w:numPr>
        <w:pBdr>
          <w:top w:val="nil"/>
          <w:left w:val="nil"/>
          <w:bottom w:val="nil"/>
          <w:right w:val="nil"/>
          <w:between w:val="nil"/>
        </w:pBdr>
        <w:tabs>
          <w:tab w:val="left" w:pos="1117"/>
        </w:tabs>
        <w:spacing w:after="40"/>
        <w:ind w:firstLine="700"/>
        <w:jc w:val="both"/>
      </w:pPr>
      <w:r>
        <w:rPr>
          <w:color w:val="000000"/>
          <w:sz w:val="22"/>
          <w:szCs w:val="22"/>
        </w:rPr>
        <w:t>Cell survival curves</w:t>
      </w:r>
    </w:p>
    <w:p w14:paraId="097DB519" w14:textId="77777777" w:rsidR="003E1106" w:rsidRDefault="00AF2700">
      <w:pPr>
        <w:widowControl w:val="0"/>
        <w:numPr>
          <w:ilvl w:val="0"/>
          <w:numId w:val="171"/>
        </w:numPr>
        <w:pBdr>
          <w:top w:val="nil"/>
          <w:left w:val="nil"/>
          <w:bottom w:val="nil"/>
          <w:right w:val="nil"/>
          <w:between w:val="nil"/>
        </w:pBdr>
        <w:tabs>
          <w:tab w:val="left" w:pos="1117"/>
        </w:tabs>
        <w:spacing w:after="40"/>
        <w:ind w:firstLine="700"/>
        <w:jc w:val="both"/>
      </w:pPr>
      <w:r>
        <w:rPr>
          <w:color w:val="000000"/>
          <w:sz w:val="22"/>
          <w:szCs w:val="22"/>
        </w:rPr>
        <w:t>The Four "</w:t>
      </w:r>
      <w:proofErr w:type="spellStart"/>
      <w:proofErr w:type="gramStart"/>
      <w:r>
        <w:rPr>
          <w:color w:val="000000"/>
          <w:sz w:val="22"/>
          <w:szCs w:val="22"/>
        </w:rPr>
        <w:t>R's</w:t>
      </w:r>
      <w:proofErr w:type="gramEnd"/>
      <w:r>
        <w:rPr>
          <w:color w:val="000000"/>
          <w:sz w:val="22"/>
          <w:szCs w:val="22"/>
        </w:rPr>
        <w:t>"of</w:t>
      </w:r>
      <w:proofErr w:type="spellEnd"/>
      <w:r>
        <w:rPr>
          <w:color w:val="000000"/>
          <w:sz w:val="22"/>
          <w:szCs w:val="22"/>
        </w:rPr>
        <w:t xml:space="preserve"> radiation</w:t>
      </w:r>
    </w:p>
    <w:p w14:paraId="097DB51A" w14:textId="77777777" w:rsidR="003E1106" w:rsidRDefault="00AF2700">
      <w:pPr>
        <w:widowControl w:val="0"/>
        <w:numPr>
          <w:ilvl w:val="0"/>
          <w:numId w:val="171"/>
        </w:numPr>
        <w:pBdr>
          <w:top w:val="nil"/>
          <w:left w:val="nil"/>
          <w:bottom w:val="nil"/>
          <w:right w:val="nil"/>
          <w:between w:val="nil"/>
        </w:pBdr>
        <w:tabs>
          <w:tab w:val="left" w:pos="1117"/>
        </w:tabs>
        <w:spacing w:after="40"/>
        <w:ind w:firstLine="700"/>
        <w:jc w:val="both"/>
      </w:pPr>
      <w:r>
        <w:rPr>
          <w:color w:val="000000"/>
          <w:sz w:val="22"/>
          <w:szCs w:val="22"/>
        </w:rPr>
        <w:t>Intrinsic radiosensitivity</w:t>
      </w:r>
    </w:p>
    <w:p w14:paraId="097DB51B" w14:textId="77777777" w:rsidR="003E1106" w:rsidRDefault="00AF2700">
      <w:pPr>
        <w:widowControl w:val="0"/>
        <w:numPr>
          <w:ilvl w:val="0"/>
          <w:numId w:val="171"/>
        </w:numPr>
        <w:pBdr>
          <w:top w:val="nil"/>
          <w:left w:val="nil"/>
          <w:bottom w:val="nil"/>
          <w:right w:val="nil"/>
          <w:between w:val="nil"/>
        </w:pBdr>
        <w:tabs>
          <w:tab w:val="left" w:pos="1117"/>
        </w:tabs>
        <w:spacing w:after="40"/>
        <w:ind w:firstLine="700"/>
        <w:jc w:val="both"/>
      </w:pPr>
      <w:r>
        <w:rPr>
          <w:color w:val="000000"/>
          <w:sz w:val="22"/>
          <w:szCs w:val="22"/>
        </w:rPr>
        <w:t>Modification of cellular radiosensitivity</w:t>
      </w:r>
    </w:p>
    <w:p w14:paraId="097DB51C" w14:textId="77777777" w:rsidR="003E1106" w:rsidRDefault="00AF2700">
      <w:pPr>
        <w:widowControl w:val="0"/>
        <w:numPr>
          <w:ilvl w:val="0"/>
          <w:numId w:val="176"/>
        </w:numPr>
        <w:pBdr>
          <w:top w:val="nil"/>
          <w:left w:val="nil"/>
          <w:bottom w:val="nil"/>
          <w:right w:val="nil"/>
          <w:between w:val="nil"/>
        </w:pBdr>
        <w:tabs>
          <w:tab w:val="left" w:pos="1419"/>
        </w:tabs>
        <w:spacing w:after="40"/>
        <w:ind w:left="1060"/>
      </w:pPr>
      <w:r>
        <w:rPr>
          <w:color w:val="000000"/>
          <w:sz w:val="22"/>
          <w:szCs w:val="22"/>
        </w:rPr>
        <w:t>Oxygen effect</w:t>
      </w:r>
    </w:p>
    <w:p w14:paraId="097DB51D" w14:textId="77777777" w:rsidR="003E1106" w:rsidRDefault="00AF2700">
      <w:pPr>
        <w:widowControl w:val="0"/>
        <w:numPr>
          <w:ilvl w:val="0"/>
          <w:numId w:val="176"/>
        </w:numPr>
        <w:pBdr>
          <w:top w:val="nil"/>
          <w:left w:val="nil"/>
          <w:bottom w:val="nil"/>
          <w:right w:val="nil"/>
          <w:between w:val="nil"/>
        </w:pBdr>
        <w:tabs>
          <w:tab w:val="left" w:pos="1463"/>
        </w:tabs>
        <w:spacing w:after="40"/>
        <w:ind w:left="1060"/>
      </w:pPr>
      <w:r>
        <w:rPr>
          <w:color w:val="000000"/>
          <w:sz w:val="22"/>
          <w:szCs w:val="22"/>
        </w:rPr>
        <w:t>Radio sensitisers</w:t>
      </w:r>
    </w:p>
    <w:p w14:paraId="097DB51E" w14:textId="77777777" w:rsidR="003E1106" w:rsidRDefault="00AF2700">
      <w:pPr>
        <w:widowControl w:val="0"/>
        <w:numPr>
          <w:ilvl w:val="0"/>
          <w:numId w:val="176"/>
        </w:numPr>
        <w:pBdr>
          <w:top w:val="nil"/>
          <w:left w:val="nil"/>
          <w:bottom w:val="nil"/>
          <w:right w:val="nil"/>
          <w:between w:val="nil"/>
        </w:pBdr>
        <w:tabs>
          <w:tab w:val="left" w:pos="1521"/>
        </w:tabs>
        <w:spacing w:after="40"/>
        <w:ind w:left="1060"/>
      </w:pPr>
      <w:r>
        <w:rPr>
          <w:color w:val="000000"/>
          <w:sz w:val="22"/>
          <w:szCs w:val="22"/>
        </w:rPr>
        <w:t>Combined radiation chemotherapy effects</w:t>
      </w:r>
    </w:p>
    <w:p w14:paraId="097DB51F" w14:textId="77777777" w:rsidR="003E1106" w:rsidRDefault="00AF2700">
      <w:pPr>
        <w:widowControl w:val="0"/>
        <w:numPr>
          <w:ilvl w:val="0"/>
          <w:numId w:val="176"/>
        </w:numPr>
        <w:pBdr>
          <w:top w:val="nil"/>
          <w:left w:val="nil"/>
          <w:bottom w:val="nil"/>
          <w:right w:val="nil"/>
          <w:between w:val="nil"/>
        </w:pBdr>
        <w:tabs>
          <w:tab w:val="left" w:pos="1521"/>
        </w:tabs>
        <w:spacing w:after="40"/>
        <w:ind w:left="1060"/>
      </w:pPr>
      <w:r>
        <w:rPr>
          <w:color w:val="000000"/>
          <w:sz w:val="22"/>
          <w:szCs w:val="22"/>
        </w:rPr>
        <w:t>RBE and LET</w:t>
      </w:r>
    </w:p>
    <w:p w14:paraId="097DB520" w14:textId="77777777" w:rsidR="003E1106" w:rsidRDefault="00AF2700">
      <w:pPr>
        <w:widowControl w:val="0"/>
        <w:numPr>
          <w:ilvl w:val="0"/>
          <w:numId w:val="171"/>
        </w:numPr>
        <w:pBdr>
          <w:top w:val="nil"/>
          <w:left w:val="nil"/>
          <w:bottom w:val="nil"/>
          <w:right w:val="nil"/>
          <w:between w:val="nil"/>
        </w:pBdr>
        <w:tabs>
          <w:tab w:val="left" w:pos="1117"/>
        </w:tabs>
        <w:spacing w:after="40"/>
        <w:ind w:firstLine="700"/>
        <w:jc w:val="both"/>
      </w:pPr>
      <w:r>
        <w:rPr>
          <w:color w:val="000000"/>
          <w:sz w:val="22"/>
          <w:szCs w:val="22"/>
        </w:rPr>
        <w:t>Recovery and repair of tissue following radiation</w:t>
      </w:r>
    </w:p>
    <w:p w14:paraId="097DB521" w14:textId="77777777" w:rsidR="003E1106" w:rsidRDefault="00AF2700">
      <w:pPr>
        <w:widowControl w:val="0"/>
        <w:numPr>
          <w:ilvl w:val="0"/>
          <w:numId w:val="171"/>
        </w:numPr>
        <w:pBdr>
          <w:top w:val="nil"/>
          <w:left w:val="nil"/>
          <w:bottom w:val="nil"/>
          <w:right w:val="nil"/>
          <w:between w:val="nil"/>
        </w:pBdr>
        <w:tabs>
          <w:tab w:val="left" w:pos="1117"/>
        </w:tabs>
        <w:spacing w:after="40"/>
        <w:ind w:firstLine="700"/>
        <w:jc w:val="both"/>
      </w:pPr>
      <w:r>
        <w:rPr>
          <w:color w:val="000000"/>
          <w:sz w:val="22"/>
          <w:szCs w:val="22"/>
        </w:rPr>
        <w:t>Protection from radiation effect</w:t>
      </w:r>
    </w:p>
    <w:p w14:paraId="097DB522" w14:textId="77777777" w:rsidR="003E1106" w:rsidRDefault="00AF2700">
      <w:pPr>
        <w:widowControl w:val="0"/>
        <w:numPr>
          <w:ilvl w:val="0"/>
          <w:numId w:val="171"/>
        </w:numPr>
        <w:pBdr>
          <w:top w:val="nil"/>
          <w:left w:val="nil"/>
          <w:bottom w:val="nil"/>
          <w:right w:val="nil"/>
          <w:between w:val="nil"/>
        </w:pBdr>
        <w:tabs>
          <w:tab w:val="left" w:pos="1117"/>
        </w:tabs>
        <w:spacing w:after="40"/>
        <w:ind w:firstLine="700"/>
        <w:jc w:val="both"/>
      </w:pPr>
      <w:r>
        <w:rPr>
          <w:color w:val="000000"/>
          <w:sz w:val="22"/>
          <w:szCs w:val="22"/>
        </w:rPr>
        <w:t>Relative radio sensitivity among different tissue/organ</w:t>
      </w:r>
    </w:p>
    <w:p w14:paraId="097DB523" w14:textId="77777777" w:rsidR="003E1106" w:rsidRDefault="00AF2700">
      <w:pPr>
        <w:widowControl w:val="0"/>
        <w:numPr>
          <w:ilvl w:val="0"/>
          <w:numId w:val="171"/>
        </w:numPr>
        <w:pBdr>
          <w:top w:val="nil"/>
          <w:left w:val="nil"/>
          <w:bottom w:val="nil"/>
          <w:right w:val="nil"/>
          <w:between w:val="nil"/>
        </w:pBdr>
        <w:tabs>
          <w:tab w:val="left" w:pos="1117"/>
        </w:tabs>
        <w:spacing w:after="40"/>
        <w:ind w:firstLine="700"/>
      </w:pPr>
      <w:r>
        <w:rPr>
          <w:color w:val="000000"/>
          <w:sz w:val="22"/>
          <w:szCs w:val="22"/>
        </w:rPr>
        <w:t>Therapeutic ratio</w:t>
      </w:r>
    </w:p>
    <w:p w14:paraId="097DB524" w14:textId="77777777" w:rsidR="003E1106" w:rsidRDefault="00AF2700">
      <w:pPr>
        <w:widowControl w:val="0"/>
        <w:numPr>
          <w:ilvl w:val="0"/>
          <w:numId w:val="171"/>
        </w:numPr>
        <w:pBdr>
          <w:top w:val="nil"/>
          <w:left w:val="nil"/>
          <w:bottom w:val="nil"/>
          <w:right w:val="nil"/>
          <w:between w:val="nil"/>
        </w:pBdr>
        <w:tabs>
          <w:tab w:val="left" w:pos="1117"/>
        </w:tabs>
        <w:spacing w:after="320"/>
        <w:ind w:firstLine="700"/>
      </w:pPr>
      <w:r>
        <w:rPr>
          <w:color w:val="000000"/>
          <w:sz w:val="22"/>
          <w:szCs w:val="22"/>
        </w:rPr>
        <w:t>Long-term effects</w:t>
      </w:r>
    </w:p>
    <w:p w14:paraId="097DB525" w14:textId="77777777" w:rsidR="003E1106" w:rsidRDefault="00AF2700">
      <w:pPr>
        <w:widowControl w:val="0"/>
        <w:numPr>
          <w:ilvl w:val="0"/>
          <w:numId w:val="164"/>
        </w:numPr>
        <w:pBdr>
          <w:top w:val="nil"/>
          <w:left w:val="nil"/>
          <w:bottom w:val="nil"/>
          <w:right w:val="nil"/>
          <w:between w:val="nil"/>
        </w:pBdr>
        <w:tabs>
          <w:tab w:val="left" w:pos="749"/>
        </w:tabs>
        <w:spacing w:line="310" w:lineRule="auto"/>
        <w:rPr>
          <w:color w:val="000000"/>
          <w:sz w:val="22"/>
          <w:szCs w:val="22"/>
        </w:rPr>
      </w:pPr>
      <w:r>
        <w:rPr>
          <w:color w:val="000000"/>
          <w:sz w:val="22"/>
          <w:szCs w:val="22"/>
        </w:rPr>
        <w:t>Principles of radiotherapy</w:t>
      </w:r>
    </w:p>
    <w:p w14:paraId="097DB526" w14:textId="77777777" w:rsidR="003E1106" w:rsidRDefault="00AF2700">
      <w:pPr>
        <w:widowControl w:val="0"/>
        <w:numPr>
          <w:ilvl w:val="0"/>
          <w:numId w:val="174"/>
        </w:numPr>
        <w:pBdr>
          <w:top w:val="nil"/>
          <w:left w:val="nil"/>
          <w:bottom w:val="nil"/>
          <w:right w:val="nil"/>
          <w:between w:val="nil"/>
        </w:pBdr>
        <w:tabs>
          <w:tab w:val="left" w:pos="1110"/>
        </w:tabs>
        <w:spacing w:line="310" w:lineRule="auto"/>
        <w:ind w:firstLine="700"/>
        <w:jc w:val="both"/>
      </w:pPr>
      <w:r>
        <w:rPr>
          <w:color w:val="000000"/>
          <w:sz w:val="22"/>
          <w:szCs w:val="22"/>
        </w:rPr>
        <w:t>Introductory Radiation Physics</w:t>
      </w:r>
    </w:p>
    <w:p w14:paraId="097DB527" w14:textId="77777777" w:rsidR="003E1106" w:rsidRDefault="00AF2700">
      <w:pPr>
        <w:widowControl w:val="0"/>
        <w:pBdr>
          <w:top w:val="nil"/>
          <w:left w:val="nil"/>
          <w:bottom w:val="nil"/>
          <w:right w:val="nil"/>
          <w:between w:val="nil"/>
        </w:pBdr>
        <w:tabs>
          <w:tab w:val="left" w:pos="7044"/>
        </w:tabs>
        <w:spacing w:after="40"/>
        <w:ind w:left="1060"/>
        <w:rPr>
          <w:color w:val="000000"/>
          <w:sz w:val="22"/>
          <w:szCs w:val="22"/>
        </w:rPr>
      </w:pPr>
      <w:r>
        <w:rPr>
          <w:color w:val="000000"/>
          <w:sz w:val="22"/>
          <w:szCs w:val="22"/>
        </w:rPr>
        <w:t>The candidate should be able to:</w:t>
      </w:r>
      <w:r>
        <w:rPr>
          <w:color w:val="000000"/>
          <w:sz w:val="22"/>
          <w:szCs w:val="22"/>
        </w:rPr>
        <w:tab/>
      </w:r>
      <w:r>
        <w:rPr>
          <w:rFonts w:ascii="Arial" w:eastAsia="Arial" w:hAnsi="Arial" w:cs="Arial"/>
          <w:color w:val="000000"/>
          <w:sz w:val="22"/>
          <w:szCs w:val="22"/>
        </w:rPr>
        <w:t>■</w:t>
      </w:r>
    </w:p>
    <w:p w14:paraId="097DB528" w14:textId="77777777" w:rsidR="003E1106" w:rsidRDefault="00AF2700">
      <w:pPr>
        <w:widowControl w:val="0"/>
        <w:numPr>
          <w:ilvl w:val="0"/>
          <w:numId w:val="181"/>
        </w:numPr>
        <w:pBdr>
          <w:top w:val="nil"/>
          <w:left w:val="nil"/>
          <w:bottom w:val="nil"/>
          <w:right w:val="nil"/>
          <w:between w:val="nil"/>
        </w:pBdr>
        <w:tabs>
          <w:tab w:val="left" w:pos="1419"/>
        </w:tabs>
        <w:spacing w:after="40"/>
        <w:ind w:left="1060"/>
      </w:pPr>
      <w:r>
        <w:rPr>
          <w:color w:val="000000"/>
          <w:sz w:val="22"/>
          <w:szCs w:val="22"/>
        </w:rPr>
        <w:t>Outline atomic and nuclear structure, electromagnetic radiation)</w:t>
      </w:r>
    </w:p>
    <w:p w14:paraId="097DB529" w14:textId="77777777" w:rsidR="003E1106" w:rsidRDefault="00AF2700">
      <w:pPr>
        <w:widowControl w:val="0"/>
        <w:numPr>
          <w:ilvl w:val="0"/>
          <w:numId w:val="181"/>
        </w:numPr>
        <w:pBdr>
          <w:top w:val="nil"/>
          <w:left w:val="nil"/>
          <w:bottom w:val="nil"/>
          <w:right w:val="nil"/>
          <w:between w:val="nil"/>
        </w:pBdr>
        <w:tabs>
          <w:tab w:val="left" w:pos="1463"/>
        </w:tabs>
        <w:spacing w:line="310" w:lineRule="auto"/>
        <w:ind w:left="1060"/>
      </w:pPr>
      <w:r>
        <w:rPr>
          <w:color w:val="000000"/>
          <w:sz w:val="22"/>
          <w:szCs w:val="22"/>
        </w:rPr>
        <w:t>Define radioactivity, alpha and beta particles and gamma ray</w:t>
      </w:r>
    </w:p>
    <w:p w14:paraId="097DB52A" w14:textId="77777777" w:rsidR="003E1106" w:rsidRDefault="00AF2700">
      <w:pPr>
        <w:widowControl w:val="0"/>
        <w:numPr>
          <w:ilvl w:val="0"/>
          <w:numId w:val="181"/>
        </w:numPr>
        <w:pBdr>
          <w:top w:val="nil"/>
          <w:left w:val="nil"/>
          <w:bottom w:val="nil"/>
          <w:right w:val="nil"/>
          <w:between w:val="nil"/>
        </w:pBdr>
        <w:tabs>
          <w:tab w:val="left" w:pos="1513"/>
        </w:tabs>
        <w:spacing w:line="310" w:lineRule="auto"/>
        <w:ind w:left="1060"/>
      </w:pPr>
      <w:r>
        <w:rPr>
          <w:color w:val="000000"/>
          <w:sz w:val="22"/>
          <w:szCs w:val="22"/>
        </w:rPr>
        <w:t xml:space="preserve">Describe the effects of radiation </w:t>
      </w:r>
      <w:r>
        <w:rPr>
          <w:color w:val="000000"/>
          <w:sz w:val="22"/>
          <w:szCs w:val="22"/>
        </w:rPr>
        <w:t>一</w:t>
      </w:r>
      <w:r>
        <w:rPr>
          <w:color w:val="000000"/>
          <w:sz w:val="22"/>
          <w:szCs w:val="22"/>
        </w:rPr>
        <w:t xml:space="preserve"> direct and indirect effect</w:t>
      </w:r>
    </w:p>
    <w:p w14:paraId="097DB52B" w14:textId="77777777" w:rsidR="003E1106" w:rsidRDefault="00AF2700">
      <w:pPr>
        <w:widowControl w:val="0"/>
        <w:numPr>
          <w:ilvl w:val="0"/>
          <w:numId w:val="181"/>
        </w:numPr>
        <w:pBdr>
          <w:top w:val="nil"/>
          <w:left w:val="nil"/>
          <w:bottom w:val="nil"/>
          <w:right w:val="nil"/>
          <w:between w:val="nil"/>
        </w:pBdr>
        <w:tabs>
          <w:tab w:val="left" w:pos="1513"/>
        </w:tabs>
        <w:spacing w:line="310" w:lineRule="auto"/>
        <w:ind w:left="1060"/>
      </w:pPr>
      <w:r>
        <w:rPr>
          <w:color w:val="000000"/>
          <w:sz w:val="22"/>
          <w:szCs w:val="22"/>
        </w:rPr>
        <w:t>Define an absorbed dose -</w:t>
      </w:r>
      <w:proofErr w:type="spellStart"/>
      <w:r>
        <w:rPr>
          <w:color w:val="000000"/>
          <w:sz w:val="22"/>
          <w:szCs w:val="22"/>
        </w:rPr>
        <w:t>Gy</w:t>
      </w:r>
      <w:proofErr w:type="spellEnd"/>
      <w:r>
        <w:rPr>
          <w:color w:val="000000"/>
          <w:sz w:val="22"/>
          <w:szCs w:val="22"/>
        </w:rPr>
        <w:t>, rad</w:t>
      </w:r>
    </w:p>
    <w:p w14:paraId="097DB52C" w14:textId="77777777" w:rsidR="003E1106" w:rsidRDefault="00AF2700">
      <w:pPr>
        <w:widowControl w:val="0"/>
        <w:numPr>
          <w:ilvl w:val="0"/>
          <w:numId w:val="181"/>
        </w:numPr>
        <w:pBdr>
          <w:top w:val="nil"/>
          <w:left w:val="nil"/>
          <w:bottom w:val="nil"/>
          <w:right w:val="nil"/>
          <w:between w:val="nil"/>
        </w:pBdr>
        <w:tabs>
          <w:tab w:val="left" w:pos="1513"/>
        </w:tabs>
        <w:spacing w:after="40"/>
        <w:ind w:left="1060"/>
      </w:pPr>
      <w:r>
        <w:rPr>
          <w:color w:val="000000"/>
          <w:sz w:val="22"/>
          <w:szCs w:val="22"/>
        </w:rPr>
        <w:t>Teletherapy and brachytherapy</w:t>
      </w:r>
    </w:p>
    <w:p w14:paraId="097DB52D" w14:textId="77777777" w:rsidR="003E1106" w:rsidRDefault="00AF2700">
      <w:pPr>
        <w:widowControl w:val="0"/>
        <w:pBdr>
          <w:top w:val="nil"/>
          <w:left w:val="nil"/>
          <w:bottom w:val="nil"/>
          <w:right w:val="nil"/>
          <w:between w:val="nil"/>
        </w:pBdr>
        <w:spacing w:after="100"/>
        <w:ind w:left="7020"/>
        <w:rPr>
          <w:color w:val="000000"/>
          <w:sz w:val="22"/>
          <w:szCs w:val="22"/>
        </w:rPr>
      </w:pPr>
      <w:r>
        <w:rPr>
          <w:color w:val="000000"/>
          <w:sz w:val="22"/>
          <w:szCs w:val="22"/>
        </w:rPr>
        <w:t>I</w:t>
      </w:r>
    </w:p>
    <w:p w14:paraId="097DB52E" w14:textId="77777777" w:rsidR="003E1106" w:rsidRDefault="00AF2700">
      <w:pPr>
        <w:widowControl w:val="0"/>
        <w:numPr>
          <w:ilvl w:val="0"/>
          <w:numId w:val="174"/>
        </w:numPr>
        <w:pBdr>
          <w:top w:val="nil"/>
          <w:left w:val="nil"/>
          <w:bottom w:val="nil"/>
          <w:right w:val="nil"/>
          <w:between w:val="nil"/>
        </w:pBdr>
        <w:tabs>
          <w:tab w:val="left" w:pos="1117"/>
        </w:tabs>
        <w:spacing w:line="310" w:lineRule="auto"/>
        <w:ind w:firstLine="700"/>
        <w:jc w:val="both"/>
      </w:pPr>
      <w:r>
        <w:rPr>
          <w:color w:val="000000"/>
          <w:sz w:val="22"/>
          <w:szCs w:val="22"/>
        </w:rPr>
        <w:t>External Beam Therapy (teletherapy)</w:t>
      </w:r>
    </w:p>
    <w:p w14:paraId="097DB52F" w14:textId="77777777" w:rsidR="003E1106" w:rsidRDefault="00AF2700">
      <w:pPr>
        <w:widowControl w:val="0"/>
        <w:pBdr>
          <w:top w:val="nil"/>
          <w:left w:val="nil"/>
          <w:bottom w:val="nil"/>
          <w:right w:val="nil"/>
          <w:between w:val="nil"/>
        </w:pBdr>
        <w:spacing w:line="310" w:lineRule="auto"/>
        <w:ind w:left="1060"/>
        <w:rPr>
          <w:color w:val="000000"/>
          <w:sz w:val="22"/>
          <w:szCs w:val="22"/>
        </w:rPr>
      </w:pPr>
      <w:r>
        <w:rPr>
          <w:color w:val="000000"/>
          <w:sz w:val="22"/>
          <w:szCs w:val="22"/>
        </w:rPr>
        <w:t>The candidate should be able to describe the following:</w:t>
      </w:r>
    </w:p>
    <w:p w14:paraId="097DB530" w14:textId="77777777" w:rsidR="003E1106" w:rsidRDefault="00AF2700">
      <w:pPr>
        <w:widowControl w:val="0"/>
        <w:numPr>
          <w:ilvl w:val="0"/>
          <w:numId w:val="179"/>
        </w:numPr>
        <w:pBdr>
          <w:top w:val="nil"/>
          <w:left w:val="nil"/>
          <w:bottom w:val="nil"/>
          <w:right w:val="nil"/>
          <w:between w:val="nil"/>
        </w:pBdr>
        <w:tabs>
          <w:tab w:val="left" w:pos="1419"/>
        </w:tabs>
        <w:spacing w:line="310" w:lineRule="auto"/>
        <w:ind w:left="1060"/>
      </w:pPr>
      <w:r>
        <w:rPr>
          <w:color w:val="000000"/>
          <w:sz w:val="22"/>
          <w:szCs w:val="22"/>
        </w:rPr>
        <w:t xml:space="preserve">Teletherapy sources of x-rays, gamma ray or electron beams: linear accelerators, cobalt, orthovoltage and </w:t>
      </w:r>
      <w:r>
        <w:rPr>
          <w:color w:val="000000"/>
          <w:sz w:val="22"/>
          <w:szCs w:val="22"/>
        </w:rPr>
        <w:lastRenderedPageBreak/>
        <w:t>superficial therapy units</w:t>
      </w:r>
    </w:p>
    <w:p w14:paraId="097DB531" w14:textId="77777777" w:rsidR="003E1106" w:rsidRDefault="00AF2700">
      <w:pPr>
        <w:widowControl w:val="0"/>
        <w:numPr>
          <w:ilvl w:val="0"/>
          <w:numId w:val="179"/>
        </w:numPr>
        <w:pBdr>
          <w:top w:val="nil"/>
          <w:left w:val="nil"/>
          <w:bottom w:val="nil"/>
          <w:right w:val="nil"/>
          <w:between w:val="nil"/>
        </w:pBdr>
        <w:tabs>
          <w:tab w:val="left" w:pos="1463"/>
        </w:tabs>
        <w:spacing w:after="40" w:line="310" w:lineRule="auto"/>
        <w:ind w:left="1060"/>
      </w:pPr>
      <w:r>
        <w:rPr>
          <w:color w:val="000000"/>
          <w:sz w:val="22"/>
          <w:szCs w:val="22"/>
        </w:rPr>
        <w:t>Characteristics of teletherapy beam</w:t>
      </w:r>
    </w:p>
    <w:p w14:paraId="097DB532" w14:textId="77777777" w:rsidR="003E1106" w:rsidRDefault="00AF2700">
      <w:pPr>
        <w:widowControl w:val="0"/>
        <w:numPr>
          <w:ilvl w:val="0"/>
          <w:numId w:val="179"/>
        </w:numPr>
        <w:pBdr>
          <w:top w:val="nil"/>
          <w:left w:val="nil"/>
          <w:bottom w:val="nil"/>
          <w:right w:val="nil"/>
          <w:between w:val="nil"/>
        </w:pBdr>
        <w:tabs>
          <w:tab w:val="left" w:pos="1533"/>
        </w:tabs>
        <w:spacing w:line="288" w:lineRule="auto"/>
        <w:ind w:left="1080"/>
      </w:pPr>
      <w:r>
        <w:rPr>
          <w:color w:val="000000"/>
          <w:sz w:val="22"/>
          <w:szCs w:val="22"/>
        </w:rPr>
        <w:t>Techniques of external beam radiation</w:t>
      </w:r>
    </w:p>
    <w:p w14:paraId="097DB533" w14:textId="77777777" w:rsidR="003E1106" w:rsidRDefault="00AF2700">
      <w:pPr>
        <w:widowControl w:val="0"/>
        <w:numPr>
          <w:ilvl w:val="0"/>
          <w:numId w:val="179"/>
        </w:numPr>
        <w:pBdr>
          <w:top w:val="nil"/>
          <w:left w:val="nil"/>
          <w:bottom w:val="nil"/>
          <w:right w:val="nil"/>
          <w:between w:val="nil"/>
        </w:pBdr>
        <w:tabs>
          <w:tab w:val="left" w:pos="1541"/>
        </w:tabs>
        <w:spacing w:line="288" w:lineRule="auto"/>
        <w:ind w:left="1080"/>
      </w:pPr>
      <w:r>
        <w:rPr>
          <w:color w:val="000000"/>
          <w:sz w:val="22"/>
          <w:szCs w:val="22"/>
        </w:rPr>
        <w:t>The planning process: immobilisation, simulation, contouring, tumour and normal structure localization; target volume delineation, dose and beam configuration selection</w:t>
      </w:r>
      <w:r>
        <w:rPr>
          <w:color w:val="000000"/>
          <w:sz w:val="22"/>
          <w:szCs w:val="22"/>
        </w:rPr>
        <w:t>；</w:t>
      </w:r>
      <w:r>
        <w:rPr>
          <w:color w:val="000000"/>
          <w:sz w:val="22"/>
          <w:szCs w:val="22"/>
        </w:rPr>
        <w:t xml:space="preserve"> computation of dose distributions; verification; execution</w:t>
      </w:r>
    </w:p>
    <w:p w14:paraId="097DB534" w14:textId="77777777" w:rsidR="003E1106" w:rsidRDefault="00AF2700">
      <w:pPr>
        <w:widowControl w:val="0"/>
        <w:numPr>
          <w:ilvl w:val="0"/>
          <w:numId w:val="179"/>
        </w:numPr>
        <w:pBdr>
          <w:top w:val="nil"/>
          <w:left w:val="nil"/>
          <w:bottom w:val="nil"/>
          <w:right w:val="nil"/>
          <w:between w:val="nil"/>
        </w:pBdr>
        <w:tabs>
          <w:tab w:val="left" w:pos="1533"/>
        </w:tabs>
        <w:spacing w:after="260" w:line="288" w:lineRule="auto"/>
        <w:ind w:left="1080"/>
      </w:pPr>
      <w:r>
        <w:rPr>
          <w:color w:val="000000"/>
          <w:sz w:val="22"/>
          <w:szCs w:val="22"/>
        </w:rPr>
        <w:t>3D radiotherapy, IMRT, IGRT</w:t>
      </w:r>
    </w:p>
    <w:p w14:paraId="097DB535" w14:textId="77777777" w:rsidR="003E1106" w:rsidRDefault="00AF2700">
      <w:pPr>
        <w:widowControl w:val="0"/>
        <w:numPr>
          <w:ilvl w:val="0"/>
          <w:numId w:val="174"/>
        </w:numPr>
        <w:pBdr>
          <w:top w:val="nil"/>
          <w:left w:val="nil"/>
          <w:bottom w:val="nil"/>
          <w:right w:val="nil"/>
          <w:between w:val="nil"/>
        </w:pBdr>
        <w:tabs>
          <w:tab w:val="left" w:pos="1115"/>
        </w:tabs>
        <w:spacing w:line="295" w:lineRule="auto"/>
        <w:ind w:firstLine="720"/>
      </w:pPr>
      <w:r>
        <w:rPr>
          <w:color w:val="000000"/>
          <w:sz w:val="22"/>
          <w:szCs w:val="22"/>
        </w:rPr>
        <w:t>Intracavitary and interstitial irradiation (brachytherapy)</w:t>
      </w:r>
    </w:p>
    <w:p w14:paraId="097DB536" w14:textId="77777777" w:rsidR="003E1106" w:rsidRDefault="00AF2700">
      <w:pPr>
        <w:widowControl w:val="0"/>
        <w:pBdr>
          <w:top w:val="nil"/>
          <w:left w:val="nil"/>
          <w:bottom w:val="nil"/>
          <w:right w:val="nil"/>
          <w:between w:val="nil"/>
        </w:pBdr>
        <w:spacing w:line="295" w:lineRule="auto"/>
        <w:ind w:left="1080"/>
        <w:rPr>
          <w:color w:val="000000"/>
          <w:sz w:val="22"/>
          <w:szCs w:val="22"/>
        </w:rPr>
      </w:pPr>
      <w:r>
        <w:rPr>
          <w:color w:val="000000"/>
          <w:sz w:val="22"/>
          <w:szCs w:val="22"/>
        </w:rPr>
        <w:t>The candidate should be able to describe the following:</w:t>
      </w:r>
    </w:p>
    <w:p w14:paraId="097DB537" w14:textId="77777777" w:rsidR="003E1106" w:rsidRDefault="00AF2700">
      <w:pPr>
        <w:widowControl w:val="0"/>
        <w:numPr>
          <w:ilvl w:val="0"/>
          <w:numId w:val="183"/>
        </w:numPr>
        <w:pBdr>
          <w:top w:val="nil"/>
          <w:left w:val="nil"/>
          <w:bottom w:val="nil"/>
          <w:right w:val="nil"/>
          <w:between w:val="nil"/>
        </w:pBdr>
        <w:tabs>
          <w:tab w:val="left" w:pos="1432"/>
        </w:tabs>
        <w:spacing w:line="295" w:lineRule="auto"/>
        <w:ind w:left="1080"/>
      </w:pPr>
      <w:r>
        <w:rPr>
          <w:color w:val="000000"/>
          <w:sz w:val="22"/>
          <w:szCs w:val="22"/>
        </w:rPr>
        <w:t>Historical perspectives of brachytherapy</w:t>
      </w:r>
    </w:p>
    <w:p w14:paraId="097DB538" w14:textId="77777777" w:rsidR="003E1106" w:rsidRDefault="00AF2700">
      <w:pPr>
        <w:widowControl w:val="0"/>
        <w:numPr>
          <w:ilvl w:val="0"/>
          <w:numId w:val="183"/>
        </w:numPr>
        <w:pBdr>
          <w:top w:val="nil"/>
          <w:left w:val="nil"/>
          <w:bottom w:val="nil"/>
          <w:right w:val="nil"/>
          <w:between w:val="nil"/>
        </w:pBdr>
        <w:tabs>
          <w:tab w:val="left" w:pos="1490"/>
        </w:tabs>
        <w:spacing w:line="295" w:lineRule="auto"/>
        <w:ind w:left="1080"/>
      </w:pPr>
      <w:r>
        <w:rPr>
          <w:color w:val="000000"/>
          <w:sz w:val="22"/>
          <w:szCs w:val="22"/>
        </w:rPr>
        <w:t>Brachytherapy [procedures Intracavitary/intravaginal/trans-perineal/interstitial implants</w:t>
      </w:r>
    </w:p>
    <w:p w14:paraId="097DB539" w14:textId="77777777" w:rsidR="003E1106" w:rsidRDefault="00AF2700">
      <w:pPr>
        <w:widowControl w:val="0"/>
        <w:numPr>
          <w:ilvl w:val="0"/>
          <w:numId w:val="183"/>
        </w:numPr>
        <w:pBdr>
          <w:top w:val="nil"/>
          <w:left w:val="nil"/>
          <w:bottom w:val="nil"/>
          <w:right w:val="nil"/>
          <w:between w:val="nil"/>
        </w:pBdr>
        <w:tabs>
          <w:tab w:val="left" w:pos="1533"/>
        </w:tabs>
        <w:spacing w:line="295" w:lineRule="auto"/>
        <w:ind w:left="1080"/>
      </w:pPr>
      <w:r>
        <w:rPr>
          <w:color w:val="000000"/>
          <w:sz w:val="22"/>
          <w:szCs w:val="22"/>
        </w:rPr>
        <w:t>Manual after loading / remote after loading</w:t>
      </w:r>
    </w:p>
    <w:p w14:paraId="097DB53A" w14:textId="77777777" w:rsidR="003E1106" w:rsidRDefault="00AF2700">
      <w:pPr>
        <w:widowControl w:val="0"/>
        <w:numPr>
          <w:ilvl w:val="0"/>
          <w:numId w:val="183"/>
        </w:numPr>
        <w:pBdr>
          <w:top w:val="nil"/>
          <w:left w:val="nil"/>
          <w:bottom w:val="nil"/>
          <w:right w:val="nil"/>
          <w:between w:val="nil"/>
        </w:pBdr>
        <w:tabs>
          <w:tab w:val="left" w:pos="1533"/>
        </w:tabs>
        <w:spacing w:line="295" w:lineRule="auto"/>
        <w:ind w:left="1080"/>
      </w:pPr>
      <w:r>
        <w:rPr>
          <w:color w:val="000000"/>
          <w:sz w:val="22"/>
          <w:szCs w:val="22"/>
        </w:rPr>
        <w:t>Low and high dose rate equipment; caesium, iridium and cobalt sources</w:t>
      </w:r>
    </w:p>
    <w:p w14:paraId="097DB53B" w14:textId="77777777" w:rsidR="003E1106" w:rsidRDefault="00AF2700">
      <w:pPr>
        <w:widowControl w:val="0"/>
        <w:numPr>
          <w:ilvl w:val="0"/>
          <w:numId w:val="183"/>
        </w:numPr>
        <w:pBdr>
          <w:top w:val="nil"/>
          <w:left w:val="nil"/>
          <w:bottom w:val="nil"/>
          <w:right w:val="nil"/>
          <w:between w:val="nil"/>
        </w:pBdr>
        <w:tabs>
          <w:tab w:val="left" w:pos="1533"/>
        </w:tabs>
        <w:spacing w:line="295" w:lineRule="auto"/>
        <w:ind w:left="1080"/>
      </w:pPr>
      <w:r>
        <w:rPr>
          <w:color w:val="000000"/>
          <w:sz w:val="22"/>
          <w:szCs w:val="22"/>
        </w:rPr>
        <w:t>Post procedural imaging verification</w:t>
      </w:r>
    </w:p>
    <w:p w14:paraId="097DB53C" w14:textId="77777777" w:rsidR="003E1106" w:rsidRDefault="00AF2700">
      <w:pPr>
        <w:widowControl w:val="0"/>
        <w:numPr>
          <w:ilvl w:val="0"/>
          <w:numId w:val="183"/>
        </w:numPr>
        <w:pBdr>
          <w:top w:val="nil"/>
          <w:left w:val="nil"/>
          <w:bottom w:val="nil"/>
          <w:right w:val="nil"/>
          <w:between w:val="nil"/>
        </w:pBdr>
        <w:tabs>
          <w:tab w:val="left" w:pos="1533"/>
        </w:tabs>
        <w:spacing w:line="295" w:lineRule="auto"/>
        <w:ind w:left="1080"/>
      </w:pPr>
      <w:r>
        <w:rPr>
          <w:color w:val="000000"/>
          <w:sz w:val="22"/>
          <w:szCs w:val="22"/>
        </w:rPr>
        <w:t>Dose and fracti</w:t>
      </w:r>
      <w:r>
        <w:rPr>
          <w:color w:val="000000"/>
          <w:sz w:val="22"/>
          <w:szCs w:val="22"/>
        </w:rPr>
        <w:t>onation</w:t>
      </w:r>
    </w:p>
    <w:p w14:paraId="097DB53D" w14:textId="77777777" w:rsidR="003E1106" w:rsidRDefault="00AF2700">
      <w:pPr>
        <w:widowControl w:val="0"/>
        <w:pBdr>
          <w:top w:val="nil"/>
          <w:left w:val="nil"/>
          <w:bottom w:val="nil"/>
          <w:right w:val="nil"/>
          <w:between w:val="nil"/>
        </w:pBdr>
        <w:spacing w:after="340" w:line="282" w:lineRule="auto"/>
        <w:ind w:left="1080"/>
        <w:rPr>
          <w:color w:val="000000"/>
          <w:sz w:val="22"/>
          <w:szCs w:val="22"/>
        </w:rPr>
      </w:pPr>
      <w:r>
        <w:rPr>
          <w:rFonts w:ascii="MS Gothic" w:eastAsia="MS Gothic" w:hAnsi="MS Gothic" w:cs="MS Gothic"/>
          <w:color w:val="000000"/>
          <w:sz w:val="22"/>
          <w:szCs w:val="22"/>
        </w:rPr>
        <w:t>⑽</w:t>
      </w:r>
      <w:r>
        <w:rPr>
          <w:color w:val="000000"/>
          <w:sz w:val="22"/>
          <w:szCs w:val="22"/>
        </w:rPr>
        <w:t>Combination of brachytherapy and teletherapy treatments</w:t>
      </w:r>
    </w:p>
    <w:p w14:paraId="097DB53E" w14:textId="77777777" w:rsidR="003E1106" w:rsidRDefault="00AF2700">
      <w:pPr>
        <w:widowControl w:val="0"/>
        <w:numPr>
          <w:ilvl w:val="0"/>
          <w:numId w:val="174"/>
        </w:numPr>
        <w:pBdr>
          <w:top w:val="nil"/>
          <w:left w:val="nil"/>
          <w:bottom w:val="nil"/>
          <w:right w:val="nil"/>
          <w:between w:val="nil"/>
        </w:pBdr>
        <w:tabs>
          <w:tab w:val="left" w:pos="1137"/>
        </w:tabs>
        <w:spacing w:line="286" w:lineRule="auto"/>
        <w:ind w:firstLine="720"/>
      </w:pPr>
      <w:r>
        <w:rPr>
          <w:color w:val="000000"/>
          <w:sz w:val="22"/>
          <w:szCs w:val="22"/>
        </w:rPr>
        <w:t>Radiation Protection</w:t>
      </w:r>
    </w:p>
    <w:p w14:paraId="097DB53F" w14:textId="77777777" w:rsidR="003E1106" w:rsidRDefault="00AF2700">
      <w:pPr>
        <w:widowControl w:val="0"/>
        <w:pBdr>
          <w:top w:val="nil"/>
          <w:left w:val="nil"/>
          <w:bottom w:val="nil"/>
          <w:right w:val="nil"/>
          <w:between w:val="nil"/>
        </w:pBdr>
        <w:spacing w:line="286" w:lineRule="auto"/>
        <w:ind w:left="1080"/>
        <w:rPr>
          <w:color w:val="000000"/>
          <w:sz w:val="22"/>
          <w:szCs w:val="22"/>
        </w:rPr>
      </w:pPr>
      <w:r>
        <w:rPr>
          <w:color w:val="000000"/>
          <w:sz w:val="22"/>
          <w:szCs w:val="22"/>
        </w:rPr>
        <w:t>The candidate should be able to describe the following:</w:t>
      </w:r>
    </w:p>
    <w:p w14:paraId="097DB540" w14:textId="77777777" w:rsidR="003E1106" w:rsidRDefault="00AF2700">
      <w:pPr>
        <w:widowControl w:val="0"/>
        <w:numPr>
          <w:ilvl w:val="0"/>
          <w:numId w:val="182"/>
        </w:numPr>
        <w:pBdr>
          <w:top w:val="nil"/>
          <w:left w:val="nil"/>
          <w:bottom w:val="nil"/>
          <w:right w:val="nil"/>
          <w:between w:val="nil"/>
        </w:pBdr>
        <w:tabs>
          <w:tab w:val="left" w:pos="1432"/>
        </w:tabs>
        <w:spacing w:line="286" w:lineRule="auto"/>
        <w:ind w:left="1080"/>
      </w:pPr>
      <w:r>
        <w:rPr>
          <w:color w:val="000000"/>
          <w:sz w:val="22"/>
          <w:szCs w:val="22"/>
        </w:rPr>
        <w:t xml:space="preserve">Dose equivalent, </w:t>
      </w:r>
      <w:proofErr w:type="spellStart"/>
      <w:r>
        <w:rPr>
          <w:color w:val="000000"/>
          <w:sz w:val="22"/>
          <w:szCs w:val="22"/>
        </w:rPr>
        <w:t>Sv</w:t>
      </w:r>
      <w:proofErr w:type="spellEnd"/>
      <w:r>
        <w:rPr>
          <w:color w:val="000000"/>
          <w:sz w:val="22"/>
          <w:szCs w:val="22"/>
        </w:rPr>
        <w:t>, rem</w:t>
      </w:r>
    </w:p>
    <w:p w14:paraId="097DB541" w14:textId="77777777" w:rsidR="003E1106" w:rsidRDefault="00AF2700">
      <w:pPr>
        <w:widowControl w:val="0"/>
        <w:numPr>
          <w:ilvl w:val="0"/>
          <w:numId w:val="182"/>
        </w:numPr>
        <w:pBdr>
          <w:top w:val="nil"/>
          <w:left w:val="nil"/>
          <w:bottom w:val="nil"/>
          <w:right w:val="nil"/>
          <w:between w:val="nil"/>
        </w:pBdr>
        <w:tabs>
          <w:tab w:val="left" w:pos="1483"/>
        </w:tabs>
        <w:spacing w:line="286" w:lineRule="auto"/>
        <w:ind w:left="1080"/>
      </w:pPr>
      <w:r>
        <w:rPr>
          <w:color w:val="000000"/>
          <w:sz w:val="22"/>
          <w:szCs w:val="22"/>
        </w:rPr>
        <w:t>Radiation protection philosophy of the ICRP</w:t>
      </w:r>
    </w:p>
    <w:p w14:paraId="097DB542" w14:textId="77777777" w:rsidR="003E1106" w:rsidRDefault="00AF2700">
      <w:pPr>
        <w:widowControl w:val="0"/>
        <w:numPr>
          <w:ilvl w:val="0"/>
          <w:numId w:val="182"/>
        </w:numPr>
        <w:pBdr>
          <w:top w:val="nil"/>
          <w:left w:val="nil"/>
          <w:bottom w:val="nil"/>
          <w:right w:val="nil"/>
          <w:between w:val="nil"/>
        </w:pBdr>
        <w:tabs>
          <w:tab w:val="left" w:pos="1533"/>
        </w:tabs>
        <w:spacing w:line="286" w:lineRule="auto"/>
        <w:ind w:left="1080"/>
      </w:pPr>
      <w:r>
        <w:rPr>
          <w:color w:val="000000"/>
          <w:sz w:val="22"/>
          <w:szCs w:val="22"/>
        </w:rPr>
        <w:t>Estimation of risk of radiation-induced harm</w:t>
      </w:r>
    </w:p>
    <w:p w14:paraId="097DB543" w14:textId="77777777" w:rsidR="003E1106" w:rsidRDefault="00AF2700">
      <w:pPr>
        <w:widowControl w:val="0"/>
        <w:numPr>
          <w:ilvl w:val="0"/>
          <w:numId w:val="182"/>
        </w:numPr>
        <w:pBdr>
          <w:top w:val="nil"/>
          <w:left w:val="nil"/>
          <w:bottom w:val="nil"/>
          <w:right w:val="nil"/>
          <w:between w:val="nil"/>
        </w:pBdr>
        <w:tabs>
          <w:tab w:val="left" w:pos="1533"/>
        </w:tabs>
        <w:spacing w:line="286" w:lineRule="auto"/>
        <w:ind w:left="1080"/>
      </w:pPr>
      <w:r>
        <w:rPr>
          <w:color w:val="000000"/>
          <w:sz w:val="22"/>
          <w:szCs w:val="22"/>
        </w:rPr>
        <w:t>Dose equivalent limits for radiation workers, including pregnant and potentially pregnant women. Dose equipment limits for members of the public.</w:t>
      </w:r>
    </w:p>
    <w:p w14:paraId="097DB544" w14:textId="77777777" w:rsidR="003E1106" w:rsidRDefault="00AF2700">
      <w:pPr>
        <w:widowControl w:val="0"/>
        <w:numPr>
          <w:ilvl w:val="0"/>
          <w:numId w:val="179"/>
        </w:numPr>
        <w:pBdr>
          <w:top w:val="nil"/>
          <w:left w:val="nil"/>
          <w:bottom w:val="nil"/>
          <w:right w:val="nil"/>
          <w:between w:val="nil"/>
        </w:pBdr>
        <w:spacing w:line="286" w:lineRule="auto"/>
        <w:ind w:left="1080"/>
      </w:pPr>
      <w:proofErr w:type="spellStart"/>
      <w:r>
        <w:rPr>
          <w:color w:val="000000"/>
          <w:sz w:val="22"/>
          <w:szCs w:val="22"/>
        </w:rPr>
        <w:t>Applicatior</w:t>
      </w:r>
      <w:proofErr w:type="spellEnd"/>
      <w:r>
        <w:rPr>
          <w:color w:val="000000"/>
          <w:sz w:val="22"/>
          <w:szCs w:val="22"/>
        </w:rPr>
        <w:t xml:space="preserve"> of ICRP principles to radiation protection of radioth</w:t>
      </w:r>
      <w:r>
        <w:rPr>
          <w:color w:val="000000"/>
          <w:sz w:val="22"/>
          <w:szCs w:val="22"/>
        </w:rPr>
        <w:t>erapy patients</w:t>
      </w:r>
    </w:p>
    <w:p w14:paraId="097DB545" w14:textId="77777777" w:rsidR="003E1106" w:rsidRDefault="00AF2700">
      <w:pPr>
        <w:widowControl w:val="0"/>
        <w:numPr>
          <w:ilvl w:val="0"/>
          <w:numId w:val="181"/>
        </w:numPr>
        <w:pBdr>
          <w:top w:val="nil"/>
          <w:left w:val="nil"/>
          <w:bottom w:val="nil"/>
          <w:right w:val="nil"/>
          <w:between w:val="nil"/>
        </w:pBdr>
        <w:tabs>
          <w:tab w:val="left" w:pos="1541"/>
        </w:tabs>
        <w:spacing w:line="286" w:lineRule="auto"/>
        <w:ind w:left="1080"/>
      </w:pPr>
      <w:r>
        <w:rPr>
          <w:color w:val="000000"/>
          <w:sz w:val="22"/>
          <w:szCs w:val="22"/>
        </w:rPr>
        <w:t>Design features of radiotherapy equipment and procedures to prevent malfunctions or errors in dose delivery</w:t>
      </w:r>
    </w:p>
    <w:p w14:paraId="097DB546" w14:textId="77777777" w:rsidR="003E1106" w:rsidRDefault="00AF2700">
      <w:pPr>
        <w:widowControl w:val="0"/>
        <w:numPr>
          <w:ilvl w:val="0"/>
          <w:numId w:val="181"/>
        </w:numPr>
        <w:pBdr>
          <w:top w:val="nil"/>
          <w:left w:val="nil"/>
          <w:bottom w:val="nil"/>
          <w:right w:val="nil"/>
          <w:between w:val="nil"/>
        </w:pBdr>
        <w:tabs>
          <w:tab w:val="left" w:pos="1577"/>
        </w:tabs>
        <w:spacing w:line="286" w:lineRule="auto"/>
        <w:ind w:left="1080"/>
      </w:pPr>
      <w:r>
        <w:rPr>
          <w:color w:val="000000"/>
          <w:sz w:val="22"/>
          <w:szCs w:val="22"/>
        </w:rPr>
        <w:t>Dose to foetus of a pregnant radiotherapy patients</w:t>
      </w:r>
    </w:p>
    <w:p w14:paraId="097DB547" w14:textId="77777777" w:rsidR="003E1106" w:rsidRDefault="00AF2700">
      <w:pPr>
        <w:widowControl w:val="0"/>
        <w:pBdr>
          <w:top w:val="nil"/>
          <w:left w:val="nil"/>
          <w:bottom w:val="nil"/>
          <w:right w:val="nil"/>
          <w:between w:val="nil"/>
        </w:pBdr>
        <w:spacing w:line="286" w:lineRule="auto"/>
        <w:ind w:left="1080"/>
        <w:rPr>
          <w:color w:val="000000"/>
          <w:sz w:val="22"/>
          <w:szCs w:val="22"/>
        </w:rPr>
      </w:pPr>
      <w:r>
        <w:rPr>
          <w:color w:val="000000"/>
          <w:sz w:val="22"/>
          <w:szCs w:val="22"/>
        </w:rPr>
        <w:t>(viii)Sealed sources for brachytherapy; use of time, distance and shielding to minimise staff exposure during handling. The value of manual and remote after loading</w:t>
      </w:r>
    </w:p>
    <w:p w14:paraId="097DB548" w14:textId="77777777" w:rsidR="003E1106" w:rsidRDefault="00AF2700">
      <w:pPr>
        <w:widowControl w:val="0"/>
        <w:pBdr>
          <w:top w:val="nil"/>
          <w:left w:val="nil"/>
          <w:bottom w:val="nil"/>
          <w:right w:val="nil"/>
          <w:between w:val="nil"/>
        </w:pBdr>
        <w:spacing w:after="260" w:line="286" w:lineRule="auto"/>
        <w:ind w:left="1080"/>
        <w:rPr>
          <w:color w:val="000000"/>
          <w:sz w:val="22"/>
          <w:szCs w:val="22"/>
        </w:rPr>
      </w:pPr>
      <w:r>
        <w:rPr>
          <w:color w:val="000000"/>
          <w:sz w:val="22"/>
          <w:szCs w:val="22"/>
        </w:rPr>
        <w:t>(lx) Departmental surveys, area monitoring and personnel monitoring</w:t>
      </w:r>
    </w:p>
    <w:p w14:paraId="097DB549" w14:textId="77777777" w:rsidR="003E1106" w:rsidRDefault="00AF2700">
      <w:pPr>
        <w:widowControl w:val="0"/>
        <w:numPr>
          <w:ilvl w:val="0"/>
          <w:numId w:val="164"/>
        </w:numPr>
        <w:pBdr>
          <w:top w:val="nil"/>
          <w:left w:val="nil"/>
          <w:bottom w:val="nil"/>
          <w:right w:val="nil"/>
          <w:between w:val="nil"/>
        </w:pBdr>
        <w:tabs>
          <w:tab w:val="left" w:pos="727"/>
        </w:tabs>
        <w:spacing w:line="276" w:lineRule="auto"/>
        <w:rPr>
          <w:color w:val="000000"/>
          <w:sz w:val="22"/>
          <w:szCs w:val="22"/>
        </w:rPr>
      </w:pPr>
      <w:r>
        <w:rPr>
          <w:color w:val="000000"/>
          <w:sz w:val="22"/>
          <w:szCs w:val="22"/>
        </w:rPr>
        <w:t>Clinical Radiotherapy</w:t>
      </w:r>
    </w:p>
    <w:p w14:paraId="097DB54A" w14:textId="77777777" w:rsidR="003E1106" w:rsidRDefault="00AF2700">
      <w:pPr>
        <w:widowControl w:val="0"/>
        <w:pBdr>
          <w:top w:val="nil"/>
          <w:left w:val="nil"/>
          <w:bottom w:val="nil"/>
          <w:right w:val="nil"/>
          <w:between w:val="nil"/>
        </w:pBdr>
        <w:spacing w:line="276" w:lineRule="auto"/>
        <w:ind w:left="720"/>
        <w:rPr>
          <w:color w:val="000000"/>
          <w:sz w:val="22"/>
          <w:szCs w:val="22"/>
        </w:rPr>
      </w:pPr>
      <w:r>
        <w:rPr>
          <w:color w:val="000000"/>
          <w:sz w:val="22"/>
          <w:szCs w:val="22"/>
        </w:rPr>
        <w:t>The candidate should be able to discuss the place of radiotherapy and treatment planning in gynaecological malignancy in the following:</w:t>
      </w:r>
    </w:p>
    <w:p w14:paraId="097DB54B" w14:textId="77777777" w:rsidR="003E1106" w:rsidRDefault="00AF2700">
      <w:pPr>
        <w:widowControl w:val="0"/>
        <w:numPr>
          <w:ilvl w:val="0"/>
          <w:numId w:val="185"/>
        </w:numPr>
        <w:pBdr>
          <w:top w:val="nil"/>
          <w:left w:val="nil"/>
          <w:bottom w:val="nil"/>
          <w:right w:val="nil"/>
          <w:between w:val="nil"/>
        </w:pBdr>
        <w:tabs>
          <w:tab w:val="left" w:pos="1130"/>
        </w:tabs>
        <w:spacing w:line="276" w:lineRule="auto"/>
        <w:ind w:firstLine="720"/>
      </w:pPr>
      <w:r>
        <w:rPr>
          <w:color w:val="000000"/>
          <w:sz w:val="22"/>
          <w:szCs w:val="22"/>
        </w:rPr>
        <w:t>Cervix</w:t>
      </w:r>
    </w:p>
    <w:p w14:paraId="097DB54C" w14:textId="77777777" w:rsidR="003E1106" w:rsidRDefault="00AF2700">
      <w:pPr>
        <w:widowControl w:val="0"/>
        <w:numPr>
          <w:ilvl w:val="0"/>
          <w:numId w:val="185"/>
        </w:numPr>
        <w:pBdr>
          <w:top w:val="nil"/>
          <w:left w:val="nil"/>
          <w:bottom w:val="nil"/>
          <w:right w:val="nil"/>
          <w:between w:val="nil"/>
        </w:pBdr>
        <w:tabs>
          <w:tab w:val="left" w:pos="1144"/>
        </w:tabs>
        <w:spacing w:line="276" w:lineRule="auto"/>
        <w:ind w:firstLine="720"/>
      </w:pPr>
      <w:r>
        <w:rPr>
          <w:color w:val="000000"/>
          <w:sz w:val="22"/>
          <w:szCs w:val="22"/>
        </w:rPr>
        <w:t>Endometrium</w:t>
      </w:r>
    </w:p>
    <w:p w14:paraId="097DB54D" w14:textId="77777777" w:rsidR="003E1106" w:rsidRDefault="00AF2700">
      <w:pPr>
        <w:widowControl w:val="0"/>
        <w:numPr>
          <w:ilvl w:val="0"/>
          <w:numId w:val="185"/>
        </w:numPr>
        <w:pBdr>
          <w:top w:val="nil"/>
          <w:left w:val="nil"/>
          <w:bottom w:val="nil"/>
          <w:right w:val="nil"/>
          <w:between w:val="nil"/>
        </w:pBdr>
        <w:tabs>
          <w:tab w:val="left" w:pos="1144"/>
        </w:tabs>
        <w:spacing w:line="276" w:lineRule="auto"/>
        <w:ind w:firstLine="720"/>
      </w:pPr>
      <w:r>
        <w:rPr>
          <w:color w:val="000000"/>
          <w:sz w:val="22"/>
          <w:szCs w:val="22"/>
        </w:rPr>
        <w:t>Ovary and Fallopian tube and nodal irradiation</w:t>
      </w:r>
    </w:p>
    <w:p w14:paraId="097DB54E" w14:textId="77777777" w:rsidR="003E1106" w:rsidRDefault="00AF2700">
      <w:pPr>
        <w:widowControl w:val="0"/>
        <w:numPr>
          <w:ilvl w:val="0"/>
          <w:numId w:val="185"/>
        </w:numPr>
        <w:pBdr>
          <w:top w:val="nil"/>
          <w:left w:val="nil"/>
          <w:bottom w:val="nil"/>
          <w:right w:val="nil"/>
          <w:between w:val="nil"/>
        </w:pBdr>
        <w:tabs>
          <w:tab w:val="left" w:pos="1144"/>
        </w:tabs>
        <w:spacing w:line="276" w:lineRule="auto"/>
        <w:ind w:firstLine="720"/>
      </w:pPr>
      <w:r>
        <w:rPr>
          <w:color w:val="000000"/>
          <w:sz w:val="22"/>
          <w:szCs w:val="22"/>
        </w:rPr>
        <w:t>Vagina and vulva</w:t>
      </w:r>
    </w:p>
    <w:p w14:paraId="097DB54F" w14:textId="77777777" w:rsidR="003E1106" w:rsidRDefault="00AF2700">
      <w:pPr>
        <w:widowControl w:val="0"/>
        <w:numPr>
          <w:ilvl w:val="0"/>
          <w:numId w:val="185"/>
        </w:numPr>
        <w:pBdr>
          <w:top w:val="nil"/>
          <w:left w:val="nil"/>
          <w:bottom w:val="nil"/>
          <w:right w:val="nil"/>
          <w:between w:val="nil"/>
        </w:pBdr>
        <w:tabs>
          <w:tab w:val="left" w:pos="1144"/>
        </w:tabs>
        <w:spacing w:after="160" w:line="276" w:lineRule="auto"/>
        <w:ind w:firstLine="720"/>
      </w:pPr>
      <w:r>
        <w:rPr>
          <w:color w:val="000000"/>
          <w:sz w:val="22"/>
          <w:szCs w:val="22"/>
        </w:rPr>
        <w:t>Complications of radiotherapy - early and late</w:t>
      </w:r>
    </w:p>
    <w:p w14:paraId="097DB550" w14:textId="77777777" w:rsidR="003E1106" w:rsidRDefault="00AF2700">
      <w:pPr>
        <w:widowControl w:val="0"/>
        <w:pBdr>
          <w:top w:val="nil"/>
          <w:left w:val="nil"/>
          <w:bottom w:val="nil"/>
          <w:right w:val="nil"/>
          <w:between w:val="nil"/>
        </w:pBdr>
        <w:spacing w:after="160" w:line="276" w:lineRule="auto"/>
        <w:rPr>
          <w:color w:val="000000"/>
          <w:sz w:val="22"/>
          <w:szCs w:val="22"/>
        </w:rPr>
      </w:pPr>
      <w:r>
        <w:rPr>
          <w:b/>
          <w:i/>
          <w:color w:val="000000"/>
          <w:sz w:val="22"/>
          <w:szCs w:val="22"/>
        </w:rPr>
        <w:t>XIV PAIN RELIEF, PALLIATIVE AND TERMINAL CARE</w:t>
      </w:r>
    </w:p>
    <w:p w14:paraId="097DB551" w14:textId="77777777" w:rsidR="003E1106" w:rsidRDefault="00AF2700">
      <w:pPr>
        <w:widowControl w:val="0"/>
        <w:pBdr>
          <w:top w:val="nil"/>
          <w:left w:val="nil"/>
          <w:bottom w:val="nil"/>
          <w:right w:val="nil"/>
          <w:between w:val="nil"/>
        </w:pBdr>
        <w:spacing w:after="160" w:line="288" w:lineRule="auto"/>
        <w:rPr>
          <w:color w:val="000000"/>
          <w:sz w:val="22"/>
          <w:szCs w:val="22"/>
        </w:rPr>
      </w:pPr>
      <w:r>
        <w:rPr>
          <w:color w:val="000000"/>
          <w:sz w:val="22"/>
          <w:szCs w:val="22"/>
        </w:rPr>
        <w:t>The candidate should be able to manage a programme of pain-relief and other symptomatic care in a patient with progressive gynaecological cancer</w:t>
      </w:r>
    </w:p>
    <w:p w14:paraId="097DB552" w14:textId="77777777" w:rsidR="003E1106" w:rsidRDefault="00AF2700">
      <w:pPr>
        <w:widowControl w:val="0"/>
        <w:pBdr>
          <w:top w:val="nil"/>
          <w:left w:val="nil"/>
          <w:bottom w:val="nil"/>
          <w:right w:val="nil"/>
          <w:between w:val="nil"/>
        </w:pBdr>
        <w:spacing w:line="276" w:lineRule="auto"/>
        <w:ind w:firstLine="380"/>
        <w:rPr>
          <w:color w:val="000000"/>
          <w:sz w:val="22"/>
          <w:szCs w:val="22"/>
        </w:rPr>
      </w:pPr>
      <w:r>
        <w:rPr>
          <w:color w:val="000000"/>
          <w:sz w:val="22"/>
          <w:szCs w:val="22"/>
        </w:rPr>
        <w:t>1. Pain relief, non-narcotic analgesics; narcotic analgesics, role of anaesthetics</w:t>
      </w:r>
    </w:p>
    <w:p w14:paraId="097DB553" w14:textId="77777777" w:rsidR="003E1106" w:rsidRDefault="00AF2700">
      <w:pPr>
        <w:widowControl w:val="0"/>
        <w:numPr>
          <w:ilvl w:val="0"/>
          <w:numId w:val="184"/>
        </w:numPr>
        <w:pBdr>
          <w:top w:val="nil"/>
          <w:left w:val="nil"/>
          <w:bottom w:val="nil"/>
          <w:right w:val="nil"/>
          <w:between w:val="nil"/>
        </w:pBdr>
        <w:tabs>
          <w:tab w:val="left" w:pos="1123"/>
        </w:tabs>
        <w:spacing w:line="276" w:lineRule="auto"/>
        <w:ind w:firstLine="720"/>
      </w:pPr>
      <w:r>
        <w:rPr>
          <w:color w:val="000000"/>
          <w:sz w:val="22"/>
          <w:szCs w:val="22"/>
        </w:rPr>
        <w:lastRenderedPageBreak/>
        <w:t>Pain clinics</w:t>
      </w:r>
    </w:p>
    <w:p w14:paraId="097DB554" w14:textId="77777777" w:rsidR="003E1106" w:rsidRDefault="00AF2700">
      <w:pPr>
        <w:widowControl w:val="0"/>
        <w:numPr>
          <w:ilvl w:val="0"/>
          <w:numId w:val="184"/>
        </w:numPr>
        <w:pBdr>
          <w:top w:val="nil"/>
          <w:left w:val="nil"/>
          <w:bottom w:val="nil"/>
          <w:right w:val="nil"/>
          <w:between w:val="nil"/>
        </w:pBdr>
        <w:tabs>
          <w:tab w:val="left" w:pos="1130"/>
        </w:tabs>
        <w:spacing w:line="276" w:lineRule="auto"/>
        <w:ind w:firstLine="720"/>
      </w:pPr>
      <w:r>
        <w:rPr>
          <w:color w:val="000000"/>
          <w:sz w:val="22"/>
          <w:szCs w:val="22"/>
        </w:rPr>
        <w:t>Neural blocks</w:t>
      </w:r>
    </w:p>
    <w:p w14:paraId="097DB555" w14:textId="77777777" w:rsidR="003E1106" w:rsidRDefault="003E1106">
      <w:pPr>
        <w:widowControl w:val="0"/>
        <w:pBdr>
          <w:top w:val="nil"/>
          <w:left w:val="nil"/>
          <w:bottom w:val="nil"/>
          <w:right w:val="nil"/>
          <w:between w:val="nil"/>
        </w:pBdr>
        <w:tabs>
          <w:tab w:val="left" w:pos="1130"/>
        </w:tabs>
        <w:spacing w:line="276" w:lineRule="auto"/>
        <w:rPr>
          <w:color w:val="000000"/>
          <w:sz w:val="22"/>
          <w:szCs w:val="22"/>
        </w:rPr>
      </w:pPr>
    </w:p>
    <w:p w14:paraId="097DB556" w14:textId="77777777" w:rsidR="003E1106" w:rsidRDefault="00AF2700">
      <w:pPr>
        <w:widowControl w:val="0"/>
        <w:numPr>
          <w:ilvl w:val="0"/>
          <w:numId w:val="186"/>
        </w:numPr>
        <w:pBdr>
          <w:top w:val="nil"/>
          <w:left w:val="nil"/>
          <w:bottom w:val="nil"/>
          <w:right w:val="nil"/>
          <w:between w:val="nil"/>
        </w:pBdr>
        <w:tabs>
          <w:tab w:val="left" w:pos="849"/>
        </w:tabs>
        <w:spacing w:line="288" w:lineRule="auto"/>
        <w:ind w:firstLine="500"/>
      </w:pPr>
      <w:r>
        <w:rPr>
          <w:color w:val="000000"/>
          <w:sz w:val="22"/>
          <w:szCs w:val="22"/>
        </w:rPr>
        <w:t>Anxiety relief - Sedatives and tranquilisers; counselling (patient and family)</w:t>
      </w:r>
    </w:p>
    <w:p w14:paraId="097DB557" w14:textId="77777777" w:rsidR="003E1106" w:rsidRDefault="00AF2700">
      <w:pPr>
        <w:widowControl w:val="0"/>
        <w:numPr>
          <w:ilvl w:val="0"/>
          <w:numId w:val="186"/>
        </w:numPr>
        <w:pBdr>
          <w:top w:val="nil"/>
          <w:left w:val="nil"/>
          <w:bottom w:val="nil"/>
          <w:right w:val="nil"/>
          <w:between w:val="nil"/>
        </w:pBdr>
        <w:tabs>
          <w:tab w:val="left" w:pos="849"/>
        </w:tabs>
        <w:spacing w:line="288" w:lineRule="auto"/>
        <w:ind w:firstLine="500"/>
      </w:pPr>
      <w:r>
        <w:rPr>
          <w:color w:val="000000"/>
          <w:sz w:val="22"/>
          <w:szCs w:val="22"/>
        </w:rPr>
        <w:t>Nausea and vomiting relief; antiemetic's; - dietary measures</w:t>
      </w:r>
    </w:p>
    <w:p w14:paraId="097DB558" w14:textId="77777777" w:rsidR="003E1106" w:rsidRDefault="00AF2700">
      <w:pPr>
        <w:widowControl w:val="0"/>
        <w:numPr>
          <w:ilvl w:val="0"/>
          <w:numId w:val="186"/>
        </w:numPr>
        <w:pBdr>
          <w:top w:val="nil"/>
          <w:left w:val="nil"/>
          <w:bottom w:val="nil"/>
          <w:right w:val="nil"/>
          <w:between w:val="nil"/>
        </w:pBdr>
        <w:tabs>
          <w:tab w:val="left" w:pos="865"/>
        </w:tabs>
        <w:spacing w:line="288" w:lineRule="auto"/>
        <w:ind w:left="840" w:hanging="320"/>
      </w:pPr>
      <w:r>
        <w:rPr>
          <w:color w:val="000000"/>
          <w:sz w:val="22"/>
          <w:szCs w:val="22"/>
        </w:rPr>
        <w:t>Community support roles; general practitioner; - district nurse - family; - religion - community services</w:t>
      </w:r>
    </w:p>
    <w:p w14:paraId="097DB559" w14:textId="77777777" w:rsidR="003E1106" w:rsidRDefault="00AF2700">
      <w:pPr>
        <w:widowControl w:val="0"/>
        <w:numPr>
          <w:ilvl w:val="0"/>
          <w:numId w:val="186"/>
        </w:numPr>
        <w:pBdr>
          <w:top w:val="nil"/>
          <w:left w:val="nil"/>
          <w:bottom w:val="nil"/>
          <w:right w:val="nil"/>
          <w:between w:val="nil"/>
        </w:pBdr>
        <w:tabs>
          <w:tab w:val="left" w:pos="849"/>
        </w:tabs>
        <w:spacing w:line="288" w:lineRule="auto"/>
        <w:ind w:firstLine="500"/>
      </w:pPr>
      <w:r>
        <w:rPr>
          <w:color w:val="000000"/>
          <w:sz w:val="22"/>
          <w:szCs w:val="22"/>
        </w:rPr>
        <w:t>Practical exposure to hospice care</w:t>
      </w:r>
    </w:p>
    <w:p w14:paraId="097DB55A" w14:textId="77777777" w:rsidR="003E1106" w:rsidRDefault="00AF2700">
      <w:pPr>
        <w:widowControl w:val="0"/>
        <w:numPr>
          <w:ilvl w:val="0"/>
          <w:numId w:val="186"/>
        </w:numPr>
        <w:pBdr>
          <w:top w:val="nil"/>
          <w:left w:val="nil"/>
          <w:bottom w:val="nil"/>
          <w:right w:val="nil"/>
          <w:between w:val="nil"/>
        </w:pBdr>
        <w:tabs>
          <w:tab w:val="left" w:pos="849"/>
        </w:tabs>
        <w:spacing w:line="288" w:lineRule="auto"/>
        <w:ind w:firstLine="500"/>
      </w:pPr>
      <w:r>
        <w:rPr>
          <w:color w:val="000000"/>
          <w:sz w:val="22"/>
          <w:szCs w:val="22"/>
        </w:rPr>
        <w:t>Psychological state of the cancer patient with progressive disease.</w:t>
      </w:r>
    </w:p>
    <w:p w14:paraId="097DB55B" w14:textId="77777777" w:rsidR="003E1106" w:rsidRDefault="00AF2700">
      <w:pPr>
        <w:widowControl w:val="0"/>
        <w:numPr>
          <w:ilvl w:val="0"/>
          <w:numId w:val="186"/>
        </w:numPr>
        <w:pBdr>
          <w:top w:val="nil"/>
          <w:left w:val="nil"/>
          <w:bottom w:val="nil"/>
          <w:right w:val="nil"/>
          <w:between w:val="nil"/>
        </w:pBdr>
        <w:tabs>
          <w:tab w:val="left" w:pos="849"/>
        </w:tabs>
        <w:spacing w:after="180" w:line="288" w:lineRule="auto"/>
        <w:ind w:firstLine="500"/>
      </w:pPr>
      <w:r>
        <w:rPr>
          <w:color w:val="000000"/>
          <w:sz w:val="22"/>
          <w:szCs w:val="22"/>
        </w:rPr>
        <w:t>Counselling for dying patients and family membe</w:t>
      </w:r>
      <w:r>
        <w:rPr>
          <w:color w:val="000000"/>
          <w:sz w:val="22"/>
          <w:szCs w:val="22"/>
        </w:rPr>
        <w:t>rs</w:t>
      </w:r>
    </w:p>
    <w:p w14:paraId="097DB55C" w14:textId="77777777" w:rsidR="003E1106" w:rsidRDefault="00AF2700">
      <w:pPr>
        <w:keepNext/>
        <w:keepLines/>
        <w:widowControl w:val="0"/>
        <w:numPr>
          <w:ilvl w:val="0"/>
          <w:numId w:val="152"/>
        </w:numPr>
        <w:pBdr>
          <w:top w:val="nil"/>
          <w:left w:val="nil"/>
          <w:bottom w:val="nil"/>
          <w:right w:val="nil"/>
          <w:between w:val="nil"/>
        </w:pBdr>
        <w:tabs>
          <w:tab w:val="left" w:pos="461"/>
        </w:tabs>
        <w:spacing w:after="180" w:line="288" w:lineRule="auto"/>
      </w:pPr>
      <w:bookmarkStart w:id="1" w:name="30j0zll" w:colFirst="0" w:colLast="0"/>
      <w:bookmarkStart w:id="2" w:name="1fob9te" w:colFirst="0" w:colLast="0"/>
      <w:bookmarkEnd w:id="1"/>
      <w:bookmarkEnd w:id="2"/>
      <w:r>
        <w:rPr>
          <w:b/>
          <w:i/>
          <w:color w:val="000000"/>
          <w:sz w:val="22"/>
          <w:szCs w:val="22"/>
        </w:rPr>
        <w:t>DISEASES OF THE BREAST</w:t>
      </w:r>
    </w:p>
    <w:p w14:paraId="097DB55D" w14:textId="77777777" w:rsidR="003E1106" w:rsidRDefault="00AF2700">
      <w:pPr>
        <w:widowControl w:val="0"/>
        <w:pBdr>
          <w:top w:val="nil"/>
          <w:left w:val="nil"/>
          <w:bottom w:val="nil"/>
          <w:right w:val="nil"/>
          <w:between w:val="nil"/>
        </w:pBdr>
        <w:spacing w:after="180" w:line="295" w:lineRule="auto"/>
        <w:ind w:firstLine="160"/>
        <w:rPr>
          <w:color w:val="000000"/>
          <w:sz w:val="22"/>
          <w:szCs w:val="22"/>
        </w:rPr>
      </w:pPr>
      <w:r>
        <w:rPr>
          <w:color w:val="000000"/>
          <w:sz w:val="22"/>
          <w:szCs w:val="22"/>
        </w:rPr>
        <w:t>The candidate should have knowledge about breast diseases and should be able to advice patients with regard to:</w:t>
      </w:r>
    </w:p>
    <w:p w14:paraId="097DB55E" w14:textId="77777777" w:rsidR="003E1106" w:rsidRDefault="00AF2700">
      <w:pPr>
        <w:widowControl w:val="0"/>
        <w:numPr>
          <w:ilvl w:val="0"/>
          <w:numId w:val="108"/>
        </w:numPr>
        <w:pBdr>
          <w:top w:val="nil"/>
          <w:left w:val="nil"/>
          <w:bottom w:val="nil"/>
          <w:right w:val="nil"/>
          <w:between w:val="nil"/>
        </w:pBdr>
        <w:rPr>
          <w:color w:val="000000"/>
          <w:sz w:val="22"/>
          <w:szCs w:val="22"/>
        </w:rPr>
      </w:pPr>
      <w:r>
        <w:rPr>
          <w:color w:val="000000"/>
          <w:sz w:val="22"/>
          <w:szCs w:val="22"/>
        </w:rPr>
        <w:t>The frequency of breast cancer</w:t>
      </w:r>
    </w:p>
    <w:p w14:paraId="097DB55F" w14:textId="77777777" w:rsidR="003E1106" w:rsidRDefault="00AF2700">
      <w:pPr>
        <w:widowControl w:val="0"/>
        <w:numPr>
          <w:ilvl w:val="0"/>
          <w:numId w:val="108"/>
        </w:numPr>
        <w:pBdr>
          <w:top w:val="nil"/>
          <w:left w:val="nil"/>
          <w:bottom w:val="nil"/>
          <w:right w:val="nil"/>
          <w:between w:val="nil"/>
        </w:pBdr>
        <w:rPr>
          <w:color w:val="000000"/>
          <w:sz w:val="22"/>
          <w:szCs w:val="22"/>
        </w:rPr>
      </w:pPr>
      <w:r>
        <w:rPr>
          <w:color w:val="000000"/>
          <w:sz w:val="22"/>
          <w:szCs w:val="22"/>
        </w:rPr>
        <w:t>High risk population</w:t>
      </w:r>
    </w:p>
    <w:p w14:paraId="097DB560" w14:textId="77777777" w:rsidR="003E1106" w:rsidRDefault="00AF2700">
      <w:pPr>
        <w:widowControl w:val="0"/>
        <w:numPr>
          <w:ilvl w:val="0"/>
          <w:numId w:val="108"/>
        </w:numPr>
        <w:pBdr>
          <w:top w:val="nil"/>
          <w:left w:val="nil"/>
          <w:bottom w:val="nil"/>
          <w:right w:val="nil"/>
          <w:between w:val="nil"/>
        </w:pBdr>
        <w:rPr>
          <w:color w:val="000000"/>
          <w:sz w:val="22"/>
          <w:szCs w:val="22"/>
        </w:rPr>
      </w:pPr>
      <w:r>
        <w:rPr>
          <w:color w:val="000000"/>
          <w:sz w:val="22"/>
          <w:szCs w:val="22"/>
        </w:rPr>
        <w:t>Benign breast lesions that predispose to subsequent cancer</w:t>
      </w:r>
    </w:p>
    <w:p w14:paraId="097DB561" w14:textId="77777777" w:rsidR="003E1106" w:rsidRDefault="00AF2700">
      <w:pPr>
        <w:widowControl w:val="0"/>
        <w:numPr>
          <w:ilvl w:val="0"/>
          <w:numId w:val="108"/>
        </w:numPr>
        <w:pBdr>
          <w:top w:val="nil"/>
          <w:left w:val="nil"/>
          <w:bottom w:val="nil"/>
          <w:right w:val="nil"/>
          <w:between w:val="nil"/>
        </w:pBdr>
        <w:rPr>
          <w:color w:val="000000"/>
          <w:sz w:val="22"/>
          <w:szCs w:val="22"/>
        </w:rPr>
      </w:pPr>
      <w:r>
        <w:rPr>
          <w:color w:val="000000"/>
          <w:sz w:val="22"/>
          <w:szCs w:val="22"/>
        </w:rPr>
        <w:t>Mammography and breast self-examination</w:t>
      </w:r>
    </w:p>
    <w:p w14:paraId="097DB562" w14:textId="77777777" w:rsidR="003E1106" w:rsidRDefault="00AF2700">
      <w:pPr>
        <w:widowControl w:val="0"/>
        <w:numPr>
          <w:ilvl w:val="0"/>
          <w:numId w:val="108"/>
        </w:numPr>
        <w:pBdr>
          <w:top w:val="nil"/>
          <w:left w:val="nil"/>
          <w:bottom w:val="nil"/>
          <w:right w:val="nil"/>
          <w:between w:val="nil"/>
        </w:pBdr>
        <w:rPr>
          <w:color w:val="000000"/>
          <w:sz w:val="22"/>
          <w:szCs w:val="22"/>
        </w:rPr>
      </w:pPr>
      <w:r>
        <w:rPr>
          <w:color w:val="000000"/>
          <w:sz w:val="22"/>
          <w:szCs w:val="22"/>
        </w:rPr>
        <w:t xml:space="preserve">Significance of </w:t>
      </w:r>
      <w:proofErr w:type="spellStart"/>
      <w:r>
        <w:rPr>
          <w:color w:val="000000"/>
          <w:sz w:val="22"/>
          <w:szCs w:val="22"/>
        </w:rPr>
        <w:t>estrogen</w:t>
      </w:r>
      <w:proofErr w:type="spellEnd"/>
      <w:r>
        <w:rPr>
          <w:color w:val="000000"/>
          <w:sz w:val="22"/>
          <w:szCs w:val="22"/>
        </w:rPr>
        <w:t xml:space="preserve"> and progesterone receptors</w:t>
      </w:r>
    </w:p>
    <w:p w14:paraId="097DB563" w14:textId="77777777" w:rsidR="003E1106" w:rsidRDefault="00AF2700">
      <w:pPr>
        <w:widowControl w:val="0"/>
        <w:numPr>
          <w:ilvl w:val="0"/>
          <w:numId w:val="108"/>
        </w:numPr>
        <w:pBdr>
          <w:top w:val="nil"/>
          <w:left w:val="nil"/>
          <w:bottom w:val="nil"/>
          <w:right w:val="nil"/>
          <w:between w:val="nil"/>
        </w:pBdr>
        <w:spacing w:after="460"/>
        <w:rPr>
          <w:color w:val="000000"/>
          <w:sz w:val="22"/>
          <w:szCs w:val="22"/>
        </w:rPr>
      </w:pPr>
      <w:r>
        <w:rPr>
          <w:color w:val="000000"/>
          <w:sz w:val="22"/>
          <w:szCs w:val="22"/>
        </w:rPr>
        <w:t>Role of tamoxifen and aromatase inhibitors and their effect on the endometrium</w:t>
      </w:r>
    </w:p>
    <w:p w14:paraId="097DB564" w14:textId="77777777" w:rsidR="003E1106" w:rsidRDefault="00AF2700">
      <w:pPr>
        <w:keepNext/>
        <w:keepLines/>
        <w:widowControl w:val="0"/>
        <w:numPr>
          <w:ilvl w:val="0"/>
          <w:numId w:val="152"/>
        </w:numPr>
        <w:pBdr>
          <w:top w:val="nil"/>
          <w:left w:val="nil"/>
          <w:bottom w:val="nil"/>
          <w:right w:val="nil"/>
          <w:between w:val="nil"/>
        </w:pBdr>
        <w:tabs>
          <w:tab w:val="left" w:pos="504"/>
        </w:tabs>
        <w:spacing w:after="180"/>
      </w:pPr>
      <w:bookmarkStart w:id="3" w:name="2et92p0" w:colFirst="0" w:colLast="0"/>
      <w:bookmarkStart w:id="4" w:name="3znysh7" w:colFirst="0" w:colLast="0"/>
      <w:bookmarkEnd w:id="3"/>
      <w:bookmarkEnd w:id="4"/>
      <w:r>
        <w:rPr>
          <w:b/>
          <w:i/>
          <w:color w:val="000000"/>
          <w:sz w:val="22"/>
          <w:szCs w:val="22"/>
        </w:rPr>
        <w:t>MENTAL HEALTH ASPECTS OF ONCOLOGY CARE</w:t>
      </w:r>
    </w:p>
    <w:p w14:paraId="097DB565" w14:textId="77777777" w:rsidR="003E1106" w:rsidRDefault="00AF2700">
      <w:pPr>
        <w:widowControl w:val="0"/>
        <w:pBdr>
          <w:top w:val="nil"/>
          <w:left w:val="nil"/>
          <w:bottom w:val="nil"/>
          <w:right w:val="nil"/>
          <w:between w:val="nil"/>
        </w:pBdr>
        <w:spacing w:after="180"/>
        <w:ind w:firstLine="840"/>
        <w:rPr>
          <w:color w:val="000000"/>
          <w:sz w:val="22"/>
          <w:szCs w:val="22"/>
        </w:rPr>
      </w:pPr>
      <w:r>
        <w:rPr>
          <w:color w:val="000000"/>
          <w:sz w:val="22"/>
          <w:szCs w:val="22"/>
        </w:rPr>
        <w:t>The candidate should be aware of:</w:t>
      </w:r>
    </w:p>
    <w:p w14:paraId="097DB566" w14:textId="77777777" w:rsidR="003E1106" w:rsidRDefault="00AF2700">
      <w:pPr>
        <w:widowControl w:val="0"/>
        <w:numPr>
          <w:ilvl w:val="0"/>
          <w:numId w:val="150"/>
        </w:numPr>
        <w:pBdr>
          <w:top w:val="nil"/>
          <w:left w:val="nil"/>
          <w:bottom w:val="nil"/>
          <w:right w:val="nil"/>
          <w:between w:val="nil"/>
        </w:pBdr>
        <w:tabs>
          <w:tab w:val="left" w:pos="849"/>
        </w:tabs>
        <w:ind w:firstLine="500"/>
      </w:pPr>
      <w:r>
        <w:rPr>
          <w:color w:val="000000"/>
          <w:sz w:val="22"/>
          <w:szCs w:val="22"/>
        </w:rPr>
        <w:t>The psychological aspects of gynaecological oncology care</w:t>
      </w:r>
    </w:p>
    <w:p w14:paraId="097DB567" w14:textId="77777777" w:rsidR="003E1106" w:rsidRDefault="00AF2700">
      <w:pPr>
        <w:widowControl w:val="0"/>
        <w:numPr>
          <w:ilvl w:val="0"/>
          <w:numId w:val="150"/>
        </w:numPr>
        <w:pBdr>
          <w:top w:val="nil"/>
          <w:left w:val="nil"/>
          <w:bottom w:val="nil"/>
          <w:right w:val="nil"/>
          <w:between w:val="nil"/>
        </w:pBdr>
        <w:tabs>
          <w:tab w:val="left" w:pos="849"/>
        </w:tabs>
        <w:ind w:firstLine="500"/>
      </w:pPr>
      <w:r>
        <w:rPr>
          <w:color w:val="000000"/>
          <w:sz w:val="22"/>
          <w:szCs w:val="22"/>
        </w:rPr>
        <w:t xml:space="preserve">The </w:t>
      </w:r>
      <w:proofErr w:type="gramStart"/>
      <w:r>
        <w:rPr>
          <w:color w:val="000000"/>
          <w:sz w:val="22"/>
          <w:szCs w:val="22"/>
        </w:rPr>
        <w:t>quality of life</w:t>
      </w:r>
      <w:proofErr w:type="gramEnd"/>
      <w:r>
        <w:rPr>
          <w:color w:val="000000"/>
          <w:sz w:val="22"/>
          <w:szCs w:val="22"/>
        </w:rPr>
        <w:t xml:space="preserve"> aspects of gynaecologic oncology</w:t>
      </w:r>
    </w:p>
    <w:p w14:paraId="097DB568" w14:textId="77777777" w:rsidR="003E1106" w:rsidRDefault="00AF2700">
      <w:pPr>
        <w:widowControl w:val="0"/>
        <w:numPr>
          <w:ilvl w:val="0"/>
          <w:numId w:val="150"/>
        </w:numPr>
        <w:pBdr>
          <w:top w:val="nil"/>
          <w:left w:val="nil"/>
          <w:bottom w:val="nil"/>
          <w:right w:val="nil"/>
          <w:between w:val="nil"/>
        </w:pBdr>
        <w:tabs>
          <w:tab w:val="left" w:pos="849"/>
        </w:tabs>
        <w:ind w:firstLine="500"/>
      </w:pPr>
      <w:r>
        <w:rPr>
          <w:color w:val="000000"/>
          <w:sz w:val="22"/>
          <w:szCs w:val="22"/>
        </w:rPr>
        <w:t>The psychosocial aspects in the "survivor"</w:t>
      </w:r>
    </w:p>
    <w:p w14:paraId="097DB569" w14:textId="77777777" w:rsidR="003E1106" w:rsidRDefault="00AF2700">
      <w:pPr>
        <w:widowControl w:val="0"/>
        <w:numPr>
          <w:ilvl w:val="0"/>
          <w:numId w:val="150"/>
        </w:numPr>
        <w:pBdr>
          <w:top w:val="nil"/>
          <w:left w:val="nil"/>
          <w:bottom w:val="nil"/>
          <w:right w:val="nil"/>
          <w:between w:val="nil"/>
        </w:pBdr>
        <w:tabs>
          <w:tab w:val="left" w:pos="849"/>
        </w:tabs>
        <w:spacing w:after="180"/>
        <w:ind w:firstLine="500"/>
      </w:pPr>
      <w:r>
        <w:rPr>
          <w:color w:val="000000"/>
          <w:sz w:val="22"/>
          <w:szCs w:val="22"/>
        </w:rPr>
        <w:t>The Psycho Sexual aspects of Gynaecologic Oncology</w:t>
      </w:r>
    </w:p>
    <w:p w14:paraId="097DB56A" w14:textId="77777777" w:rsidR="003E1106" w:rsidRDefault="00AF2700">
      <w:pPr>
        <w:keepNext/>
        <w:keepLines/>
        <w:widowControl w:val="0"/>
        <w:numPr>
          <w:ilvl w:val="0"/>
          <w:numId w:val="152"/>
        </w:numPr>
        <w:pBdr>
          <w:top w:val="nil"/>
          <w:left w:val="nil"/>
          <w:bottom w:val="nil"/>
          <w:right w:val="nil"/>
          <w:between w:val="nil"/>
        </w:pBdr>
        <w:tabs>
          <w:tab w:val="left" w:pos="555"/>
        </w:tabs>
        <w:spacing w:after="180"/>
      </w:pPr>
      <w:bookmarkStart w:id="5" w:name="3dy6vkm" w:colFirst="0" w:colLast="0"/>
      <w:bookmarkStart w:id="6" w:name="tyjcwt" w:colFirst="0" w:colLast="0"/>
      <w:bookmarkEnd w:id="5"/>
      <w:bookmarkEnd w:id="6"/>
      <w:r>
        <w:rPr>
          <w:b/>
          <w:i/>
          <w:color w:val="000000"/>
          <w:sz w:val="22"/>
          <w:szCs w:val="22"/>
        </w:rPr>
        <w:t>IMPLICATIONS IN THE THIRD WORLD SITUATION</w:t>
      </w:r>
    </w:p>
    <w:p w14:paraId="097DB56B" w14:textId="77777777" w:rsidR="003E1106" w:rsidRDefault="00AF2700">
      <w:pPr>
        <w:widowControl w:val="0"/>
        <w:pBdr>
          <w:top w:val="nil"/>
          <w:left w:val="nil"/>
          <w:bottom w:val="nil"/>
          <w:right w:val="nil"/>
          <w:between w:val="nil"/>
        </w:pBdr>
        <w:spacing w:after="180"/>
        <w:rPr>
          <w:color w:val="000000"/>
          <w:sz w:val="22"/>
          <w:szCs w:val="22"/>
        </w:rPr>
      </w:pPr>
      <w:r>
        <w:rPr>
          <w:color w:val="000000"/>
          <w:sz w:val="22"/>
          <w:szCs w:val="22"/>
        </w:rPr>
        <w:t>The candidate should be aware of the problems of:</w:t>
      </w:r>
    </w:p>
    <w:p w14:paraId="097DB56C" w14:textId="77777777" w:rsidR="003E1106" w:rsidRDefault="00AF2700">
      <w:pPr>
        <w:widowControl w:val="0"/>
        <w:numPr>
          <w:ilvl w:val="0"/>
          <w:numId w:val="156"/>
        </w:numPr>
        <w:pBdr>
          <w:top w:val="nil"/>
          <w:left w:val="nil"/>
          <w:bottom w:val="nil"/>
          <w:right w:val="nil"/>
          <w:between w:val="nil"/>
        </w:pBdr>
        <w:tabs>
          <w:tab w:val="left" w:pos="849"/>
        </w:tabs>
        <w:ind w:firstLine="500"/>
      </w:pPr>
      <w:r>
        <w:rPr>
          <w:color w:val="000000"/>
          <w:sz w:val="22"/>
          <w:szCs w:val="22"/>
        </w:rPr>
        <w:t>The concept of delay in gynaecologic oncology</w:t>
      </w:r>
    </w:p>
    <w:p w14:paraId="097DB56D" w14:textId="77777777" w:rsidR="003E1106" w:rsidRDefault="00AF2700">
      <w:pPr>
        <w:widowControl w:val="0"/>
        <w:numPr>
          <w:ilvl w:val="0"/>
          <w:numId w:val="156"/>
        </w:numPr>
        <w:pBdr>
          <w:top w:val="nil"/>
          <w:left w:val="nil"/>
          <w:bottom w:val="nil"/>
          <w:right w:val="nil"/>
          <w:between w:val="nil"/>
        </w:pBdr>
        <w:tabs>
          <w:tab w:val="left" w:pos="849"/>
        </w:tabs>
        <w:ind w:firstLine="500"/>
      </w:pPr>
      <w:r>
        <w:rPr>
          <w:color w:val="000000"/>
          <w:sz w:val="22"/>
          <w:szCs w:val="22"/>
        </w:rPr>
        <w:t>Financial implication of therapy</w:t>
      </w:r>
    </w:p>
    <w:p w14:paraId="097DB56E" w14:textId="77777777" w:rsidR="003E1106" w:rsidRDefault="00AF2700">
      <w:pPr>
        <w:widowControl w:val="0"/>
        <w:numPr>
          <w:ilvl w:val="0"/>
          <w:numId w:val="156"/>
        </w:numPr>
        <w:pBdr>
          <w:top w:val="nil"/>
          <w:left w:val="nil"/>
          <w:bottom w:val="nil"/>
          <w:right w:val="nil"/>
          <w:between w:val="nil"/>
        </w:pBdr>
        <w:tabs>
          <w:tab w:val="left" w:pos="849"/>
        </w:tabs>
        <w:spacing w:after="180"/>
        <w:ind w:firstLine="500"/>
      </w:pPr>
      <w:r>
        <w:rPr>
          <w:color w:val="000000"/>
          <w:sz w:val="22"/>
          <w:szCs w:val="22"/>
        </w:rPr>
        <w:t>Compliance to therapy and follow up</w:t>
      </w:r>
    </w:p>
    <w:p w14:paraId="097DB56F" w14:textId="77777777" w:rsidR="003E1106" w:rsidRDefault="00AF2700">
      <w:pPr>
        <w:keepNext/>
        <w:keepLines/>
        <w:widowControl w:val="0"/>
        <w:numPr>
          <w:ilvl w:val="0"/>
          <w:numId w:val="152"/>
        </w:numPr>
        <w:pBdr>
          <w:top w:val="nil"/>
          <w:left w:val="nil"/>
          <w:bottom w:val="nil"/>
          <w:right w:val="nil"/>
          <w:between w:val="nil"/>
        </w:pBdr>
        <w:tabs>
          <w:tab w:val="left" w:pos="620"/>
        </w:tabs>
        <w:spacing w:after="180"/>
      </w:pPr>
      <w:bookmarkStart w:id="7" w:name="4d34og8" w:colFirst="0" w:colLast="0"/>
      <w:bookmarkStart w:id="8" w:name="1t3h5sf" w:colFirst="0" w:colLast="0"/>
      <w:bookmarkEnd w:id="7"/>
      <w:bookmarkEnd w:id="8"/>
      <w:r>
        <w:rPr>
          <w:b/>
          <w:i/>
          <w:color w:val="000000"/>
          <w:sz w:val="22"/>
          <w:szCs w:val="22"/>
        </w:rPr>
        <w:t>MISCELLANEOUS</w:t>
      </w:r>
    </w:p>
    <w:p w14:paraId="097DB570" w14:textId="77777777" w:rsidR="003E1106" w:rsidRDefault="00AF2700">
      <w:pPr>
        <w:widowControl w:val="0"/>
        <w:pBdr>
          <w:top w:val="nil"/>
          <w:left w:val="nil"/>
          <w:bottom w:val="nil"/>
          <w:right w:val="nil"/>
          <w:between w:val="nil"/>
        </w:pBdr>
        <w:rPr>
          <w:color w:val="000000"/>
          <w:sz w:val="22"/>
          <w:szCs w:val="22"/>
        </w:rPr>
      </w:pPr>
      <w:r>
        <w:rPr>
          <w:color w:val="000000"/>
          <w:sz w:val="22"/>
          <w:szCs w:val="22"/>
        </w:rPr>
        <w:t>The candidate should:</w:t>
      </w:r>
    </w:p>
    <w:p w14:paraId="097DB571" w14:textId="77777777" w:rsidR="003E1106" w:rsidRDefault="00AF2700">
      <w:pPr>
        <w:widowControl w:val="0"/>
        <w:numPr>
          <w:ilvl w:val="0"/>
          <w:numId w:val="103"/>
        </w:numPr>
        <w:pBdr>
          <w:top w:val="nil"/>
          <w:left w:val="nil"/>
          <w:bottom w:val="nil"/>
          <w:right w:val="nil"/>
          <w:between w:val="nil"/>
        </w:pBdr>
        <w:spacing w:line="310" w:lineRule="auto"/>
        <w:rPr>
          <w:color w:val="000000"/>
          <w:sz w:val="22"/>
          <w:szCs w:val="22"/>
        </w:rPr>
      </w:pPr>
      <w:r>
        <w:rPr>
          <w:color w:val="000000"/>
          <w:sz w:val="22"/>
          <w:szCs w:val="22"/>
        </w:rPr>
        <w:t xml:space="preserve">Understand the principles </w:t>
      </w:r>
      <w:r>
        <w:rPr>
          <w:i/>
          <w:color w:val="000000"/>
          <w:sz w:val="22"/>
          <w:szCs w:val="22"/>
        </w:rPr>
        <w:t>of informed</w:t>
      </w:r>
      <w:r>
        <w:rPr>
          <w:color w:val="000000"/>
          <w:sz w:val="22"/>
          <w:szCs w:val="22"/>
        </w:rPr>
        <w:t xml:space="preserve"> consent, quality of life issues The candidate should</w:t>
      </w:r>
    </w:p>
    <w:p w14:paraId="097DB572" w14:textId="77777777" w:rsidR="003E1106" w:rsidRDefault="00AF2700">
      <w:pPr>
        <w:widowControl w:val="0"/>
        <w:numPr>
          <w:ilvl w:val="0"/>
          <w:numId w:val="103"/>
        </w:numPr>
        <w:pBdr>
          <w:top w:val="nil"/>
          <w:left w:val="nil"/>
          <w:bottom w:val="nil"/>
          <w:right w:val="nil"/>
          <w:between w:val="nil"/>
        </w:pBdr>
        <w:rPr>
          <w:color w:val="000000"/>
          <w:sz w:val="22"/>
          <w:szCs w:val="22"/>
        </w:rPr>
      </w:pPr>
      <w:r>
        <w:rPr>
          <w:color w:val="000000"/>
          <w:sz w:val="22"/>
          <w:szCs w:val="22"/>
        </w:rPr>
        <w:t xml:space="preserve">Understand the need for the spirit and need for continuing medical education and develop the skills for self-directed learning </w:t>
      </w:r>
    </w:p>
    <w:p w14:paraId="097DB573" w14:textId="77777777" w:rsidR="003E1106" w:rsidRDefault="003E1106">
      <w:pPr>
        <w:widowControl w:val="0"/>
        <w:pBdr>
          <w:top w:val="nil"/>
          <w:left w:val="nil"/>
          <w:bottom w:val="nil"/>
          <w:right w:val="nil"/>
          <w:between w:val="nil"/>
        </w:pBdr>
        <w:rPr>
          <w:color w:val="000000"/>
          <w:sz w:val="22"/>
          <w:szCs w:val="22"/>
        </w:rPr>
      </w:pPr>
    </w:p>
    <w:p w14:paraId="097DB574" w14:textId="77777777" w:rsidR="003E1106" w:rsidRDefault="00AF2700">
      <w:pPr>
        <w:widowControl w:val="0"/>
        <w:pBdr>
          <w:top w:val="nil"/>
          <w:left w:val="nil"/>
          <w:bottom w:val="nil"/>
          <w:right w:val="nil"/>
          <w:between w:val="nil"/>
        </w:pBdr>
        <w:rPr>
          <w:color w:val="000000"/>
          <w:sz w:val="22"/>
          <w:szCs w:val="22"/>
        </w:rPr>
      </w:pPr>
      <w:r>
        <w:rPr>
          <w:color w:val="000000"/>
          <w:sz w:val="22"/>
          <w:szCs w:val="22"/>
        </w:rPr>
        <w:t>The candidate should</w:t>
      </w:r>
    </w:p>
    <w:p w14:paraId="097DB575" w14:textId="77777777" w:rsidR="003E1106" w:rsidRDefault="00AF2700">
      <w:pPr>
        <w:widowControl w:val="0"/>
        <w:numPr>
          <w:ilvl w:val="0"/>
          <w:numId w:val="106"/>
        </w:numPr>
        <w:pBdr>
          <w:top w:val="nil"/>
          <w:left w:val="nil"/>
          <w:bottom w:val="nil"/>
          <w:right w:val="nil"/>
          <w:between w:val="nil"/>
        </w:pBdr>
        <w:spacing w:line="288" w:lineRule="auto"/>
        <w:rPr>
          <w:color w:val="000000"/>
          <w:sz w:val="22"/>
          <w:szCs w:val="22"/>
        </w:rPr>
      </w:pPr>
      <w:r>
        <w:rPr>
          <w:color w:val="000000"/>
          <w:sz w:val="22"/>
          <w:szCs w:val="22"/>
        </w:rPr>
        <w:t>Be able to select and use appropriate learning resources and teaching techniques applicable for health education of the public, undergraduate students, postgraduate students, nursing students and paramedical students</w:t>
      </w:r>
    </w:p>
    <w:p w14:paraId="097DB576" w14:textId="77777777" w:rsidR="003E1106" w:rsidRDefault="00AF2700">
      <w:pPr>
        <w:widowControl w:val="0"/>
        <w:numPr>
          <w:ilvl w:val="0"/>
          <w:numId w:val="106"/>
        </w:numPr>
        <w:pBdr>
          <w:top w:val="nil"/>
          <w:left w:val="nil"/>
          <w:bottom w:val="nil"/>
          <w:right w:val="nil"/>
          <w:between w:val="nil"/>
        </w:pBdr>
        <w:rPr>
          <w:color w:val="000000"/>
          <w:sz w:val="22"/>
          <w:szCs w:val="22"/>
        </w:rPr>
      </w:pPr>
      <w:r>
        <w:rPr>
          <w:color w:val="000000"/>
          <w:sz w:val="22"/>
          <w:szCs w:val="22"/>
        </w:rPr>
        <w:t>Preferably attend PG Medical Technology</w:t>
      </w:r>
      <w:r>
        <w:rPr>
          <w:color w:val="000000"/>
          <w:sz w:val="22"/>
          <w:szCs w:val="22"/>
        </w:rPr>
        <w:t xml:space="preserve"> course and be trained in evaluation and preparation of blue print for question papers</w:t>
      </w:r>
    </w:p>
    <w:p w14:paraId="097DB577" w14:textId="77777777" w:rsidR="003E1106" w:rsidRDefault="00AF2700">
      <w:pPr>
        <w:widowControl w:val="0"/>
        <w:numPr>
          <w:ilvl w:val="0"/>
          <w:numId w:val="106"/>
        </w:numPr>
        <w:pBdr>
          <w:top w:val="nil"/>
          <w:left w:val="nil"/>
          <w:bottom w:val="nil"/>
          <w:right w:val="nil"/>
          <w:between w:val="nil"/>
        </w:pBdr>
        <w:rPr>
          <w:color w:val="000000"/>
          <w:sz w:val="22"/>
          <w:szCs w:val="22"/>
        </w:rPr>
      </w:pPr>
      <w:r>
        <w:rPr>
          <w:color w:val="000000"/>
          <w:sz w:val="22"/>
          <w:szCs w:val="22"/>
        </w:rPr>
        <w:t>Be able to incorporate Problem based learning in the teaching schedule</w:t>
      </w:r>
    </w:p>
    <w:p w14:paraId="097DB578" w14:textId="77777777" w:rsidR="003E1106" w:rsidRDefault="003E1106">
      <w:pPr>
        <w:widowControl w:val="0"/>
        <w:pBdr>
          <w:top w:val="nil"/>
          <w:left w:val="nil"/>
          <w:bottom w:val="nil"/>
          <w:right w:val="nil"/>
          <w:between w:val="nil"/>
        </w:pBdr>
        <w:tabs>
          <w:tab w:val="left" w:pos="707"/>
        </w:tabs>
        <w:spacing w:after="160"/>
        <w:rPr>
          <w:color w:val="000000"/>
          <w:sz w:val="22"/>
          <w:szCs w:val="22"/>
        </w:rPr>
      </w:pPr>
    </w:p>
    <w:p w14:paraId="097DB579" w14:textId="77777777" w:rsidR="003E1106" w:rsidRDefault="003E1106">
      <w:pPr>
        <w:widowControl w:val="0"/>
        <w:pBdr>
          <w:top w:val="nil"/>
          <w:left w:val="nil"/>
          <w:bottom w:val="nil"/>
          <w:right w:val="nil"/>
          <w:between w:val="nil"/>
        </w:pBdr>
        <w:tabs>
          <w:tab w:val="left" w:pos="707"/>
        </w:tabs>
        <w:spacing w:after="160"/>
        <w:rPr>
          <w:color w:val="000000"/>
          <w:sz w:val="22"/>
          <w:szCs w:val="22"/>
        </w:rPr>
      </w:pPr>
    </w:p>
    <w:p w14:paraId="097DB57A" w14:textId="77777777" w:rsidR="003E1106" w:rsidRDefault="003E1106">
      <w:pPr>
        <w:widowControl w:val="0"/>
        <w:pBdr>
          <w:top w:val="nil"/>
          <w:left w:val="nil"/>
          <w:bottom w:val="nil"/>
          <w:right w:val="nil"/>
          <w:between w:val="nil"/>
        </w:pBdr>
        <w:tabs>
          <w:tab w:val="left" w:pos="707"/>
        </w:tabs>
        <w:spacing w:after="160"/>
        <w:rPr>
          <w:color w:val="000000"/>
          <w:sz w:val="22"/>
          <w:szCs w:val="22"/>
        </w:rPr>
      </w:pPr>
    </w:p>
    <w:p w14:paraId="097DB57B" w14:textId="77777777" w:rsidR="003E1106" w:rsidRDefault="00AF2700">
      <w:pPr>
        <w:widowControl w:val="0"/>
        <w:pBdr>
          <w:top w:val="nil"/>
          <w:left w:val="nil"/>
          <w:bottom w:val="nil"/>
          <w:right w:val="nil"/>
          <w:between w:val="nil"/>
        </w:pBdr>
        <w:tabs>
          <w:tab w:val="left" w:pos="707"/>
        </w:tabs>
        <w:spacing w:after="160"/>
        <w:rPr>
          <w:b/>
          <w:color w:val="000000"/>
          <w:sz w:val="22"/>
          <w:szCs w:val="22"/>
        </w:rPr>
      </w:pPr>
      <w:r>
        <w:rPr>
          <w:b/>
          <w:color w:val="000000"/>
          <w:sz w:val="22"/>
          <w:szCs w:val="22"/>
        </w:rPr>
        <w:lastRenderedPageBreak/>
        <w:t>XIX Administrative Experience</w:t>
      </w:r>
    </w:p>
    <w:p w14:paraId="097DB57C" w14:textId="77777777" w:rsidR="003E1106" w:rsidRDefault="00AF2700">
      <w:pPr>
        <w:widowControl w:val="0"/>
        <w:pBdr>
          <w:top w:val="nil"/>
          <w:left w:val="nil"/>
          <w:bottom w:val="nil"/>
          <w:right w:val="nil"/>
          <w:between w:val="nil"/>
        </w:pBdr>
        <w:spacing w:after="200" w:line="275" w:lineRule="auto"/>
        <w:rPr>
          <w:color w:val="000000"/>
          <w:sz w:val="22"/>
          <w:szCs w:val="22"/>
        </w:rPr>
      </w:pPr>
      <w:r>
        <w:rPr>
          <w:color w:val="000000"/>
          <w:sz w:val="22"/>
          <w:szCs w:val="22"/>
        </w:rPr>
        <w:t>Objective</w:t>
      </w:r>
      <w:r>
        <w:rPr>
          <w:color w:val="000000"/>
          <w:sz w:val="22"/>
          <w:szCs w:val="22"/>
        </w:rPr>
        <w:t>：</w:t>
      </w:r>
    </w:p>
    <w:p w14:paraId="097DB57D" w14:textId="77777777" w:rsidR="003E1106" w:rsidRDefault="00AF2700">
      <w:pPr>
        <w:widowControl w:val="0"/>
        <w:pBdr>
          <w:top w:val="nil"/>
          <w:left w:val="nil"/>
          <w:bottom w:val="nil"/>
          <w:right w:val="nil"/>
          <w:between w:val="nil"/>
        </w:pBdr>
        <w:spacing w:after="160" w:line="288" w:lineRule="auto"/>
        <w:rPr>
          <w:color w:val="000000"/>
          <w:sz w:val="22"/>
          <w:szCs w:val="22"/>
        </w:rPr>
      </w:pPr>
      <w:r>
        <w:rPr>
          <w:color w:val="000000"/>
          <w:sz w:val="22"/>
          <w:szCs w:val="22"/>
        </w:rPr>
        <w:t>The candidate should be given some administrative responsibility which will allow the development of skills relevant to the future provision and organisation of clinical services.</w:t>
      </w:r>
    </w:p>
    <w:p w14:paraId="097DB57E" w14:textId="77777777" w:rsidR="003E1106" w:rsidRDefault="00AF2700">
      <w:pPr>
        <w:widowControl w:val="0"/>
        <w:numPr>
          <w:ilvl w:val="0"/>
          <w:numId w:val="154"/>
        </w:numPr>
        <w:pBdr>
          <w:top w:val="nil"/>
          <w:left w:val="nil"/>
          <w:bottom w:val="nil"/>
          <w:right w:val="nil"/>
          <w:between w:val="nil"/>
        </w:pBdr>
        <w:tabs>
          <w:tab w:val="left" w:pos="707"/>
        </w:tabs>
        <w:spacing w:after="160" w:line="288" w:lineRule="auto"/>
        <w:ind w:firstLine="340"/>
      </w:pPr>
      <w:r>
        <w:rPr>
          <w:color w:val="000000"/>
          <w:sz w:val="22"/>
          <w:szCs w:val="22"/>
        </w:rPr>
        <w:t>Ethical and Legal Aspects</w:t>
      </w:r>
    </w:p>
    <w:p w14:paraId="097DB57F" w14:textId="77777777" w:rsidR="003E1106" w:rsidRDefault="00AF2700">
      <w:pPr>
        <w:widowControl w:val="0"/>
        <w:pBdr>
          <w:top w:val="nil"/>
          <w:left w:val="nil"/>
          <w:bottom w:val="nil"/>
          <w:right w:val="nil"/>
          <w:between w:val="nil"/>
        </w:pBdr>
        <w:spacing w:line="288" w:lineRule="auto"/>
        <w:rPr>
          <w:color w:val="000000"/>
          <w:sz w:val="22"/>
          <w:szCs w:val="22"/>
        </w:rPr>
      </w:pPr>
      <w:r>
        <w:rPr>
          <w:color w:val="000000"/>
          <w:sz w:val="22"/>
          <w:szCs w:val="22"/>
        </w:rPr>
        <w:t>The candidate should be able to discuss the ethical and legal aspects of the clinical practice of</w:t>
      </w:r>
    </w:p>
    <w:p w14:paraId="097DB580" w14:textId="77777777" w:rsidR="003E1106" w:rsidRDefault="00AF2700">
      <w:pPr>
        <w:widowControl w:val="0"/>
        <w:pBdr>
          <w:top w:val="nil"/>
          <w:left w:val="nil"/>
          <w:bottom w:val="nil"/>
          <w:right w:val="nil"/>
          <w:between w:val="nil"/>
        </w:pBdr>
        <w:spacing w:after="160" w:line="288" w:lineRule="auto"/>
        <w:rPr>
          <w:color w:val="000000"/>
          <w:sz w:val="22"/>
          <w:szCs w:val="22"/>
        </w:rPr>
      </w:pPr>
      <w:r>
        <w:rPr>
          <w:color w:val="000000"/>
          <w:sz w:val="22"/>
          <w:szCs w:val="22"/>
        </w:rPr>
        <w:t>Gynaecological Oncology and carry out professional responsibilities ethically</w:t>
      </w:r>
    </w:p>
    <w:p w14:paraId="097DB581" w14:textId="77777777" w:rsidR="003E1106" w:rsidRDefault="00AF2700">
      <w:pPr>
        <w:widowControl w:val="0"/>
        <w:numPr>
          <w:ilvl w:val="0"/>
          <w:numId w:val="154"/>
        </w:numPr>
        <w:pBdr>
          <w:top w:val="nil"/>
          <w:left w:val="nil"/>
          <w:bottom w:val="nil"/>
          <w:right w:val="nil"/>
          <w:between w:val="nil"/>
        </w:pBdr>
        <w:tabs>
          <w:tab w:val="left" w:pos="707"/>
        </w:tabs>
        <w:spacing w:after="160" w:line="288" w:lineRule="auto"/>
        <w:ind w:firstLine="340"/>
      </w:pPr>
      <w:r>
        <w:rPr>
          <w:color w:val="000000"/>
          <w:sz w:val="22"/>
          <w:szCs w:val="22"/>
        </w:rPr>
        <w:t>Implication of the National Health Policy</w:t>
      </w:r>
    </w:p>
    <w:p w14:paraId="097DB582" w14:textId="77777777" w:rsidR="003E1106" w:rsidRDefault="00AF2700">
      <w:pPr>
        <w:widowControl w:val="0"/>
        <w:pBdr>
          <w:top w:val="nil"/>
          <w:left w:val="nil"/>
          <w:bottom w:val="nil"/>
          <w:right w:val="nil"/>
          <w:between w:val="nil"/>
        </w:pBdr>
        <w:spacing w:after="200" w:line="288" w:lineRule="auto"/>
        <w:rPr>
          <w:color w:val="000000"/>
          <w:sz w:val="22"/>
          <w:szCs w:val="22"/>
        </w:rPr>
      </w:pPr>
      <w:r>
        <w:rPr>
          <w:color w:val="000000"/>
          <w:sz w:val="22"/>
          <w:szCs w:val="22"/>
        </w:rPr>
        <w:t>The candidate should be able to assess the implications of health policy on prevention and treatment of Gynaecologic Malignancies</w:t>
      </w:r>
    </w:p>
    <w:p w14:paraId="097DB583"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4"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5"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6"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7"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8"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9"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A"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B"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C"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D"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E"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8F"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90"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91"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92"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93"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94"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95"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96" w14:textId="77777777" w:rsidR="003E1106" w:rsidRDefault="003E1106">
      <w:pPr>
        <w:widowControl w:val="0"/>
        <w:pBdr>
          <w:top w:val="nil"/>
          <w:left w:val="nil"/>
          <w:bottom w:val="nil"/>
          <w:right w:val="nil"/>
          <w:between w:val="nil"/>
        </w:pBdr>
        <w:spacing w:after="200" w:line="288" w:lineRule="auto"/>
        <w:rPr>
          <w:color w:val="000000"/>
          <w:sz w:val="22"/>
          <w:szCs w:val="22"/>
        </w:rPr>
      </w:pPr>
    </w:p>
    <w:p w14:paraId="097DB597" w14:textId="77777777" w:rsidR="003E1106" w:rsidRDefault="00AF2700">
      <w:pPr>
        <w:widowControl w:val="0"/>
        <w:pBdr>
          <w:top w:val="nil"/>
          <w:left w:val="nil"/>
          <w:bottom w:val="nil"/>
          <w:right w:val="nil"/>
          <w:between w:val="nil"/>
        </w:pBdr>
        <w:spacing w:after="240"/>
        <w:rPr>
          <w:b/>
          <w:color w:val="000000"/>
          <w:sz w:val="22"/>
          <w:szCs w:val="22"/>
        </w:rPr>
      </w:pPr>
      <w:r>
        <w:rPr>
          <w:b/>
          <w:color w:val="000000"/>
          <w:sz w:val="22"/>
          <w:szCs w:val="22"/>
        </w:rPr>
        <w:lastRenderedPageBreak/>
        <w:t>Recommended Textbooks</w:t>
      </w:r>
    </w:p>
    <w:p w14:paraId="097DB598" w14:textId="77777777" w:rsidR="003E1106" w:rsidRDefault="00AF2700">
      <w:pPr>
        <w:keepNext/>
        <w:keepLines/>
        <w:widowControl w:val="0"/>
        <w:pBdr>
          <w:top w:val="nil"/>
          <w:left w:val="nil"/>
          <w:bottom w:val="nil"/>
          <w:right w:val="nil"/>
          <w:between w:val="nil"/>
        </w:pBdr>
        <w:spacing w:after="240" w:line="317" w:lineRule="auto"/>
        <w:rPr>
          <w:b/>
          <w:i/>
          <w:color w:val="000000"/>
          <w:sz w:val="22"/>
          <w:szCs w:val="22"/>
        </w:rPr>
      </w:pPr>
      <w:bookmarkStart w:id="9" w:name="2s8eyo1" w:colFirst="0" w:colLast="0"/>
      <w:bookmarkStart w:id="10" w:name="17dp8vu" w:colFirst="0" w:colLast="0"/>
      <w:bookmarkEnd w:id="9"/>
      <w:bookmarkEnd w:id="10"/>
      <w:r>
        <w:rPr>
          <w:b/>
          <w:i/>
          <w:color w:val="000000"/>
          <w:sz w:val="22"/>
          <w:szCs w:val="22"/>
        </w:rPr>
        <w:t>Gynaecological Oncology</w:t>
      </w:r>
    </w:p>
    <w:p w14:paraId="097DB599"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proofErr w:type="spellStart"/>
      <w:r>
        <w:rPr>
          <w:color w:val="000000"/>
          <w:sz w:val="22"/>
          <w:szCs w:val="22"/>
        </w:rPr>
        <w:t>Berek</w:t>
      </w:r>
      <w:proofErr w:type="spellEnd"/>
      <w:r>
        <w:rPr>
          <w:color w:val="000000"/>
          <w:sz w:val="22"/>
          <w:szCs w:val="22"/>
        </w:rPr>
        <w:t xml:space="preserve">&amp; Hacker's, </w:t>
      </w:r>
      <w:proofErr w:type="spellStart"/>
      <w:r>
        <w:rPr>
          <w:color w:val="000000"/>
          <w:sz w:val="22"/>
          <w:szCs w:val="22"/>
        </w:rPr>
        <w:t>Gynecologic</w:t>
      </w:r>
      <w:proofErr w:type="spellEnd"/>
      <w:r>
        <w:rPr>
          <w:color w:val="000000"/>
          <w:sz w:val="22"/>
          <w:szCs w:val="22"/>
        </w:rPr>
        <w:t xml:space="preserve"> Oncology</w:t>
      </w:r>
    </w:p>
    <w:p w14:paraId="097DB59A" w14:textId="77777777" w:rsidR="003E1106" w:rsidRDefault="00AF2700">
      <w:pPr>
        <w:widowControl w:val="0"/>
        <w:numPr>
          <w:ilvl w:val="0"/>
          <w:numId w:val="160"/>
        </w:numPr>
        <w:pBdr>
          <w:top w:val="nil"/>
          <w:left w:val="nil"/>
          <w:bottom w:val="nil"/>
          <w:right w:val="nil"/>
          <w:between w:val="nil"/>
        </w:pBdr>
        <w:tabs>
          <w:tab w:val="left" w:pos="333"/>
        </w:tabs>
        <w:spacing w:line="276" w:lineRule="auto"/>
        <w:ind w:left="400" w:hanging="400"/>
      </w:pPr>
      <w:r>
        <w:rPr>
          <w:color w:val="000000"/>
          <w:sz w:val="22"/>
          <w:szCs w:val="22"/>
        </w:rPr>
        <w:t xml:space="preserve">Principles and practice of </w:t>
      </w:r>
      <w:proofErr w:type="spellStart"/>
      <w:r>
        <w:rPr>
          <w:color w:val="000000"/>
          <w:sz w:val="22"/>
          <w:szCs w:val="22"/>
        </w:rPr>
        <w:t>Gynecologic</w:t>
      </w:r>
      <w:proofErr w:type="spellEnd"/>
      <w:r>
        <w:rPr>
          <w:color w:val="000000"/>
          <w:sz w:val="22"/>
          <w:szCs w:val="22"/>
        </w:rPr>
        <w:t xml:space="preserve"> Oncology, Richard R. Barakat, Andrew </w:t>
      </w:r>
      <w:proofErr w:type="spellStart"/>
      <w:r>
        <w:rPr>
          <w:color w:val="000000"/>
          <w:sz w:val="22"/>
          <w:szCs w:val="22"/>
        </w:rPr>
        <w:t>Berchuk</w:t>
      </w:r>
      <w:proofErr w:type="spellEnd"/>
      <w:r>
        <w:rPr>
          <w:color w:val="000000"/>
          <w:sz w:val="22"/>
          <w:szCs w:val="22"/>
        </w:rPr>
        <w:t xml:space="preserve">, </w:t>
      </w:r>
      <w:proofErr w:type="spellStart"/>
      <w:r>
        <w:rPr>
          <w:color w:val="000000"/>
          <w:sz w:val="22"/>
          <w:szCs w:val="22"/>
        </w:rPr>
        <w:t>Maurie</w:t>
      </w:r>
      <w:proofErr w:type="spellEnd"/>
      <w:r>
        <w:rPr>
          <w:color w:val="000000"/>
          <w:sz w:val="22"/>
          <w:szCs w:val="22"/>
        </w:rPr>
        <w:t xml:space="preserve"> Markman and Marcus E. Randal</w:t>
      </w:r>
    </w:p>
    <w:p w14:paraId="097DB59B"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r>
        <w:rPr>
          <w:color w:val="000000"/>
          <w:sz w:val="22"/>
          <w:szCs w:val="22"/>
        </w:rPr>
        <w:t xml:space="preserve">Clinical </w:t>
      </w:r>
      <w:proofErr w:type="spellStart"/>
      <w:r>
        <w:rPr>
          <w:color w:val="000000"/>
          <w:sz w:val="22"/>
          <w:szCs w:val="22"/>
        </w:rPr>
        <w:t>Gynecologic</w:t>
      </w:r>
      <w:proofErr w:type="spellEnd"/>
      <w:r>
        <w:rPr>
          <w:color w:val="000000"/>
          <w:sz w:val="22"/>
          <w:szCs w:val="22"/>
        </w:rPr>
        <w:t xml:space="preserve"> Oncology, Di Saia, </w:t>
      </w:r>
      <w:proofErr w:type="spellStart"/>
      <w:r>
        <w:rPr>
          <w:color w:val="000000"/>
          <w:sz w:val="22"/>
          <w:szCs w:val="22"/>
        </w:rPr>
        <w:t>Creasman</w:t>
      </w:r>
      <w:proofErr w:type="spellEnd"/>
      <w:r>
        <w:rPr>
          <w:color w:val="000000"/>
          <w:sz w:val="22"/>
          <w:szCs w:val="22"/>
        </w:rPr>
        <w:t xml:space="preserve">, </w:t>
      </w:r>
      <w:proofErr w:type="spellStart"/>
      <w:r>
        <w:rPr>
          <w:color w:val="000000"/>
          <w:sz w:val="22"/>
          <w:szCs w:val="22"/>
        </w:rPr>
        <w:t>Mannel</w:t>
      </w:r>
      <w:proofErr w:type="spellEnd"/>
      <w:r>
        <w:rPr>
          <w:color w:val="000000"/>
          <w:sz w:val="22"/>
          <w:szCs w:val="22"/>
        </w:rPr>
        <w:t xml:space="preserve">, Me </w:t>
      </w:r>
      <w:proofErr w:type="spellStart"/>
      <w:r>
        <w:rPr>
          <w:color w:val="000000"/>
          <w:sz w:val="22"/>
          <w:szCs w:val="22"/>
        </w:rPr>
        <w:t>Meekin</w:t>
      </w:r>
      <w:proofErr w:type="spellEnd"/>
      <w:r>
        <w:rPr>
          <w:color w:val="000000"/>
          <w:sz w:val="22"/>
          <w:szCs w:val="22"/>
        </w:rPr>
        <w:t xml:space="preserve">, </w:t>
      </w:r>
      <w:proofErr w:type="spellStart"/>
      <w:r>
        <w:rPr>
          <w:color w:val="000000"/>
          <w:sz w:val="22"/>
          <w:szCs w:val="22"/>
        </w:rPr>
        <w:t>Mutch</w:t>
      </w:r>
      <w:proofErr w:type="spellEnd"/>
      <w:r>
        <w:rPr>
          <w:color w:val="000000"/>
          <w:sz w:val="22"/>
          <w:szCs w:val="22"/>
        </w:rPr>
        <w:t xml:space="preserve"> D</w:t>
      </w:r>
    </w:p>
    <w:p w14:paraId="097DB59C"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proofErr w:type="spellStart"/>
      <w:r>
        <w:rPr>
          <w:color w:val="000000"/>
          <w:sz w:val="22"/>
          <w:szCs w:val="22"/>
        </w:rPr>
        <w:t>Gynecological</w:t>
      </w:r>
      <w:proofErr w:type="spellEnd"/>
      <w:r>
        <w:rPr>
          <w:color w:val="000000"/>
          <w:sz w:val="22"/>
          <w:szCs w:val="22"/>
        </w:rPr>
        <w:t xml:space="preserve"> Oncology; Guide to clinical management., Bla</w:t>
      </w:r>
      <w:r>
        <w:rPr>
          <w:color w:val="000000"/>
          <w:sz w:val="22"/>
          <w:szCs w:val="22"/>
        </w:rPr>
        <w:t>ke Peter et al.</w:t>
      </w:r>
    </w:p>
    <w:p w14:paraId="097DB59D"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proofErr w:type="spellStart"/>
      <w:r>
        <w:rPr>
          <w:color w:val="000000"/>
          <w:sz w:val="22"/>
          <w:szCs w:val="22"/>
        </w:rPr>
        <w:t>Gynecological</w:t>
      </w:r>
      <w:proofErr w:type="spellEnd"/>
      <w:r>
        <w:rPr>
          <w:color w:val="000000"/>
          <w:sz w:val="22"/>
          <w:szCs w:val="22"/>
        </w:rPr>
        <w:t xml:space="preserve"> Oncology: (Fundamental and principles &amp; clinical practice) </w:t>
      </w:r>
      <w:proofErr w:type="spellStart"/>
      <w:r>
        <w:rPr>
          <w:color w:val="000000"/>
          <w:sz w:val="22"/>
          <w:szCs w:val="22"/>
        </w:rPr>
        <w:t>Coppleson</w:t>
      </w:r>
      <w:proofErr w:type="spellEnd"/>
      <w:r>
        <w:rPr>
          <w:color w:val="000000"/>
          <w:sz w:val="22"/>
          <w:szCs w:val="22"/>
        </w:rPr>
        <w:t>, M</w:t>
      </w:r>
    </w:p>
    <w:p w14:paraId="097DB59E" w14:textId="77777777" w:rsidR="003E1106" w:rsidRDefault="00AF2700">
      <w:pPr>
        <w:widowControl w:val="0"/>
        <w:numPr>
          <w:ilvl w:val="0"/>
          <w:numId w:val="160"/>
        </w:numPr>
        <w:pBdr>
          <w:top w:val="nil"/>
          <w:left w:val="nil"/>
          <w:bottom w:val="nil"/>
          <w:right w:val="nil"/>
          <w:between w:val="nil"/>
        </w:pBdr>
        <w:tabs>
          <w:tab w:val="left" w:pos="333"/>
        </w:tabs>
        <w:spacing w:line="276" w:lineRule="auto"/>
        <w:ind w:left="400" w:hanging="400"/>
      </w:pPr>
      <w:r>
        <w:rPr>
          <w:color w:val="000000"/>
          <w:sz w:val="22"/>
          <w:szCs w:val="22"/>
        </w:rPr>
        <w:t>New Developments in Cervical Cancer Screening and Prevention. Franco. E &amp;</w:t>
      </w:r>
      <w:proofErr w:type="spellStart"/>
      <w:proofErr w:type="gramStart"/>
      <w:r>
        <w:rPr>
          <w:color w:val="000000"/>
          <w:sz w:val="22"/>
          <w:szCs w:val="22"/>
        </w:rPr>
        <w:t>Monsoneco</w:t>
      </w:r>
      <w:proofErr w:type="spellEnd"/>
      <w:r>
        <w:rPr>
          <w:color w:val="000000"/>
          <w:sz w:val="22"/>
          <w:szCs w:val="22"/>
        </w:rPr>
        <w:t xml:space="preserve"> .J</w:t>
      </w:r>
      <w:proofErr w:type="gramEnd"/>
    </w:p>
    <w:p w14:paraId="097DB59F" w14:textId="77777777" w:rsidR="003E1106" w:rsidRDefault="00AF2700">
      <w:pPr>
        <w:widowControl w:val="0"/>
        <w:numPr>
          <w:ilvl w:val="0"/>
          <w:numId w:val="160"/>
        </w:numPr>
        <w:pBdr>
          <w:top w:val="nil"/>
          <w:left w:val="nil"/>
          <w:bottom w:val="nil"/>
          <w:right w:val="nil"/>
          <w:between w:val="nil"/>
        </w:pBdr>
        <w:tabs>
          <w:tab w:val="left" w:pos="333"/>
        </w:tabs>
        <w:spacing w:line="317" w:lineRule="auto"/>
        <w:ind w:left="400" w:hanging="400"/>
      </w:pPr>
      <w:proofErr w:type="spellStart"/>
      <w:r>
        <w:rPr>
          <w:color w:val="000000"/>
          <w:sz w:val="22"/>
          <w:szCs w:val="22"/>
        </w:rPr>
        <w:t>Gynecologic</w:t>
      </w:r>
      <w:proofErr w:type="spellEnd"/>
      <w:r>
        <w:rPr>
          <w:color w:val="000000"/>
          <w:sz w:val="22"/>
          <w:szCs w:val="22"/>
        </w:rPr>
        <w:t xml:space="preserve"> Oncology: </w:t>
      </w:r>
      <w:proofErr w:type="gramStart"/>
      <w:r>
        <w:rPr>
          <w:color w:val="000000"/>
          <w:sz w:val="22"/>
          <w:szCs w:val="22"/>
        </w:rPr>
        <w:t>evidence based</w:t>
      </w:r>
      <w:proofErr w:type="gramEnd"/>
      <w:r>
        <w:rPr>
          <w:color w:val="000000"/>
          <w:sz w:val="22"/>
          <w:szCs w:val="22"/>
        </w:rPr>
        <w:t xml:space="preserve"> pre-operative and Supportive ca</w:t>
      </w:r>
      <w:r>
        <w:rPr>
          <w:color w:val="000000"/>
          <w:sz w:val="22"/>
          <w:szCs w:val="22"/>
        </w:rPr>
        <w:t xml:space="preserve">re, </w:t>
      </w:r>
      <w:proofErr w:type="spellStart"/>
      <w:r>
        <w:rPr>
          <w:color w:val="000000"/>
          <w:sz w:val="22"/>
          <w:szCs w:val="22"/>
        </w:rPr>
        <w:t>Vasilev</w:t>
      </w:r>
      <w:proofErr w:type="spellEnd"/>
      <w:r>
        <w:rPr>
          <w:color w:val="000000"/>
          <w:sz w:val="22"/>
          <w:szCs w:val="22"/>
        </w:rPr>
        <w:t>, S.A</w:t>
      </w:r>
    </w:p>
    <w:p w14:paraId="097DB5A0" w14:textId="77777777" w:rsidR="003E1106" w:rsidRDefault="00AF2700">
      <w:pPr>
        <w:widowControl w:val="0"/>
        <w:numPr>
          <w:ilvl w:val="0"/>
          <w:numId w:val="160"/>
        </w:numPr>
        <w:pBdr>
          <w:top w:val="nil"/>
          <w:left w:val="nil"/>
          <w:bottom w:val="nil"/>
          <w:right w:val="nil"/>
          <w:between w:val="nil"/>
        </w:pBdr>
        <w:tabs>
          <w:tab w:val="left" w:pos="333"/>
        </w:tabs>
        <w:spacing w:line="317" w:lineRule="auto"/>
        <w:ind w:left="400" w:hanging="400"/>
      </w:pPr>
      <w:r>
        <w:rPr>
          <w:color w:val="000000"/>
          <w:sz w:val="22"/>
          <w:szCs w:val="22"/>
        </w:rPr>
        <w:t xml:space="preserve">Principles and Practice of </w:t>
      </w:r>
      <w:proofErr w:type="spellStart"/>
      <w:r>
        <w:rPr>
          <w:color w:val="000000"/>
          <w:sz w:val="22"/>
          <w:szCs w:val="22"/>
        </w:rPr>
        <w:t>Gynecologic</w:t>
      </w:r>
      <w:proofErr w:type="spellEnd"/>
      <w:r>
        <w:rPr>
          <w:color w:val="000000"/>
          <w:sz w:val="22"/>
          <w:szCs w:val="22"/>
        </w:rPr>
        <w:t xml:space="preserve"> Oncology, Hoskins, WJ et al</w:t>
      </w:r>
    </w:p>
    <w:p w14:paraId="097DB5A1"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r>
        <w:rPr>
          <w:color w:val="000000"/>
          <w:sz w:val="22"/>
          <w:szCs w:val="22"/>
        </w:rPr>
        <w:t xml:space="preserve">Hand Book of Colposcopy, </w:t>
      </w:r>
      <w:proofErr w:type="spellStart"/>
      <w:r>
        <w:rPr>
          <w:color w:val="000000"/>
          <w:sz w:val="22"/>
          <w:szCs w:val="22"/>
        </w:rPr>
        <w:t>Luesely</w:t>
      </w:r>
      <w:proofErr w:type="spellEnd"/>
      <w:r>
        <w:rPr>
          <w:color w:val="000000"/>
          <w:sz w:val="22"/>
          <w:szCs w:val="22"/>
        </w:rPr>
        <w:t>. D et al.</w:t>
      </w:r>
    </w:p>
    <w:p w14:paraId="097DB5A2"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r>
        <w:rPr>
          <w:color w:val="000000"/>
          <w:sz w:val="22"/>
          <w:szCs w:val="22"/>
        </w:rPr>
        <w:t xml:space="preserve">Cancer and pre-Cancers of the Cervix, </w:t>
      </w:r>
      <w:proofErr w:type="spellStart"/>
      <w:r>
        <w:rPr>
          <w:color w:val="000000"/>
          <w:sz w:val="22"/>
          <w:szCs w:val="22"/>
        </w:rPr>
        <w:t>Luesley</w:t>
      </w:r>
      <w:proofErr w:type="spellEnd"/>
      <w:r>
        <w:rPr>
          <w:color w:val="000000"/>
          <w:sz w:val="22"/>
          <w:szCs w:val="22"/>
        </w:rPr>
        <w:t>. D.M &amp;</w:t>
      </w:r>
      <w:proofErr w:type="spellStart"/>
      <w:r>
        <w:rPr>
          <w:color w:val="000000"/>
          <w:sz w:val="22"/>
          <w:szCs w:val="22"/>
        </w:rPr>
        <w:t>Barrass.R</w:t>
      </w:r>
      <w:proofErr w:type="spellEnd"/>
    </w:p>
    <w:p w14:paraId="097DB5A3"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proofErr w:type="spellStart"/>
      <w:r>
        <w:rPr>
          <w:color w:val="000000"/>
          <w:sz w:val="22"/>
          <w:szCs w:val="22"/>
        </w:rPr>
        <w:t>Gynecologic</w:t>
      </w:r>
      <w:proofErr w:type="spellEnd"/>
      <w:r>
        <w:rPr>
          <w:color w:val="000000"/>
          <w:sz w:val="22"/>
          <w:szCs w:val="22"/>
        </w:rPr>
        <w:t xml:space="preserve"> Cancer Surgery, Morrow. C P et al</w:t>
      </w:r>
    </w:p>
    <w:p w14:paraId="097DB5A4"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r>
        <w:rPr>
          <w:color w:val="000000"/>
          <w:sz w:val="22"/>
          <w:szCs w:val="22"/>
        </w:rPr>
        <w:t xml:space="preserve">Synopsis of </w:t>
      </w:r>
      <w:proofErr w:type="spellStart"/>
      <w:r>
        <w:rPr>
          <w:color w:val="000000"/>
          <w:sz w:val="22"/>
          <w:szCs w:val="22"/>
        </w:rPr>
        <w:t>Gynecologic</w:t>
      </w:r>
      <w:proofErr w:type="spellEnd"/>
      <w:r>
        <w:rPr>
          <w:color w:val="000000"/>
          <w:sz w:val="22"/>
          <w:szCs w:val="22"/>
        </w:rPr>
        <w:t xml:space="preserve"> Oncology, </w:t>
      </w:r>
      <w:proofErr w:type="spellStart"/>
      <w:r>
        <w:rPr>
          <w:color w:val="000000"/>
          <w:sz w:val="22"/>
          <w:szCs w:val="22"/>
        </w:rPr>
        <w:t>MorrowC.P</w:t>
      </w:r>
      <w:proofErr w:type="spellEnd"/>
      <w:r>
        <w:rPr>
          <w:color w:val="000000"/>
          <w:sz w:val="22"/>
          <w:szCs w:val="22"/>
        </w:rPr>
        <w:t xml:space="preserve"> &amp; </w:t>
      </w:r>
      <w:proofErr w:type="spellStart"/>
      <w:r>
        <w:rPr>
          <w:color w:val="000000"/>
          <w:sz w:val="22"/>
          <w:szCs w:val="22"/>
        </w:rPr>
        <w:t>CurtisJ.P</w:t>
      </w:r>
      <w:proofErr w:type="spellEnd"/>
    </w:p>
    <w:p w14:paraId="097DB5A5"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r>
        <w:rPr>
          <w:color w:val="000000"/>
          <w:sz w:val="22"/>
          <w:szCs w:val="22"/>
        </w:rPr>
        <w:t xml:space="preserve">Multimodal Therapy in </w:t>
      </w:r>
      <w:proofErr w:type="spellStart"/>
      <w:r>
        <w:rPr>
          <w:color w:val="000000"/>
          <w:sz w:val="22"/>
          <w:szCs w:val="22"/>
        </w:rPr>
        <w:t>Gynecologic</w:t>
      </w:r>
      <w:proofErr w:type="spellEnd"/>
      <w:r>
        <w:rPr>
          <w:color w:val="000000"/>
          <w:sz w:val="22"/>
          <w:szCs w:val="22"/>
        </w:rPr>
        <w:t xml:space="preserve"> Oncology, </w:t>
      </w:r>
      <w:proofErr w:type="spellStart"/>
      <w:r>
        <w:rPr>
          <w:color w:val="000000"/>
          <w:sz w:val="22"/>
          <w:szCs w:val="22"/>
        </w:rPr>
        <w:t>Sevin</w:t>
      </w:r>
      <w:proofErr w:type="spellEnd"/>
      <w:r>
        <w:rPr>
          <w:color w:val="000000"/>
          <w:sz w:val="22"/>
          <w:szCs w:val="22"/>
        </w:rPr>
        <w:t>, B.U et al</w:t>
      </w:r>
    </w:p>
    <w:p w14:paraId="097DB5A6"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r>
        <w:rPr>
          <w:color w:val="000000"/>
          <w:sz w:val="22"/>
          <w:szCs w:val="22"/>
        </w:rPr>
        <w:t>Ovarian Cancer. Sharp F et al</w:t>
      </w:r>
    </w:p>
    <w:p w14:paraId="097DB5A7" w14:textId="77777777" w:rsidR="003E1106" w:rsidRDefault="00AF2700">
      <w:pPr>
        <w:widowControl w:val="0"/>
        <w:numPr>
          <w:ilvl w:val="0"/>
          <w:numId w:val="160"/>
        </w:numPr>
        <w:pBdr>
          <w:top w:val="nil"/>
          <w:left w:val="nil"/>
          <w:bottom w:val="nil"/>
          <w:right w:val="nil"/>
          <w:between w:val="nil"/>
        </w:pBdr>
        <w:tabs>
          <w:tab w:val="left" w:pos="333"/>
        </w:tabs>
        <w:spacing w:line="317" w:lineRule="auto"/>
      </w:pPr>
      <w:r>
        <w:rPr>
          <w:color w:val="000000"/>
          <w:sz w:val="22"/>
          <w:szCs w:val="22"/>
        </w:rPr>
        <w:t xml:space="preserve">Cancer of Cervix. </w:t>
      </w:r>
      <w:proofErr w:type="spellStart"/>
      <w:r>
        <w:rPr>
          <w:color w:val="000000"/>
          <w:sz w:val="22"/>
          <w:szCs w:val="22"/>
        </w:rPr>
        <w:t>Shingleton</w:t>
      </w:r>
      <w:proofErr w:type="spellEnd"/>
      <w:r>
        <w:rPr>
          <w:color w:val="000000"/>
          <w:sz w:val="22"/>
          <w:szCs w:val="22"/>
        </w:rPr>
        <w:t xml:space="preserve"> H. M &amp; Orr J.W</w:t>
      </w:r>
    </w:p>
    <w:p w14:paraId="097DB5A8" w14:textId="77777777" w:rsidR="003E1106" w:rsidRDefault="00AF2700">
      <w:pPr>
        <w:widowControl w:val="0"/>
        <w:numPr>
          <w:ilvl w:val="0"/>
          <w:numId w:val="160"/>
        </w:numPr>
        <w:pBdr>
          <w:top w:val="nil"/>
          <w:left w:val="nil"/>
          <w:bottom w:val="nil"/>
          <w:right w:val="nil"/>
          <w:between w:val="nil"/>
        </w:pBdr>
        <w:tabs>
          <w:tab w:val="left" w:pos="333"/>
        </w:tabs>
        <w:spacing w:after="140" w:line="317" w:lineRule="auto"/>
      </w:pPr>
      <w:r>
        <w:rPr>
          <w:color w:val="000000"/>
          <w:sz w:val="22"/>
          <w:szCs w:val="22"/>
        </w:rPr>
        <w:t>Ovarian Cancer: Con</w:t>
      </w:r>
      <w:r>
        <w:rPr>
          <w:color w:val="000000"/>
          <w:sz w:val="22"/>
          <w:szCs w:val="22"/>
        </w:rPr>
        <w:t xml:space="preserve">troversies in Management., </w:t>
      </w:r>
      <w:proofErr w:type="spellStart"/>
      <w:r>
        <w:rPr>
          <w:color w:val="000000"/>
          <w:sz w:val="22"/>
          <w:szCs w:val="22"/>
        </w:rPr>
        <w:t>Gershenson</w:t>
      </w:r>
      <w:proofErr w:type="spellEnd"/>
      <w:r>
        <w:rPr>
          <w:color w:val="000000"/>
          <w:sz w:val="22"/>
          <w:szCs w:val="22"/>
        </w:rPr>
        <w:t xml:space="preserve"> D.M.&amp;</w:t>
      </w:r>
      <w:proofErr w:type="spellStart"/>
      <w:r>
        <w:rPr>
          <w:color w:val="000000"/>
          <w:sz w:val="22"/>
          <w:szCs w:val="22"/>
        </w:rPr>
        <w:t>McquireW.P</w:t>
      </w:r>
      <w:proofErr w:type="spellEnd"/>
    </w:p>
    <w:p w14:paraId="097DB5A9"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 xml:space="preserve">Essentials of </w:t>
      </w:r>
      <w:proofErr w:type="spellStart"/>
      <w:r>
        <w:rPr>
          <w:color w:val="000000"/>
          <w:sz w:val="22"/>
          <w:szCs w:val="22"/>
        </w:rPr>
        <w:t>Gynecological</w:t>
      </w:r>
      <w:proofErr w:type="spellEnd"/>
      <w:r>
        <w:rPr>
          <w:color w:val="000000"/>
          <w:sz w:val="22"/>
          <w:szCs w:val="22"/>
        </w:rPr>
        <w:t xml:space="preserve"> Cancers. </w:t>
      </w:r>
      <w:proofErr w:type="spellStart"/>
      <w:r>
        <w:rPr>
          <w:color w:val="000000"/>
          <w:sz w:val="22"/>
          <w:szCs w:val="22"/>
        </w:rPr>
        <w:t>Lakton</w:t>
      </w:r>
      <w:proofErr w:type="spellEnd"/>
      <w:r>
        <w:rPr>
          <w:color w:val="000000"/>
          <w:sz w:val="22"/>
          <w:szCs w:val="22"/>
        </w:rPr>
        <w:t xml:space="preserve"> F et al</w:t>
      </w:r>
    </w:p>
    <w:p w14:paraId="097DB5AA"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Epithelial Cancers of Ovary, Lawton' Frank G et al</w:t>
      </w:r>
    </w:p>
    <w:p w14:paraId="097DB5AB"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proofErr w:type="spellStart"/>
      <w:r>
        <w:rPr>
          <w:color w:val="000000"/>
          <w:sz w:val="22"/>
          <w:szCs w:val="22"/>
        </w:rPr>
        <w:t>Gynecologic</w:t>
      </w:r>
      <w:proofErr w:type="spellEnd"/>
      <w:r>
        <w:rPr>
          <w:color w:val="000000"/>
          <w:sz w:val="22"/>
          <w:szCs w:val="22"/>
        </w:rPr>
        <w:t xml:space="preserve"> Oncology Lentz (Scott E)</w:t>
      </w:r>
    </w:p>
    <w:p w14:paraId="097DB5AC"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 xml:space="preserve">Textbook of Gynaecologic Oncology </w:t>
      </w:r>
      <w:proofErr w:type="spellStart"/>
      <w:proofErr w:type="gramStart"/>
      <w:r>
        <w:rPr>
          <w:color w:val="000000"/>
          <w:sz w:val="22"/>
          <w:szCs w:val="22"/>
        </w:rPr>
        <w:t>A.Ayhan</w:t>
      </w:r>
      <w:proofErr w:type="spellEnd"/>
      <w:proofErr w:type="gramEnd"/>
      <w:r>
        <w:rPr>
          <w:color w:val="000000"/>
          <w:sz w:val="22"/>
          <w:szCs w:val="22"/>
        </w:rPr>
        <w:t xml:space="preserve">, </w:t>
      </w:r>
      <w:proofErr w:type="spellStart"/>
      <w:r>
        <w:rPr>
          <w:color w:val="000000"/>
          <w:sz w:val="22"/>
          <w:szCs w:val="22"/>
        </w:rPr>
        <w:t>M.Gultekin</w:t>
      </w:r>
      <w:proofErr w:type="spellEnd"/>
      <w:r>
        <w:rPr>
          <w:color w:val="000000"/>
          <w:sz w:val="22"/>
          <w:szCs w:val="22"/>
        </w:rPr>
        <w:t xml:space="preserve">, P. </w:t>
      </w:r>
      <w:proofErr w:type="spellStart"/>
      <w:r>
        <w:rPr>
          <w:color w:val="000000"/>
          <w:sz w:val="22"/>
          <w:szCs w:val="22"/>
        </w:rPr>
        <w:t>Durson</w:t>
      </w:r>
      <w:proofErr w:type="spellEnd"/>
    </w:p>
    <w:p w14:paraId="097DB5AD"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proofErr w:type="spellStart"/>
      <w:r>
        <w:rPr>
          <w:color w:val="000000"/>
          <w:sz w:val="22"/>
          <w:szCs w:val="22"/>
        </w:rPr>
        <w:t>Gynecologic</w:t>
      </w:r>
      <w:proofErr w:type="spellEnd"/>
      <w:r>
        <w:rPr>
          <w:color w:val="000000"/>
          <w:sz w:val="22"/>
          <w:szCs w:val="22"/>
        </w:rPr>
        <w:t xml:space="preserve"> Oncology </w:t>
      </w:r>
      <w:proofErr w:type="spellStart"/>
      <w:r>
        <w:rPr>
          <w:color w:val="000000"/>
          <w:sz w:val="22"/>
          <w:szCs w:val="22"/>
        </w:rPr>
        <w:t>Karlan</w:t>
      </w:r>
      <w:proofErr w:type="spellEnd"/>
      <w:r>
        <w:rPr>
          <w:color w:val="000000"/>
          <w:sz w:val="22"/>
          <w:szCs w:val="22"/>
        </w:rPr>
        <w:t xml:space="preserve"> (Beth Y)</w:t>
      </w:r>
    </w:p>
    <w:p w14:paraId="097DB5AE"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 xml:space="preserve">Atlas of </w:t>
      </w:r>
      <w:proofErr w:type="spellStart"/>
      <w:r>
        <w:rPr>
          <w:color w:val="000000"/>
          <w:sz w:val="22"/>
          <w:szCs w:val="22"/>
        </w:rPr>
        <w:t>Gynecologic</w:t>
      </w:r>
      <w:proofErr w:type="spellEnd"/>
      <w:r>
        <w:rPr>
          <w:color w:val="000000"/>
          <w:sz w:val="22"/>
          <w:szCs w:val="22"/>
        </w:rPr>
        <w:t xml:space="preserve"> Oncology Investigation and Surgery Smith (</w:t>
      </w:r>
      <w:proofErr w:type="gramStart"/>
      <w:r>
        <w:rPr>
          <w:color w:val="000000"/>
          <w:sz w:val="22"/>
          <w:szCs w:val="22"/>
        </w:rPr>
        <w:t>Richard .J</w:t>
      </w:r>
      <w:proofErr w:type="gramEnd"/>
      <w:r>
        <w:rPr>
          <w:color w:val="000000"/>
          <w:sz w:val="22"/>
          <w:szCs w:val="22"/>
        </w:rPr>
        <w:t>)</w:t>
      </w:r>
    </w:p>
    <w:p w14:paraId="097DB5AF"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proofErr w:type="spellStart"/>
      <w:r>
        <w:rPr>
          <w:color w:val="000000"/>
          <w:sz w:val="22"/>
          <w:szCs w:val="22"/>
        </w:rPr>
        <w:t>GynecologicTumor</w:t>
      </w:r>
      <w:proofErr w:type="spellEnd"/>
      <w:r>
        <w:rPr>
          <w:color w:val="000000"/>
          <w:sz w:val="22"/>
          <w:szCs w:val="22"/>
        </w:rPr>
        <w:t xml:space="preserve"> Board Dizon (</w:t>
      </w:r>
      <w:proofErr w:type="gramStart"/>
      <w:r>
        <w:rPr>
          <w:color w:val="000000"/>
          <w:sz w:val="22"/>
          <w:szCs w:val="22"/>
        </w:rPr>
        <w:t>Don .S</w:t>
      </w:r>
      <w:proofErr w:type="gramEnd"/>
      <w:r>
        <w:rPr>
          <w:color w:val="000000"/>
          <w:sz w:val="22"/>
          <w:szCs w:val="22"/>
        </w:rPr>
        <w:t>)</w:t>
      </w:r>
    </w:p>
    <w:p w14:paraId="097DB5B0"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Radical and Reconstructive Gynaecologic C</w:t>
      </w:r>
      <w:r>
        <w:rPr>
          <w:color w:val="000000"/>
          <w:sz w:val="22"/>
          <w:szCs w:val="22"/>
        </w:rPr>
        <w:t>ancer Surgery Bristow (Robert E)</w:t>
      </w:r>
    </w:p>
    <w:p w14:paraId="097DB5B1"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 xml:space="preserve">Principles and Practice of Fertility Preservation </w:t>
      </w:r>
      <w:proofErr w:type="spellStart"/>
      <w:r>
        <w:rPr>
          <w:color w:val="000000"/>
          <w:sz w:val="22"/>
          <w:szCs w:val="22"/>
        </w:rPr>
        <w:t>Donnez</w:t>
      </w:r>
      <w:proofErr w:type="spellEnd"/>
      <w:r>
        <w:rPr>
          <w:color w:val="000000"/>
          <w:sz w:val="22"/>
          <w:szCs w:val="22"/>
        </w:rPr>
        <w:t xml:space="preserve"> (Jacques)</w:t>
      </w:r>
    </w:p>
    <w:p w14:paraId="097DB5B2"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 xml:space="preserve">Cytology and Surgical Pathology of </w:t>
      </w:r>
      <w:proofErr w:type="spellStart"/>
      <w:r>
        <w:rPr>
          <w:color w:val="000000"/>
          <w:sz w:val="22"/>
          <w:szCs w:val="22"/>
        </w:rPr>
        <w:t>Gynecologic</w:t>
      </w:r>
      <w:proofErr w:type="spellEnd"/>
      <w:r>
        <w:rPr>
          <w:color w:val="000000"/>
          <w:sz w:val="22"/>
          <w:szCs w:val="22"/>
        </w:rPr>
        <w:t xml:space="preserve"> Neoplasms Chieng (David)</w:t>
      </w:r>
    </w:p>
    <w:p w14:paraId="097DB5B3"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 xml:space="preserve">Atlas of </w:t>
      </w:r>
      <w:proofErr w:type="spellStart"/>
      <w:r>
        <w:rPr>
          <w:color w:val="000000"/>
          <w:sz w:val="22"/>
          <w:szCs w:val="22"/>
        </w:rPr>
        <w:t>Gynecologic</w:t>
      </w:r>
      <w:proofErr w:type="spellEnd"/>
      <w:r>
        <w:rPr>
          <w:color w:val="000000"/>
          <w:sz w:val="22"/>
          <w:szCs w:val="22"/>
        </w:rPr>
        <w:t xml:space="preserve"> Oncology Imaging Akin (</w:t>
      </w:r>
      <w:proofErr w:type="spellStart"/>
      <w:r>
        <w:rPr>
          <w:color w:val="000000"/>
          <w:sz w:val="22"/>
          <w:szCs w:val="22"/>
        </w:rPr>
        <w:t>Oguz</w:t>
      </w:r>
      <w:proofErr w:type="spellEnd"/>
      <w:r>
        <w:rPr>
          <w:color w:val="000000"/>
          <w:sz w:val="22"/>
          <w:szCs w:val="22"/>
        </w:rPr>
        <w:t>)</w:t>
      </w:r>
    </w:p>
    <w:p w14:paraId="097DB5B4"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 xml:space="preserve">Precancerous Lesions of the </w:t>
      </w:r>
      <w:proofErr w:type="spellStart"/>
      <w:r>
        <w:rPr>
          <w:color w:val="000000"/>
          <w:sz w:val="22"/>
          <w:szCs w:val="22"/>
        </w:rPr>
        <w:t>Gyneco</w:t>
      </w:r>
      <w:r>
        <w:rPr>
          <w:color w:val="000000"/>
          <w:sz w:val="22"/>
          <w:szCs w:val="22"/>
        </w:rPr>
        <w:t>logic</w:t>
      </w:r>
      <w:proofErr w:type="spellEnd"/>
      <w:r>
        <w:rPr>
          <w:color w:val="000000"/>
          <w:sz w:val="22"/>
          <w:szCs w:val="22"/>
        </w:rPr>
        <w:t xml:space="preserve"> Tract </w:t>
      </w:r>
      <w:proofErr w:type="spellStart"/>
      <w:r>
        <w:rPr>
          <w:color w:val="000000"/>
          <w:sz w:val="22"/>
          <w:szCs w:val="22"/>
        </w:rPr>
        <w:t>Fadare</w:t>
      </w:r>
      <w:proofErr w:type="spellEnd"/>
      <w:r>
        <w:rPr>
          <w:color w:val="000000"/>
          <w:sz w:val="22"/>
          <w:szCs w:val="22"/>
        </w:rPr>
        <w:t xml:space="preserve"> (Oluwole)</w:t>
      </w:r>
    </w:p>
    <w:p w14:paraId="097DB5B5"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 xml:space="preserve">Radiation Medicine Rounds: </w:t>
      </w:r>
      <w:proofErr w:type="spellStart"/>
      <w:r>
        <w:rPr>
          <w:color w:val="000000"/>
          <w:sz w:val="22"/>
          <w:szCs w:val="22"/>
        </w:rPr>
        <w:t>Gynecologic</w:t>
      </w:r>
      <w:proofErr w:type="spellEnd"/>
      <w:r>
        <w:rPr>
          <w:color w:val="000000"/>
          <w:sz w:val="22"/>
          <w:szCs w:val="22"/>
        </w:rPr>
        <w:t xml:space="preserve"> Cancer, Vol.2 Mundt (Arno J)</w:t>
      </w:r>
    </w:p>
    <w:p w14:paraId="097DB5B6"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proofErr w:type="spellStart"/>
      <w:r>
        <w:rPr>
          <w:color w:val="000000"/>
          <w:sz w:val="22"/>
          <w:szCs w:val="22"/>
        </w:rPr>
        <w:t>Noninvasive</w:t>
      </w:r>
      <w:proofErr w:type="spellEnd"/>
      <w:r>
        <w:rPr>
          <w:color w:val="000000"/>
          <w:sz w:val="22"/>
          <w:szCs w:val="22"/>
        </w:rPr>
        <w:t xml:space="preserve"> Molecular Markers in </w:t>
      </w:r>
      <w:proofErr w:type="spellStart"/>
      <w:r>
        <w:rPr>
          <w:color w:val="000000"/>
          <w:sz w:val="22"/>
          <w:szCs w:val="22"/>
        </w:rPr>
        <w:t>Gynecologic</w:t>
      </w:r>
      <w:proofErr w:type="spellEnd"/>
      <w:r>
        <w:rPr>
          <w:color w:val="000000"/>
          <w:sz w:val="22"/>
          <w:szCs w:val="22"/>
        </w:rPr>
        <w:t xml:space="preserve"> Cancers Barh (</w:t>
      </w:r>
      <w:proofErr w:type="spellStart"/>
      <w:r>
        <w:rPr>
          <w:color w:val="000000"/>
          <w:sz w:val="22"/>
          <w:szCs w:val="22"/>
        </w:rPr>
        <w:t>Debmalya</w:t>
      </w:r>
      <w:proofErr w:type="spellEnd"/>
      <w:r>
        <w:rPr>
          <w:color w:val="000000"/>
          <w:sz w:val="22"/>
          <w:szCs w:val="22"/>
        </w:rPr>
        <w:t>)</w:t>
      </w:r>
    </w:p>
    <w:p w14:paraId="097DB5B7"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left="520" w:hanging="320"/>
      </w:pPr>
      <w:proofErr w:type="spellStart"/>
      <w:r>
        <w:rPr>
          <w:color w:val="000000"/>
          <w:sz w:val="22"/>
          <w:szCs w:val="22"/>
        </w:rPr>
        <w:t>Gynecologic</w:t>
      </w:r>
      <w:proofErr w:type="spellEnd"/>
      <w:r>
        <w:rPr>
          <w:color w:val="000000"/>
          <w:sz w:val="22"/>
          <w:szCs w:val="22"/>
        </w:rPr>
        <w:t xml:space="preserve"> Cancers: A Multidisciplinary Approach to Diagnosis and Management </w:t>
      </w:r>
      <w:proofErr w:type="spellStart"/>
      <w:r>
        <w:rPr>
          <w:color w:val="000000"/>
          <w:sz w:val="22"/>
          <w:szCs w:val="22"/>
        </w:rPr>
        <w:t>Odunsi</w:t>
      </w:r>
      <w:proofErr w:type="spellEnd"/>
      <w:r>
        <w:rPr>
          <w:color w:val="000000"/>
          <w:sz w:val="22"/>
          <w:szCs w:val="22"/>
        </w:rPr>
        <w:t xml:space="preserve"> (Kunl</w:t>
      </w:r>
      <w:r>
        <w:rPr>
          <w:color w:val="000000"/>
          <w:sz w:val="22"/>
          <w:szCs w:val="22"/>
        </w:rPr>
        <w:t>e)</w:t>
      </w:r>
    </w:p>
    <w:p w14:paraId="097DB5B8" w14:textId="77777777" w:rsidR="003E1106" w:rsidRDefault="00AF2700">
      <w:pPr>
        <w:widowControl w:val="0"/>
        <w:numPr>
          <w:ilvl w:val="0"/>
          <w:numId w:val="160"/>
        </w:numPr>
        <w:pBdr>
          <w:top w:val="nil"/>
          <w:left w:val="nil"/>
          <w:bottom w:val="nil"/>
          <w:right w:val="nil"/>
          <w:between w:val="nil"/>
        </w:pBdr>
        <w:tabs>
          <w:tab w:val="left" w:pos="360"/>
        </w:tabs>
        <w:spacing w:line="302" w:lineRule="auto"/>
        <w:ind w:firstLine="180"/>
      </w:pPr>
      <w:r>
        <w:rPr>
          <w:color w:val="000000"/>
          <w:sz w:val="22"/>
          <w:szCs w:val="22"/>
        </w:rPr>
        <w:t>Surgery for ovarian cancer Bristow (Robert E)</w:t>
      </w:r>
    </w:p>
    <w:p w14:paraId="097DB5B9" w14:textId="77777777" w:rsidR="003E1106" w:rsidRDefault="00AF2700">
      <w:pPr>
        <w:widowControl w:val="0"/>
        <w:numPr>
          <w:ilvl w:val="0"/>
          <w:numId w:val="160"/>
        </w:numPr>
        <w:pBdr>
          <w:top w:val="nil"/>
          <w:left w:val="nil"/>
          <w:bottom w:val="nil"/>
          <w:right w:val="nil"/>
          <w:between w:val="nil"/>
        </w:pBdr>
        <w:tabs>
          <w:tab w:val="left" w:pos="360"/>
        </w:tabs>
        <w:spacing w:after="300" w:line="302" w:lineRule="auto"/>
        <w:ind w:firstLine="180"/>
      </w:pPr>
      <w:r>
        <w:rPr>
          <w:color w:val="000000"/>
          <w:sz w:val="22"/>
          <w:szCs w:val="22"/>
        </w:rPr>
        <w:t>Cervical cancer Contemporary Management Rajaram (Shalini)</w:t>
      </w:r>
    </w:p>
    <w:p w14:paraId="097DB5BA" w14:textId="77777777" w:rsidR="003E1106" w:rsidRDefault="003E1106">
      <w:pPr>
        <w:keepNext/>
        <w:keepLines/>
        <w:widowControl w:val="0"/>
        <w:pBdr>
          <w:top w:val="nil"/>
          <w:left w:val="nil"/>
          <w:bottom w:val="nil"/>
          <w:right w:val="nil"/>
          <w:between w:val="nil"/>
        </w:pBdr>
        <w:spacing w:after="300" w:line="302" w:lineRule="auto"/>
        <w:rPr>
          <w:b/>
          <w:i/>
          <w:color w:val="000000"/>
          <w:sz w:val="22"/>
          <w:szCs w:val="22"/>
        </w:rPr>
      </w:pPr>
      <w:bookmarkStart w:id="11" w:name="26in1rg" w:colFirst="0" w:colLast="0"/>
      <w:bookmarkStart w:id="12" w:name="3rdcrjn" w:colFirst="0" w:colLast="0"/>
      <w:bookmarkEnd w:id="11"/>
      <w:bookmarkEnd w:id="12"/>
    </w:p>
    <w:p w14:paraId="097DB5BB" w14:textId="77777777" w:rsidR="003E1106" w:rsidRDefault="003E1106">
      <w:pPr>
        <w:keepNext/>
        <w:keepLines/>
        <w:widowControl w:val="0"/>
        <w:pBdr>
          <w:top w:val="nil"/>
          <w:left w:val="nil"/>
          <w:bottom w:val="nil"/>
          <w:right w:val="nil"/>
          <w:between w:val="nil"/>
        </w:pBdr>
        <w:spacing w:after="300" w:line="302" w:lineRule="auto"/>
        <w:rPr>
          <w:b/>
          <w:i/>
          <w:color w:val="000000"/>
          <w:sz w:val="22"/>
          <w:szCs w:val="22"/>
        </w:rPr>
      </w:pPr>
    </w:p>
    <w:p w14:paraId="097DB5BC" w14:textId="77777777" w:rsidR="003E1106" w:rsidRDefault="00AF2700">
      <w:pPr>
        <w:keepNext/>
        <w:keepLines/>
        <w:widowControl w:val="0"/>
        <w:pBdr>
          <w:top w:val="nil"/>
          <w:left w:val="nil"/>
          <w:bottom w:val="nil"/>
          <w:right w:val="nil"/>
          <w:between w:val="nil"/>
        </w:pBdr>
        <w:spacing w:after="300" w:line="302" w:lineRule="auto"/>
        <w:ind w:firstLine="180"/>
        <w:rPr>
          <w:b/>
          <w:i/>
          <w:color w:val="000000"/>
          <w:sz w:val="22"/>
          <w:szCs w:val="22"/>
        </w:rPr>
      </w:pPr>
      <w:r>
        <w:rPr>
          <w:b/>
          <w:i/>
          <w:color w:val="000000"/>
          <w:sz w:val="22"/>
          <w:szCs w:val="22"/>
        </w:rPr>
        <w:t>Gynaecology Books</w:t>
      </w:r>
    </w:p>
    <w:p w14:paraId="097DB5BD" w14:textId="77777777" w:rsidR="003E1106" w:rsidRDefault="00AF2700">
      <w:pPr>
        <w:widowControl w:val="0"/>
        <w:pBdr>
          <w:top w:val="nil"/>
          <w:left w:val="nil"/>
          <w:bottom w:val="nil"/>
          <w:right w:val="nil"/>
          <w:between w:val="nil"/>
        </w:pBdr>
        <w:spacing w:line="310" w:lineRule="auto"/>
        <w:ind w:firstLine="520"/>
        <w:rPr>
          <w:color w:val="000000"/>
          <w:sz w:val="22"/>
          <w:szCs w:val="22"/>
        </w:rPr>
      </w:pPr>
      <w:r>
        <w:rPr>
          <w:color w:val="000000"/>
          <w:sz w:val="22"/>
          <w:szCs w:val="22"/>
        </w:rPr>
        <w:t xml:space="preserve">Operative Gynaecology, </w:t>
      </w:r>
      <w:proofErr w:type="spellStart"/>
      <w:r>
        <w:rPr>
          <w:color w:val="000000"/>
          <w:sz w:val="22"/>
          <w:szCs w:val="22"/>
        </w:rPr>
        <w:t>Te</w:t>
      </w:r>
      <w:proofErr w:type="spellEnd"/>
      <w:r>
        <w:rPr>
          <w:color w:val="000000"/>
          <w:sz w:val="22"/>
          <w:szCs w:val="22"/>
        </w:rPr>
        <w:t xml:space="preserve"> Linde's, Rock &amp; Jones</w:t>
      </w:r>
    </w:p>
    <w:p w14:paraId="097DB5BE" w14:textId="77777777" w:rsidR="003E1106" w:rsidRDefault="00AF2700">
      <w:pPr>
        <w:widowControl w:val="0"/>
        <w:pBdr>
          <w:top w:val="nil"/>
          <w:left w:val="nil"/>
          <w:bottom w:val="nil"/>
          <w:right w:val="nil"/>
          <w:between w:val="nil"/>
        </w:pBdr>
        <w:spacing w:line="310" w:lineRule="auto"/>
        <w:ind w:firstLine="520"/>
        <w:rPr>
          <w:color w:val="000000"/>
          <w:sz w:val="22"/>
          <w:szCs w:val="22"/>
        </w:rPr>
      </w:pPr>
      <w:r>
        <w:rPr>
          <w:color w:val="000000"/>
          <w:sz w:val="22"/>
          <w:szCs w:val="22"/>
        </w:rPr>
        <w:t>Operative Laparoscopy &amp; Hysterectomy, Cohen</w:t>
      </w:r>
    </w:p>
    <w:p w14:paraId="097DB5BF" w14:textId="77777777" w:rsidR="003E1106" w:rsidRDefault="00AF2700">
      <w:pPr>
        <w:widowControl w:val="0"/>
        <w:pBdr>
          <w:top w:val="nil"/>
          <w:left w:val="nil"/>
          <w:bottom w:val="nil"/>
          <w:right w:val="nil"/>
          <w:between w:val="nil"/>
        </w:pBdr>
        <w:spacing w:line="310" w:lineRule="auto"/>
        <w:ind w:left="520" w:firstLine="20"/>
        <w:rPr>
          <w:color w:val="000000"/>
          <w:sz w:val="22"/>
          <w:szCs w:val="22"/>
        </w:rPr>
      </w:pPr>
      <w:r>
        <w:rPr>
          <w:color w:val="000000"/>
          <w:sz w:val="22"/>
          <w:szCs w:val="22"/>
        </w:rPr>
        <w:t xml:space="preserve">Gynaecologic Endoscopic Surgeries: Current Concepts: Desai &amp; Joseph Controversies in Laparoscopic Surgeries, </w:t>
      </w:r>
      <w:proofErr w:type="spellStart"/>
      <w:r>
        <w:rPr>
          <w:color w:val="000000"/>
          <w:sz w:val="22"/>
          <w:szCs w:val="22"/>
        </w:rPr>
        <w:t>Assalia</w:t>
      </w:r>
      <w:proofErr w:type="spellEnd"/>
      <w:r>
        <w:rPr>
          <w:color w:val="000000"/>
          <w:sz w:val="22"/>
          <w:szCs w:val="22"/>
        </w:rPr>
        <w:t xml:space="preserve">, </w:t>
      </w:r>
      <w:proofErr w:type="spellStart"/>
      <w:r>
        <w:rPr>
          <w:color w:val="000000"/>
          <w:sz w:val="22"/>
          <w:szCs w:val="22"/>
        </w:rPr>
        <w:t>Gagner</w:t>
      </w:r>
      <w:proofErr w:type="spellEnd"/>
      <w:r>
        <w:rPr>
          <w:color w:val="000000"/>
          <w:sz w:val="22"/>
          <w:szCs w:val="22"/>
        </w:rPr>
        <w:t>, Schein</w:t>
      </w:r>
    </w:p>
    <w:p w14:paraId="097DB5C0" w14:textId="77777777" w:rsidR="003E1106" w:rsidRDefault="00AF2700">
      <w:pPr>
        <w:widowControl w:val="0"/>
        <w:pBdr>
          <w:top w:val="nil"/>
          <w:left w:val="nil"/>
          <w:bottom w:val="nil"/>
          <w:right w:val="nil"/>
          <w:between w:val="nil"/>
        </w:pBdr>
        <w:spacing w:line="306" w:lineRule="auto"/>
        <w:ind w:left="520" w:firstLine="20"/>
        <w:rPr>
          <w:color w:val="000000"/>
          <w:sz w:val="22"/>
          <w:szCs w:val="22"/>
        </w:rPr>
      </w:pPr>
      <w:r>
        <w:rPr>
          <w:color w:val="000000"/>
          <w:sz w:val="22"/>
          <w:szCs w:val="22"/>
        </w:rPr>
        <w:t xml:space="preserve">Textbook &amp; Atlas: Modern Colposcopy, </w:t>
      </w:r>
      <w:proofErr w:type="spellStart"/>
      <w:r>
        <w:rPr>
          <w:color w:val="000000"/>
          <w:sz w:val="22"/>
          <w:szCs w:val="22"/>
        </w:rPr>
        <w:t>Mayeaux</w:t>
      </w:r>
      <w:proofErr w:type="spellEnd"/>
      <w:r>
        <w:rPr>
          <w:color w:val="000000"/>
          <w:sz w:val="22"/>
          <w:szCs w:val="22"/>
        </w:rPr>
        <w:t xml:space="preserve">, Jr., </w:t>
      </w:r>
      <w:proofErr w:type="spellStart"/>
      <w:proofErr w:type="gramStart"/>
      <w:r>
        <w:rPr>
          <w:color w:val="000000"/>
          <w:sz w:val="22"/>
          <w:szCs w:val="22"/>
        </w:rPr>
        <w:t>J.Thomas</w:t>
      </w:r>
      <w:proofErr w:type="spellEnd"/>
      <w:proofErr w:type="gramEnd"/>
      <w:r>
        <w:rPr>
          <w:color w:val="000000"/>
          <w:sz w:val="22"/>
          <w:szCs w:val="22"/>
        </w:rPr>
        <w:t xml:space="preserve"> Cox j Reconstructiv</w:t>
      </w:r>
      <w:r>
        <w:rPr>
          <w:color w:val="000000"/>
          <w:sz w:val="22"/>
          <w:szCs w:val="22"/>
        </w:rPr>
        <w:t xml:space="preserve">e and Reproductive Surgeries in Gynaecology, Gomel &amp;Br I Current Progress in Obstetrics and Gynaecology </w:t>
      </w:r>
      <w:proofErr w:type="spellStart"/>
      <w:r>
        <w:rPr>
          <w:color w:val="000000"/>
          <w:sz w:val="22"/>
          <w:szCs w:val="22"/>
        </w:rPr>
        <w:t>Studd</w:t>
      </w:r>
      <w:proofErr w:type="spellEnd"/>
      <w:r>
        <w:rPr>
          <w:color w:val="000000"/>
          <w:sz w:val="22"/>
          <w:szCs w:val="22"/>
        </w:rPr>
        <w:t xml:space="preserve"> (John) Atlas of Gynaecologic Surgery </w:t>
      </w:r>
      <w:proofErr w:type="spellStart"/>
      <w:r>
        <w:rPr>
          <w:color w:val="000000"/>
          <w:sz w:val="22"/>
          <w:szCs w:val="22"/>
        </w:rPr>
        <w:t>Wallwiener</w:t>
      </w:r>
      <w:proofErr w:type="spellEnd"/>
      <w:r>
        <w:rPr>
          <w:color w:val="000000"/>
          <w:sz w:val="22"/>
          <w:szCs w:val="22"/>
        </w:rPr>
        <w:t xml:space="preserve"> (</w:t>
      </w:r>
      <w:proofErr w:type="spellStart"/>
      <w:r>
        <w:rPr>
          <w:color w:val="000000"/>
          <w:sz w:val="22"/>
          <w:szCs w:val="22"/>
        </w:rPr>
        <w:t>Diethelm</w:t>
      </w:r>
      <w:proofErr w:type="spellEnd"/>
      <w:r>
        <w:rPr>
          <w:color w:val="000000"/>
          <w:sz w:val="22"/>
          <w:szCs w:val="22"/>
        </w:rPr>
        <w:t>)</w:t>
      </w:r>
    </w:p>
    <w:p w14:paraId="097DB5C1" w14:textId="77777777" w:rsidR="003E1106" w:rsidRDefault="00AF2700">
      <w:pPr>
        <w:widowControl w:val="0"/>
        <w:pBdr>
          <w:top w:val="nil"/>
          <w:left w:val="nil"/>
          <w:bottom w:val="nil"/>
          <w:right w:val="nil"/>
          <w:between w:val="nil"/>
        </w:pBdr>
        <w:spacing w:after="60"/>
        <w:ind w:firstLine="520"/>
        <w:rPr>
          <w:color w:val="000000"/>
          <w:sz w:val="22"/>
          <w:szCs w:val="22"/>
        </w:rPr>
      </w:pPr>
      <w:r>
        <w:rPr>
          <w:color w:val="000000"/>
          <w:sz w:val="22"/>
          <w:szCs w:val="22"/>
        </w:rPr>
        <w:t xml:space="preserve">Colposcopy Atlas Vesna </w:t>
      </w:r>
      <w:proofErr w:type="spellStart"/>
      <w:r>
        <w:rPr>
          <w:color w:val="000000"/>
          <w:sz w:val="22"/>
          <w:szCs w:val="22"/>
        </w:rPr>
        <w:t>Kesic</w:t>
      </w:r>
      <w:proofErr w:type="spellEnd"/>
    </w:p>
    <w:p w14:paraId="097DB5C2" w14:textId="77777777" w:rsidR="003E1106" w:rsidRDefault="00AF2700">
      <w:pPr>
        <w:widowControl w:val="0"/>
        <w:pBdr>
          <w:top w:val="nil"/>
          <w:left w:val="nil"/>
          <w:bottom w:val="nil"/>
          <w:right w:val="nil"/>
          <w:between w:val="nil"/>
        </w:pBdr>
        <w:spacing w:line="317" w:lineRule="auto"/>
        <w:ind w:firstLine="520"/>
        <w:rPr>
          <w:color w:val="000000"/>
          <w:sz w:val="22"/>
          <w:szCs w:val="22"/>
        </w:rPr>
      </w:pPr>
      <w:r>
        <w:rPr>
          <w:color w:val="000000"/>
          <w:sz w:val="22"/>
          <w:szCs w:val="22"/>
        </w:rPr>
        <w:t xml:space="preserve">Cytology and Colposcopy in </w:t>
      </w:r>
      <w:proofErr w:type="spellStart"/>
      <w:r>
        <w:rPr>
          <w:color w:val="000000"/>
          <w:sz w:val="22"/>
          <w:szCs w:val="22"/>
        </w:rPr>
        <w:t>Gynecological</w:t>
      </w:r>
      <w:proofErr w:type="spellEnd"/>
      <w:r>
        <w:rPr>
          <w:color w:val="000000"/>
          <w:sz w:val="22"/>
          <w:szCs w:val="22"/>
        </w:rPr>
        <w:t xml:space="preserve"> Practice Saraiya (Usha B)</w:t>
      </w:r>
    </w:p>
    <w:p w14:paraId="097DB5C3" w14:textId="77777777" w:rsidR="003E1106" w:rsidRDefault="00AF2700">
      <w:pPr>
        <w:widowControl w:val="0"/>
        <w:pBdr>
          <w:top w:val="nil"/>
          <w:left w:val="nil"/>
          <w:bottom w:val="nil"/>
          <w:right w:val="nil"/>
          <w:between w:val="nil"/>
        </w:pBdr>
        <w:spacing w:line="317" w:lineRule="auto"/>
        <w:ind w:left="520" w:firstLine="20"/>
        <w:rPr>
          <w:color w:val="000000"/>
          <w:sz w:val="22"/>
          <w:szCs w:val="22"/>
        </w:rPr>
      </w:pPr>
      <w:r>
        <w:rPr>
          <w:color w:val="000000"/>
          <w:sz w:val="22"/>
          <w:szCs w:val="22"/>
        </w:rPr>
        <w:t>Burghardt's Colposcopy and Cervical Pathology</w:t>
      </w:r>
      <w:r>
        <w:rPr>
          <w:color w:val="000000"/>
          <w:sz w:val="22"/>
          <w:szCs w:val="22"/>
        </w:rPr>
        <w:t>：</w:t>
      </w:r>
      <w:r>
        <w:rPr>
          <w:color w:val="000000"/>
          <w:sz w:val="22"/>
          <w:szCs w:val="22"/>
        </w:rPr>
        <w:t xml:space="preserve"> Textbook and Atlas Girardi (Frank) A Manual of Minimally Invasive </w:t>
      </w:r>
      <w:proofErr w:type="spellStart"/>
      <w:r>
        <w:rPr>
          <w:color w:val="000000"/>
          <w:sz w:val="22"/>
          <w:szCs w:val="22"/>
        </w:rPr>
        <w:t>Gynecological</w:t>
      </w:r>
      <w:proofErr w:type="spellEnd"/>
      <w:r>
        <w:rPr>
          <w:color w:val="000000"/>
          <w:sz w:val="22"/>
          <w:szCs w:val="22"/>
        </w:rPr>
        <w:t xml:space="preserve"> Surgery Agarwal (Meenu)</w:t>
      </w:r>
      <w:r>
        <w:rPr>
          <w:noProof/>
        </w:rPr>
        <mc:AlternateContent>
          <mc:Choice Requires="wps">
            <w:drawing>
              <wp:anchor distT="0" distB="0" distL="38100" distR="38100" simplePos="0" relativeHeight="251660288" behindDoc="0" locked="0" layoutInCell="1" hidden="0" allowOverlap="1" wp14:anchorId="097DB88B" wp14:editId="097DB88C">
                <wp:simplePos x="0" y="0"/>
                <wp:positionH relativeFrom="column">
                  <wp:posOffset>5351780</wp:posOffset>
                </wp:positionH>
                <wp:positionV relativeFrom="paragraph">
                  <wp:posOffset>368300</wp:posOffset>
                </wp:positionV>
                <wp:extent cx="151765" cy="193040"/>
                <wp:effectExtent l="0" t="0" r="0" b="0"/>
                <wp:wrapSquare wrapText="left" distT="0" distB="0" distL="38100" distR="38100"/>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765" cy="193040"/>
                        </a:xfrm>
                        <a:prstGeom prst="rect">
                          <a:avLst/>
                        </a:prstGeom>
                      </wps:spPr>
                      <wps:txbx>
                        <w:txbxContent>
                          <w:p w14:paraId="097DB8A2" w14:textId="77777777" w:rsidR="0039580B" w:rsidRDefault="00AF2700" w:rsidP="00426F57">
                            <w:r>
                              <w:t>R)</w:t>
                            </w:r>
                          </w:p>
                        </w:txbxContent>
                      </wps:txbx>
                      <wps:bodyPr wrap="none" lIns="0" tIns="0" rIns="0" bIns="0">
                        <a:prstTxWarp prst="textNoShape">
                          <a:avLst/>
                        </a:prstTxWarp>
                      </wps:bodyPr>
                    </wps:wsp>
                  </a:graphicData>
                </a:graphic>
              </wp:anchor>
            </w:drawing>
          </mc:Choice>
          <mc:Fallback>
            <w:pict>
              <v:rect w14:anchorId="097DB88B" id="_x0000_s1031" style="position:absolute;left:0;text-align:left;margin-left:421.4pt;margin-top:29pt;width:11.95pt;height:15.2pt;z-index:251660288;visibility:visible;mso-wrap-style:none;mso-wrap-distance-left:3pt;mso-wrap-distance-top:0;mso-wrap-distance-right: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" filled="f" stroked="f">
                <v:textbox inset="0,0,0,0">
                  <w:txbxContent>
                    <w:p w14:paraId="097DB8A2" w14:textId="77777777" w:rsidR="0039580B" w:rsidRDefault="00AF2700" w:rsidP="00426F57">
                      <w:r>
                        <w:t>R)</w:t>
                      </w:r>
                    </w:p>
                  </w:txbxContent>
                </v:textbox>
                <w10:wrap type="square" side="left"/>
              </v:rect>
            </w:pict>
          </mc:Fallback>
        </mc:AlternateContent>
      </w:r>
    </w:p>
    <w:p w14:paraId="097DB5C4" w14:textId="77777777" w:rsidR="003E1106" w:rsidRDefault="00AF2700">
      <w:pPr>
        <w:widowControl w:val="0"/>
        <w:pBdr>
          <w:top w:val="nil"/>
          <w:left w:val="nil"/>
          <w:bottom w:val="nil"/>
          <w:right w:val="nil"/>
          <w:between w:val="nil"/>
        </w:pBdr>
        <w:spacing w:line="310" w:lineRule="auto"/>
        <w:ind w:left="520" w:firstLine="20"/>
        <w:rPr>
          <w:color w:val="000000"/>
          <w:sz w:val="22"/>
          <w:szCs w:val="22"/>
        </w:rPr>
      </w:pPr>
      <w:proofErr w:type="spellStart"/>
      <w:r>
        <w:rPr>
          <w:color w:val="000000"/>
          <w:sz w:val="22"/>
          <w:szCs w:val="22"/>
        </w:rPr>
        <w:t>Gynecologic</w:t>
      </w:r>
      <w:proofErr w:type="spellEnd"/>
      <w:r>
        <w:rPr>
          <w:color w:val="000000"/>
          <w:sz w:val="22"/>
          <w:szCs w:val="22"/>
        </w:rPr>
        <w:t xml:space="preserve"> Ultrasound: A Problem Based Approach Benacerraf (Beryl Colposcopy of the Cervix, Vagina, and Vulva </w:t>
      </w:r>
      <w:proofErr w:type="spellStart"/>
      <w:r>
        <w:rPr>
          <w:color w:val="000000"/>
          <w:sz w:val="22"/>
          <w:szCs w:val="22"/>
        </w:rPr>
        <w:t>Baggish</w:t>
      </w:r>
      <w:proofErr w:type="spellEnd"/>
      <w:r>
        <w:rPr>
          <w:color w:val="000000"/>
          <w:sz w:val="22"/>
          <w:szCs w:val="22"/>
        </w:rPr>
        <w:t xml:space="preserve"> (</w:t>
      </w:r>
      <w:proofErr w:type="gramStart"/>
      <w:r>
        <w:rPr>
          <w:color w:val="000000"/>
          <w:sz w:val="22"/>
          <w:szCs w:val="22"/>
        </w:rPr>
        <w:t>Michael .S</w:t>
      </w:r>
      <w:proofErr w:type="gramEnd"/>
      <w:r>
        <w:rPr>
          <w:color w:val="000000"/>
          <w:sz w:val="22"/>
          <w:szCs w:val="22"/>
        </w:rPr>
        <w:t>)</w:t>
      </w:r>
    </w:p>
    <w:p w14:paraId="097DB5C5" w14:textId="77777777" w:rsidR="003E1106" w:rsidRDefault="00AF2700">
      <w:pPr>
        <w:widowControl w:val="0"/>
        <w:pBdr>
          <w:top w:val="nil"/>
          <w:left w:val="nil"/>
          <w:bottom w:val="nil"/>
          <w:right w:val="nil"/>
          <w:between w:val="nil"/>
        </w:pBdr>
        <w:spacing w:after="60"/>
        <w:ind w:firstLine="520"/>
        <w:rPr>
          <w:color w:val="000000"/>
          <w:sz w:val="22"/>
          <w:szCs w:val="22"/>
        </w:rPr>
      </w:pPr>
      <w:r>
        <w:rPr>
          <w:color w:val="000000"/>
          <w:sz w:val="22"/>
          <w:szCs w:val="22"/>
        </w:rPr>
        <w:t>Colposcopy Principle and Practice Apgar (Barbara S.)</w:t>
      </w:r>
    </w:p>
    <w:p w14:paraId="097DB5C6" w14:textId="77777777" w:rsidR="003E1106" w:rsidRDefault="00AF2700">
      <w:pPr>
        <w:widowControl w:val="0"/>
        <w:pBdr>
          <w:top w:val="nil"/>
          <w:left w:val="nil"/>
          <w:bottom w:val="nil"/>
          <w:right w:val="nil"/>
          <w:between w:val="nil"/>
        </w:pBdr>
        <w:spacing w:after="340"/>
        <w:ind w:firstLine="520"/>
        <w:rPr>
          <w:color w:val="000000"/>
          <w:sz w:val="22"/>
          <w:szCs w:val="22"/>
        </w:rPr>
      </w:pPr>
      <w:r>
        <w:rPr>
          <w:color w:val="000000"/>
          <w:sz w:val="22"/>
          <w:szCs w:val="22"/>
        </w:rPr>
        <w:t>Recent Advances in Obstetrics and Gynaecology</w:t>
      </w:r>
    </w:p>
    <w:p w14:paraId="097DB5C7" w14:textId="77777777" w:rsidR="003E1106" w:rsidRDefault="00AF2700">
      <w:pPr>
        <w:keepNext/>
        <w:keepLines/>
        <w:widowControl w:val="0"/>
        <w:pBdr>
          <w:top w:val="nil"/>
          <w:left w:val="nil"/>
          <w:bottom w:val="nil"/>
          <w:right w:val="nil"/>
          <w:between w:val="nil"/>
        </w:pBdr>
        <w:spacing w:after="340"/>
        <w:ind w:firstLine="180"/>
        <w:rPr>
          <w:b/>
          <w:i/>
          <w:color w:val="000000"/>
          <w:sz w:val="22"/>
          <w:szCs w:val="22"/>
        </w:rPr>
      </w:pPr>
      <w:bookmarkStart w:id="13" w:name="35nkun2" w:colFirst="0" w:colLast="0"/>
      <w:bookmarkStart w:id="14" w:name="lnxbz9" w:colFirst="0" w:colLast="0"/>
      <w:bookmarkEnd w:id="13"/>
      <w:bookmarkEnd w:id="14"/>
      <w:r>
        <w:rPr>
          <w:b/>
          <w:i/>
          <w:color w:val="000000"/>
          <w:sz w:val="22"/>
          <w:szCs w:val="22"/>
        </w:rPr>
        <w:t>Allied Speciality Books</w:t>
      </w:r>
    </w:p>
    <w:p w14:paraId="097DB5C8"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Medical Biostatistics, </w:t>
      </w:r>
      <w:proofErr w:type="spellStart"/>
      <w:r>
        <w:rPr>
          <w:color w:val="000000"/>
          <w:sz w:val="22"/>
          <w:szCs w:val="22"/>
        </w:rPr>
        <w:t>IndrayanAbhaya</w:t>
      </w:r>
      <w:proofErr w:type="spellEnd"/>
    </w:p>
    <w:p w14:paraId="097DB5C9"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Cancer, Principles and Practice of Oncology, DeVita, Hellman and Rosenberg's</w:t>
      </w:r>
    </w:p>
    <w:p w14:paraId="097DB5CA" w14:textId="77777777" w:rsidR="003E1106" w:rsidRDefault="00AF2700">
      <w:pPr>
        <w:widowControl w:val="0"/>
        <w:numPr>
          <w:ilvl w:val="0"/>
          <w:numId w:val="160"/>
        </w:numPr>
        <w:pBdr>
          <w:top w:val="nil"/>
          <w:left w:val="nil"/>
          <w:bottom w:val="nil"/>
          <w:right w:val="nil"/>
          <w:between w:val="nil"/>
        </w:pBdr>
        <w:spacing w:after="60"/>
      </w:pPr>
      <w:r>
        <w:rPr>
          <w:color w:val="000000"/>
          <w:sz w:val="22"/>
          <w:szCs w:val="22"/>
        </w:rPr>
        <w:t>CT and MRI of the Abdomen and Pelvis, Ros, P.R &amp;</w:t>
      </w:r>
      <w:proofErr w:type="spellStart"/>
      <w:r>
        <w:rPr>
          <w:color w:val="000000"/>
          <w:sz w:val="22"/>
          <w:szCs w:val="22"/>
        </w:rPr>
        <w:t>Mortele</w:t>
      </w:r>
      <w:proofErr w:type="spellEnd"/>
      <w:r>
        <w:rPr>
          <w:color w:val="000000"/>
          <w:sz w:val="22"/>
          <w:szCs w:val="22"/>
        </w:rPr>
        <w:t>, K</w:t>
      </w:r>
      <w:r>
        <w:rPr>
          <w:color w:val="000000"/>
          <w:sz w:val="22"/>
          <w:szCs w:val="22"/>
        </w:rPr>
        <w:t>丄</w:t>
      </w:r>
    </w:p>
    <w:p w14:paraId="097DB5CB" w14:textId="77777777" w:rsidR="003E1106" w:rsidRDefault="00AF2700">
      <w:pPr>
        <w:widowControl w:val="0"/>
        <w:numPr>
          <w:ilvl w:val="0"/>
          <w:numId w:val="160"/>
        </w:numPr>
        <w:pBdr>
          <w:top w:val="nil"/>
          <w:left w:val="nil"/>
          <w:bottom w:val="nil"/>
          <w:right w:val="nil"/>
          <w:between w:val="nil"/>
        </w:pBdr>
        <w:spacing w:line="324" w:lineRule="auto"/>
      </w:pPr>
      <w:r>
        <w:rPr>
          <w:color w:val="000000"/>
          <w:sz w:val="22"/>
          <w:szCs w:val="22"/>
        </w:rPr>
        <w:t xml:space="preserve">Ultrasonography in Obstetrics and </w:t>
      </w:r>
      <w:proofErr w:type="spellStart"/>
      <w:r>
        <w:rPr>
          <w:color w:val="000000"/>
          <w:sz w:val="22"/>
          <w:szCs w:val="22"/>
        </w:rPr>
        <w:t>Gynecology</w:t>
      </w:r>
      <w:proofErr w:type="spellEnd"/>
      <w:r>
        <w:rPr>
          <w:color w:val="000000"/>
          <w:sz w:val="22"/>
          <w:szCs w:val="22"/>
        </w:rPr>
        <w:t xml:space="preserve">, Benson, C.B &amp; Bluth, </w:t>
      </w:r>
      <w:proofErr w:type="spellStart"/>
      <w:proofErr w:type="gramStart"/>
      <w:r>
        <w:rPr>
          <w:color w:val="000000"/>
          <w:sz w:val="22"/>
          <w:szCs w:val="22"/>
        </w:rPr>
        <w:t>E,l</w:t>
      </w:r>
      <w:proofErr w:type="spellEnd"/>
      <w:proofErr w:type="gramEnd"/>
      <w:r>
        <w:rPr>
          <w:color w:val="000000"/>
          <w:sz w:val="22"/>
          <w:szCs w:val="22"/>
        </w:rPr>
        <w:t xml:space="preserve"> PET-CT and</w:t>
      </w:r>
      <w:r>
        <w:rPr>
          <w:color w:val="000000"/>
          <w:sz w:val="22"/>
          <w:szCs w:val="22"/>
        </w:rPr>
        <w:t xml:space="preserve"> PET-MRI in Oncology, Peller, P. et al</w:t>
      </w:r>
    </w:p>
    <w:p w14:paraId="097DB5CC" w14:textId="77777777" w:rsidR="003E1106" w:rsidRDefault="00AF2700">
      <w:pPr>
        <w:widowControl w:val="0"/>
        <w:numPr>
          <w:ilvl w:val="0"/>
          <w:numId w:val="160"/>
        </w:numPr>
        <w:pBdr>
          <w:top w:val="nil"/>
          <w:left w:val="nil"/>
          <w:bottom w:val="nil"/>
          <w:right w:val="nil"/>
          <w:between w:val="nil"/>
        </w:pBdr>
        <w:spacing w:line="324" w:lineRule="auto"/>
      </w:pPr>
      <w:r>
        <w:rPr>
          <w:color w:val="000000"/>
          <w:sz w:val="22"/>
          <w:szCs w:val="22"/>
        </w:rPr>
        <w:t>Walter &amp; Miller's Text Book of radiotherapy, Symonds Paul et al.</w:t>
      </w:r>
    </w:p>
    <w:p w14:paraId="097DB5CD"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Robbins Basic Pathology, Kumar, Abbas, Aster</w:t>
      </w:r>
    </w:p>
    <w:p w14:paraId="097DB5CE"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Atlas of Anatomy, Gilroy, A.M</w:t>
      </w:r>
    </w:p>
    <w:p w14:paraId="097DB5CF"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Text Book of Palliative Medicine and Supportive Care, </w:t>
      </w:r>
      <w:proofErr w:type="spellStart"/>
      <w:r>
        <w:rPr>
          <w:color w:val="000000"/>
          <w:sz w:val="22"/>
          <w:szCs w:val="22"/>
        </w:rPr>
        <w:t>Bruera</w:t>
      </w:r>
      <w:proofErr w:type="spellEnd"/>
      <w:r>
        <w:rPr>
          <w:color w:val="000000"/>
          <w:sz w:val="22"/>
          <w:szCs w:val="22"/>
        </w:rPr>
        <w:t>, E. et al.</w:t>
      </w:r>
    </w:p>
    <w:p w14:paraId="097DB5D0"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Basic</w:t>
      </w:r>
      <w:r>
        <w:rPr>
          <w:color w:val="000000"/>
          <w:sz w:val="22"/>
          <w:szCs w:val="22"/>
        </w:rPr>
        <w:t xml:space="preserve"> Methods of Medical Research, </w:t>
      </w:r>
      <w:proofErr w:type="spellStart"/>
      <w:r>
        <w:rPr>
          <w:color w:val="000000"/>
          <w:sz w:val="22"/>
          <w:szCs w:val="22"/>
        </w:rPr>
        <w:t>Indrayan</w:t>
      </w:r>
      <w:proofErr w:type="spellEnd"/>
      <w:r>
        <w:rPr>
          <w:color w:val="000000"/>
          <w:sz w:val="22"/>
          <w:szCs w:val="22"/>
        </w:rPr>
        <w:t>, A</w:t>
      </w:r>
    </w:p>
    <w:p w14:paraId="097DB5D1" w14:textId="77777777" w:rsidR="003E1106" w:rsidRDefault="00AF2700">
      <w:pPr>
        <w:widowControl w:val="0"/>
        <w:numPr>
          <w:ilvl w:val="0"/>
          <w:numId w:val="160"/>
        </w:numPr>
        <w:pBdr>
          <w:top w:val="nil"/>
          <w:left w:val="nil"/>
          <w:bottom w:val="nil"/>
          <w:right w:val="nil"/>
          <w:between w:val="nil"/>
        </w:pBdr>
        <w:tabs>
          <w:tab w:val="left" w:pos="343"/>
        </w:tabs>
        <w:spacing w:line="302" w:lineRule="auto"/>
        <w:ind w:left="400" w:hanging="400"/>
      </w:pPr>
      <w:r>
        <w:rPr>
          <w:color w:val="000000"/>
          <w:sz w:val="22"/>
          <w:szCs w:val="22"/>
        </w:rPr>
        <w:t xml:space="preserve">Gynaecologic Radiation Therapy: Novel Approaches to Image Guidance and management, </w:t>
      </w:r>
      <w:proofErr w:type="spellStart"/>
      <w:r>
        <w:rPr>
          <w:color w:val="000000"/>
          <w:sz w:val="22"/>
          <w:szCs w:val="22"/>
        </w:rPr>
        <w:t>Vishwanathan</w:t>
      </w:r>
      <w:proofErr w:type="spellEnd"/>
      <w:r>
        <w:rPr>
          <w:color w:val="000000"/>
          <w:sz w:val="22"/>
          <w:szCs w:val="22"/>
        </w:rPr>
        <w:t>, A.N et al</w:t>
      </w:r>
    </w:p>
    <w:p w14:paraId="097DB5D2"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Principles and Practice of Surgical Oncology. Howard Silberman, Allan W. Silberman</w:t>
      </w:r>
    </w:p>
    <w:p w14:paraId="097DB5D3"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Cancer Chemotherapy, Drug Manual, Jones&amp; Bartlett learning.</w:t>
      </w:r>
    </w:p>
    <w:p w14:paraId="097DB5D4"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Hand Book of Cancer Chemotherapy, </w:t>
      </w:r>
      <w:proofErr w:type="spellStart"/>
      <w:r>
        <w:rPr>
          <w:color w:val="000000"/>
          <w:sz w:val="22"/>
          <w:szCs w:val="22"/>
        </w:rPr>
        <w:t>Skeel&amp;Khleif</w:t>
      </w:r>
      <w:proofErr w:type="spellEnd"/>
    </w:p>
    <w:p w14:paraId="097DB5D5"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Symptom Management in Advanced Cancers, Twycross</w:t>
      </w:r>
    </w:p>
    <w:p w14:paraId="097DB5D6"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Statistics </w:t>
      </w:r>
      <w:proofErr w:type="spellStart"/>
      <w:r>
        <w:rPr>
          <w:color w:val="000000"/>
          <w:sz w:val="22"/>
          <w:szCs w:val="22"/>
        </w:rPr>
        <w:t>Leblace</w:t>
      </w:r>
      <w:proofErr w:type="spellEnd"/>
      <w:r>
        <w:rPr>
          <w:color w:val="000000"/>
          <w:sz w:val="22"/>
          <w:szCs w:val="22"/>
        </w:rPr>
        <w:t xml:space="preserve"> (David)</w:t>
      </w:r>
    </w:p>
    <w:p w14:paraId="097DB5D7"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Medical Statistics from scratch Bowers (David)</w:t>
      </w:r>
    </w:p>
    <w:p w14:paraId="097DB5D8"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Statistics A Tool for Social Research Healey, (Joseph F)</w:t>
      </w:r>
    </w:p>
    <w:p w14:paraId="097DB5D9"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Oral Morphine in Advanced </w:t>
      </w:r>
      <w:proofErr w:type="spellStart"/>
      <w:r>
        <w:rPr>
          <w:color w:val="000000"/>
          <w:sz w:val="22"/>
          <w:szCs w:val="22"/>
        </w:rPr>
        <w:t>CancerTwycross</w:t>
      </w:r>
      <w:proofErr w:type="spellEnd"/>
      <w:r>
        <w:rPr>
          <w:color w:val="000000"/>
          <w:sz w:val="22"/>
          <w:szCs w:val="22"/>
        </w:rPr>
        <w:t xml:space="preserve"> (Robert)</w:t>
      </w:r>
    </w:p>
    <w:p w14:paraId="097DB5DA"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Cancer Pain Relief and Palliative Care Who</w:t>
      </w:r>
    </w:p>
    <w:p w14:paraId="097DB5DB"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lastRenderedPageBreak/>
        <w:t>Care of The Patient with Advance</w:t>
      </w:r>
      <w:r>
        <w:rPr>
          <w:color w:val="000000"/>
          <w:sz w:val="22"/>
          <w:szCs w:val="22"/>
        </w:rPr>
        <w:t>d Cancer Twycross (Robert)</w:t>
      </w:r>
    </w:p>
    <w:p w14:paraId="097DB5DC"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Symptom Control in Terminal Cancer: Lecture Notes Twycross (Robert)</w:t>
      </w:r>
    </w:p>
    <w:p w14:paraId="097DB5DD"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Cancer Pain Relief: A Guide to Opioid Availability Who</w:t>
      </w:r>
    </w:p>
    <w:p w14:paraId="097DB5DE"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Multiple Primary Cancers </w:t>
      </w:r>
      <w:proofErr w:type="spellStart"/>
      <w:r>
        <w:rPr>
          <w:color w:val="000000"/>
          <w:sz w:val="22"/>
          <w:szCs w:val="22"/>
        </w:rPr>
        <w:t>Neugut</w:t>
      </w:r>
      <w:proofErr w:type="spellEnd"/>
      <w:r>
        <w:rPr>
          <w:color w:val="000000"/>
          <w:sz w:val="22"/>
          <w:szCs w:val="22"/>
        </w:rPr>
        <w:t xml:space="preserve"> (Alfred. I)</w:t>
      </w:r>
    </w:p>
    <w:p w14:paraId="097DB5DF"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Cancer Pain: Assessment' Diagnosis, And Management Fitzgibbon </w:t>
      </w:r>
      <w:r>
        <w:rPr>
          <w:color w:val="000000"/>
          <w:sz w:val="22"/>
          <w:szCs w:val="22"/>
        </w:rPr>
        <w:t>(Dermot. R)</w:t>
      </w:r>
    </w:p>
    <w:p w14:paraId="097DB5E0"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Handbook of Cancer Chemotherapy Skeel (Roland)</w:t>
      </w:r>
    </w:p>
    <w:p w14:paraId="097DB5E1"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Harrisons Pulmonary and Critical Care Medicine </w:t>
      </w:r>
      <w:proofErr w:type="spellStart"/>
      <w:r>
        <w:rPr>
          <w:color w:val="000000"/>
          <w:sz w:val="22"/>
          <w:szCs w:val="22"/>
        </w:rPr>
        <w:t>Loscalzo</w:t>
      </w:r>
      <w:proofErr w:type="spellEnd"/>
      <w:r>
        <w:rPr>
          <w:color w:val="000000"/>
          <w:sz w:val="22"/>
          <w:szCs w:val="22"/>
        </w:rPr>
        <w:t xml:space="preserve"> (Joseph)</w:t>
      </w:r>
    </w:p>
    <w:p w14:paraId="097DB5E2"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The MD Anderson Manual of Medical Oncology </w:t>
      </w:r>
      <w:proofErr w:type="spellStart"/>
      <w:r>
        <w:rPr>
          <w:color w:val="000000"/>
          <w:sz w:val="22"/>
          <w:szCs w:val="22"/>
        </w:rPr>
        <w:t>Kantarjian</w:t>
      </w:r>
      <w:proofErr w:type="spellEnd"/>
      <w:r>
        <w:rPr>
          <w:color w:val="000000"/>
          <w:sz w:val="22"/>
          <w:szCs w:val="22"/>
        </w:rPr>
        <w:t xml:space="preserve"> (</w:t>
      </w:r>
      <w:proofErr w:type="spellStart"/>
      <w:r>
        <w:rPr>
          <w:color w:val="000000"/>
          <w:sz w:val="22"/>
          <w:szCs w:val="22"/>
        </w:rPr>
        <w:t>Hagop</w:t>
      </w:r>
      <w:proofErr w:type="spellEnd"/>
      <w:r>
        <w:rPr>
          <w:color w:val="000000"/>
          <w:sz w:val="22"/>
          <w:szCs w:val="22"/>
        </w:rPr>
        <w:t xml:space="preserve"> .M)</w:t>
      </w:r>
    </w:p>
    <w:p w14:paraId="097DB5E3"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Oxford Textbook of Oncology Kerr (David. J)</w:t>
      </w:r>
    </w:p>
    <w:p w14:paraId="097DB5E4"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 xml:space="preserve">Targeted Therapies in Oncology </w:t>
      </w:r>
      <w:proofErr w:type="spellStart"/>
      <w:r>
        <w:rPr>
          <w:color w:val="000000"/>
          <w:sz w:val="22"/>
          <w:szCs w:val="22"/>
        </w:rPr>
        <w:t>Giaccone</w:t>
      </w:r>
      <w:proofErr w:type="spellEnd"/>
      <w:r>
        <w:rPr>
          <w:color w:val="000000"/>
          <w:sz w:val="22"/>
          <w:szCs w:val="22"/>
        </w:rPr>
        <w:t xml:space="preserve"> (Giuseppe)</w:t>
      </w:r>
    </w:p>
    <w:p w14:paraId="097DB5E5" w14:textId="77777777" w:rsidR="003E1106" w:rsidRDefault="00AF2700">
      <w:pPr>
        <w:widowControl w:val="0"/>
        <w:numPr>
          <w:ilvl w:val="0"/>
          <w:numId w:val="160"/>
        </w:numPr>
        <w:pBdr>
          <w:top w:val="nil"/>
          <w:left w:val="nil"/>
          <w:bottom w:val="nil"/>
          <w:right w:val="nil"/>
          <w:between w:val="nil"/>
        </w:pBdr>
        <w:tabs>
          <w:tab w:val="left" w:pos="343"/>
        </w:tabs>
        <w:spacing w:after="260" w:line="302" w:lineRule="auto"/>
      </w:pPr>
      <w:r>
        <w:rPr>
          <w:color w:val="000000"/>
          <w:sz w:val="22"/>
          <w:szCs w:val="22"/>
        </w:rPr>
        <w:t>Treatment of Cancer Price (Pat)</w:t>
      </w:r>
    </w:p>
    <w:p w14:paraId="097DB5E6" w14:textId="77777777" w:rsidR="003E1106" w:rsidRDefault="00AF2700">
      <w:pPr>
        <w:keepNext/>
        <w:keepLines/>
        <w:widowControl w:val="0"/>
        <w:pBdr>
          <w:top w:val="nil"/>
          <w:left w:val="nil"/>
          <w:bottom w:val="nil"/>
          <w:right w:val="nil"/>
          <w:between w:val="nil"/>
        </w:pBdr>
        <w:spacing w:after="260" w:line="302" w:lineRule="auto"/>
        <w:rPr>
          <w:b/>
          <w:i/>
          <w:color w:val="000000"/>
          <w:sz w:val="22"/>
          <w:szCs w:val="22"/>
        </w:rPr>
      </w:pPr>
      <w:bookmarkStart w:id="15" w:name="1ksv4uv" w:colFirst="0" w:colLast="0"/>
      <w:bookmarkStart w:id="16" w:name="44sinio" w:colFirst="0" w:colLast="0"/>
      <w:bookmarkEnd w:id="15"/>
      <w:bookmarkEnd w:id="16"/>
      <w:r>
        <w:rPr>
          <w:b/>
          <w:i/>
          <w:color w:val="000000"/>
          <w:sz w:val="22"/>
          <w:szCs w:val="22"/>
        </w:rPr>
        <w:t>Journals of Gynaecology</w:t>
      </w:r>
    </w:p>
    <w:p w14:paraId="097DB5E7"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International journal of Gynaecology and Obstetrics</w:t>
      </w:r>
    </w:p>
    <w:p w14:paraId="097DB5E8"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Journal of Obstetrics and Gynaecology of India</w:t>
      </w:r>
    </w:p>
    <w:p w14:paraId="097DB5E9"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Journa</w:t>
      </w:r>
      <w:r>
        <w:rPr>
          <w:color w:val="000000"/>
          <w:sz w:val="22"/>
          <w:szCs w:val="22"/>
        </w:rPr>
        <w:t>l of Obstetrics and Gynaecology and Research</w:t>
      </w:r>
    </w:p>
    <w:p w14:paraId="097DB5EA"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British Journal of Obstetrics and Gynaecology</w:t>
      </w:r>
    </w:p>
    <w:p w14:paraId="097DB5EB"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Journal of Minimally Invasive Surgeries</w:t>
      </w:r>
    </w:p>
    <w:p w14:paraId="097DB5EC"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Indian Journal of Obstetrics and Gynaecology</w:t>
      </w:r>
    </w:p>
    <w:p w14:paraId="097DB5ED"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American Journal of Obstetrics and Gynaecology</w:t>
      </w:r>
    </w:p>
    <w:p w14:paraId="097DB5EE"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Journal of Midlife Health</w:t>
      </w:r>
    </w:p>
    <w:p w14:paraId="097DB5EF"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Clinical Obstetrics and Gynaecology</w:t>
      </w:r>
    </w:p>
    <w:p w14:paraId="097DB5F0"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proofErr w:type="spellStart"/>
      <w:r>
        <w:rPr>
          <w:color w:val="000000"/>
          <w:sz w:val="22"/>
          <w:szCs w:val="22"/>
        </w:rPr>
        <w:t>Obs</w:t>
      </w:r>
      <w:proofErr w:type="spellEnd"/>
      <w:r>
        <w:rPr>
          <w:color w:val="000000"/>
          <w:sz w:val="22"/>
          <w:szCs w:val="22"/>
        </w:rPr>
        <w:t>&amp; Gynae Today</w:t>
      </w:r>
    </w:p>
    <w:p w14:paraId="097DB5F1"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Obstetrical and Gynaecological Survey</w:t>
      </w:r>
    </w:p>
    <w:p w14:paraId="097DB5F2" w14:textId="77777777" w:rsidR="003E1106" w:rsidRDefault="00AF2700">
      <w:pPr>
        <w:widowControl w:val="0"/>
        <w:numPr>
          <w:ilvl w:val="0"/>
          <w:numId w:val="160"/>
        </w:numPr>
        <w:pBdr>
          <w:top w:val="nil"/>
          <w:left w:val="nil"/>
          <w:bottom w:val="nil"/>
          <w:right w:val="nil"/>
          <w:between w:val="nil"/>
        </w:pBdr>
        <w:tabs>
          <w:tab w:val="left" w:pos="343"/>
        </w:tabs>
        <w:spacing w:line="302" w:lineRule="auto"/>
      </w:pPr>
      <w:r>
        <w:rPr>
          <w:color w:val="000000"/>
          <w:sz w:val="22"/>
          <w:szCs w:val="22"/>
        </w:rPr>
        <w:t>Obstetrics and Gynaecology Clinics of North America</w:t>
      </w:r>
    </w:p>
    <w:p w14:paraId="097DB5F3" w14:textId="77777777" w:rsidR="003E1106" w:rsidRDefault="00AF2700">
      <w:pPr>
        <w:widowControl w:val="0"/>
        <w:numPr>
          <w:ilvl w:val="0"/>
          <w:numId w:val="160"/>
        </w:numPr>
        <w:pBdr>
          <w:top w:val="nil"/>
          <w:left w:val="nil"/>
          <w:bottom w:val="nil"/>
          <w:right w:val="nil"/>
          <w:between w:val="nil"/>
        </w:pBdr>
        <w:tabs>
          <w:tab w:val="left" w:pos="343"/>
        </w:tabs>
        <w:spacing w:after="260" w:line="302" w:lineRule="auto"/>
      </w:pPr>
      <w:r>
        <w:rPr>
          <w:color w:val="000000"/>
          <w:sz w:val="22"/>
          <w:szCs w:val="22"/>
        </w:rPr>
        <w:t>Journal of the Lower Genital Tract Disea</w:t>
      </w:r>
      <w:r>
        <w:rPr>
          <w:color w:val="000000"/>
          <w:sz w:val="22"/>
          <w:szCs w:val="22"/>
        </w:rPr>
        <w:t>se</w:t>
      </w:r>
    </w:p>
    <w:p w14:paraId="097DB5F4" w14:textId="77777777" w:rsidR="003E1106" w:rsidRDefault="00AF2700">
      <w:pPr>
        <w:widowControl w:val="0"/>
        <w:pBdr>
          <w:top w:val="nil"/>
          <w:left w:val="nil"/>
          <w:bottom w:val="nil"/>
          <w:right w:val="nil"/>
          <w:between w:val="nil"/>
        </w:pBdr>
        <w:rPr>
          <w:color w:val="000000"/>
          <w:sz w:val="22"/>
          <w:szCs w:val="22"/>
        </w:rPr>
      </w:pPr>
      <w:r>
        <w:rPr>
          <w:b/>
          <w:i/>
          <w:color w:val="000000"/>
          <w:sz w:val="22"/>
          <w:szCs w:val="22"/>
        </w:rPr>
        <w:t>Journals of Gynaecologic Oncology</w:t>
      </w:r>
    </w:p>
    <w:p w14:paraId="097DB5F5"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International Journal of Gynaecological Cancer</w:t>
      </w:r>
    </w:p>
    <w:p w14:paraId="097DB5F6"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Gynaecologic Oncology</w:t>
      </w:r>
    </w:p>
    <w:p w14:paraId="097DB5F7"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 xml:space="preserve">Indian </w:t>
      </w:r>
      <w:proofErr w:type="spellStart"/>
      <w:r>
        <w:rPr>
          <w:color w:val="000000"/>
          <w:sz w:val="22"/>
          <w:szCs w:val="22"/>
        </w:rPr>
        <w:t>Journa</w:t>
      </w:r>
      <w:proofErr w:type="spellEnd"/>
      <w:r>
        <w:rPr>
          <w:color w:val="000000"/>
          <w:sz w:val="22"/>
          <w:szCs w:val="22"/>
        </w:rPr>
        <w:t>) of Gynaecological Cancer</w:t>
      </w:r>
    </w:p>
    <w:p w14:paraId="097DB5F8" w14:textId="77777777" w:rsidR="003E1106" w:rsidRDefault="00AF2700">
      <w:pPr>
        <w:widowControl w:val="0"/>
        <w:numPr>
          <w:ilvl w:val="0"/>
          <w:numId w:val="158"/>
        </w:numPr>
        <w:pBdr>
          <w:top w:val="nil"/>
          <w:left w:val="nil"/>
          <w:bottom w:val="nil"/>
          <w:right w:val="nil"/>
          <w:between w:val="nil"/>
        </w:pBdr>
        <w:tabs>
          <w:tab w:val="left" w:pos="503"/>
        </w:tabs>
        <w:spacing w:after="340"/>
        <w:ind w:firstLine="160"/>
      </w:pPr>
      <w:r>
        <w:rPr>
          <w:color w:val="000000"/>
          <w:sz w:val="22"/>
          <w:szCs w:val="22"/>
        </w:rPr>
        <w:t>Journal of Gynaecologic Oncology</w:t>
      </w:r>
    </w:p>
    <w:p w14:paraId="097DB5F9" w14:textId="77777777" w:rsidR="003E1106" w:rsidRDefault="00AF2700">
      <w:pPr>
        <w:keepNext/>
        <w:keepLines/>
        <w:widowControl w:val="0"/>
        <w:pBdr>
          <w:top w:val="nil"/>
          <w:left w:val="nil"/>
          <w:bottom w:val="nil"/>
          <w:right w:val="nil"/>
          <w:between w:val="nil"/>
        </w:pBdr>
        <w:spacing w:after="340"/>
        <w:ind w:firstLine="160"/>
        <w:rPr>
          <w:b/>
          <w:i/>
          <w:color w:val="000000"/>
          <w:sz w:val="22"/>
          <w:szCs w:val="22"/>
        </w:rPr>
      </w:pPr>
      <w:bookmarkStart w:id="17" w:name="2jxsxqh" w:colFirst="0" w:colLast="0"/>
      <w:bookmarkStart w:id="18" w:name="z337ya" w:colFirst="0" w:colLast="0"/>
      <w:bookmarkEnd w:id="17"/>
      <w:bookmarkEnd w:id="18"/>
      <w:r>
        <w:rPr>
          <w:b/>
          <w:i/>
          <w:color w:val="000000"/>
          <w:sz w:val="22"/>
          <w:szCs w:val="22"/>
        </w:rPr>
        <w:t>Allied Cancer journals</w:t>
      </w:r>
    </w:p>
    <w:p w14:paraId="097DB5FA"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Lancet Oncology</w:t>
      </w:r>
    </w:p>
    <w:p w14:paraId="097DB5FB"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Journal of Clinical Oncology</w:t>
      </w:r>
    </w:p>
    <w:p w14:paraId="097DB5FC"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Cancer</w:t>
      </w:r>
    </w:p>
    <w:p w14:paraId="097DB5FD"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Indian Journal of Surgical Oncology</w:t>
      </w:r>
    </w:p>
    <w:p w14:paraId="097DB5FE"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International Journal of Surgical Oncology</w:t>
      </w:r>
    </w:p>
    <w:p w14:paraId="097DB5FF"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International Journal of Cancer</w:t>
      </w:r>
    </w:p>
    <w:p w14:paraId="097DB600"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 xml:space="preserve">European Journal of Obstetrics and </w:t>
      </w:r>
      <w:proofErr w:type="spellStart"/>
      <w:r>
        <w:rPr>
          <w:color w:val="000000"/>
          <w:sz w:val="22"/>
          <w:szCs w:val="22"/>
        </w:rPr>
        <w:t>Gynecology</w:t>
      </w:r>
      <w:proofErr w:type="spellEnd"/>
    </w:p>
    <w:p w14:paraId="097DB601"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Indian Journal of Cancer</w:t>
      </w:r>
    </w:p>
    <w:p w14:paraId="097DB602"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South Asian Journal of Cancer</w:t>
      </w:r>
    </w:p>
    <w:p w14:paraId="097DB603"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Seminars</w:t>
      </w:r>
      <w:r>
        <w:rPr>
          <w:color w:val="000000"/>
          <w:sz w:val="22"/>
          <w:szCs w:val="22"/>
        </w:rPr>
        <w:t xml:space="preserve"> in Oncology</w:t>
      </w:r>
    </w:p>
    <w:p w14:paraId="097DB604"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lastRenderedPageBreak/>
        <w:t>International Journal of Radiation Oncology</w:t>
      </w:r>
    </w:p>
    <w:p w14:paraId="097DB605"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Journal of Medical Imaging and Radiation Oncology</w:t>
      </w:r>
    </w:p>
    <w:p w14:paraId="097DB606"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Indian Journal of Palliative Care</w:t>
      </w:r>
    </w:p>
    <w:p w14:paraId="097DB607"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International Journal of Radiation Oncology Biology Physics</w:t>
      </w:r>
    </w:p>
    <w:p w14:paraId="097DB608"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Indian Journal of Medical and Paediatric Oncology</w:t>
      </w:r>
    </w:p>
    <w:p w14:paraId="097DB609"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Surgical Oncology Clinics of North America</w:t>
      </w:r>
    </w:p>
    <w:p w14:paraId="097DB60A"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Journal of Surgical Oncology</w:t>
      </w:r>
    </w:p>
    <w:p w14:paraId="097DB60B"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CA-A Cancer Journal for Clinicians</w:t>
      </w:r>
    </w:p>
    <w:p w14:paraId="097DB60C" w14:textId="77777777" w:rsidR="003E1106" w:rsidRDefault="00AF2700">
      <w:pPr>
        <w:widowControl w:val="0"/>
        <w:numPr>
          <w:ilvl w:val="0"/>
          <w:numId w:val="158"/>
        </w:numPr>
        <w:pBdr>
          <w:top w:val="nil"/>
          <w:left w:val="nil"/>
          <w:bottom w:val="nil"/>
          <w:right w:val="nil"/>
          <w:between w:val="nil"/>
        </w:pBdr>
        <w:tabs>
          <w:tab w:val="left" w:pos="503"/>
        </w:tabs>
        <w:spacing w:after="340"/>
        <w:ind w:firstLine="160"/>
      </w:pPr>
      <w:r>
        <w:rPr>
          <w:color w:val="000000"/>
          <w:sz w:val="22"/>
          <w:szCs w:val="22"/>
        </w:rPr>
        <w:t>Asian journal of Oncology</w:t>
      </w:r>
    </w:p>
    <w:p w14:paraId="097DB60D" w14:textId="77777777" w:rsidR="003E1106" w:rsidRDefault="00AF2700">
      <w:pPr>
        <w:keepNext/>
        <w:keepLines/>
        <w:widowControl w:val="0"/>
        <w:pBdr>
          <w:top w:val="nil"/>
          <w:left w:val="nil"/>
          <w:bottom w:val="nil"/>
          <w:right w:val="nil"/>
          <w:between w:val="nil"/>
        </w:pBdr>
        <w:spacing w:after="340"/>
        <w:ind w:firstLine="160"/>
        <w:rPr>
          <w:b/>
          <w:i/>
          <w:color w:val="000000"/>
          <w:sz w:val="22"/>
          <w:szCs w:val="22"/>
        </w:rPr>
      </w:pPr>
      <w:bookmarkStart w:id="19" w:name="1y810tw" w:colFirst="0" w:colLast="0"/>
      <w:bookmarkStart w:id="20" w:name="3j2qqm3" w:colFirst="0" w:colLast="0"/>
      <w:bookmarkEnd w:id="19"/>
      <w:bookmarkEnd w:id="20"/>
      <w:r>
        <w:rPr>
          <w:b/>
          <w:i/>
          <w:color w:val="000000"/>
          <w:sz w:val="22"/>
          <w:szCs w:val="22"/>
        </w:rPr>
        <w:t>Allied Journals</w:t>
      </w:r>
    </w:p>
    <w:p w14:paraId="097DB60E"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American Journal of Gastroenterology</w:t>
      </w:r>
    </w:p>
    <w:p w14:paraId="097DB60F"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Indian Journal of Gastroenterology</w:t>
      </w:r>
    </w:p>
    <w:p w14:paraId="097DB610"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The Journal of Urology</w:t>
      </w:r>
    </w:p>
    <w:p w14:paraId="097DB611"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Indian Journ</w:t>
      </w:r>
      <w:r>
        <w:rPr>
          <w:color w:val="000000"/>
          <w:sz w:val="22"/>
          <w:szCs w:val="22"/>
        </w:rPr>
        <w:t>al of Urology</w:t>
      </w:r>
    </w:p>
    <w:p w14:paraId="097DB612"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Radiology</w:t>
      </w:r>
    </w:p>
    <w:p w14:paraId="097DB613"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European Journal of radiology</w:t>
      </w:r>
    </w:p>
    <w:p w14:paraId="097DB614"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Journal of Clinical Pathology</w:t>
      </w:r>
    </w:p>
    <w:p w14:paraId="097DB615"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The American Journal of Pathology</w:t>
      </w:r>
    </w:p>
    <w:p w14:paraId="097DB616"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Journal of Clinical Pathology</w:t>
      </w:r>
    </w:p>
    <w:p w14:paraId="097DB617"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Seminars in Ultrasound, CT &amp; MRI</w:t>
      </w:r>
    </w:p>
    <w:p w14:paraId="097DB618"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Indian Journal of Medical Research</w:t>
      </w:r>
    </w:p>
    <w:p w14:paraId="097DB619"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Indian Journal of Medical Ethics</w:t>
      </w:r>
    </w:p>
    <w:p w14:paraId="097DB61A"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proofErr w:type="spellStart"/>
      <w:r>
        <w:rPr>
          <w:color w:val="000000"/>
          <w:sz w:val="22"/>
          <w:szCs w:val="22"/>
        </w:rPr>
        <w:t>Ecancermedicalsciences</w:t>
      </w:r>
      <w:proofErr w:type="spellEnd"/>
    </w:p>
    <w:p w14:paraId="097DB61B" w14:textId="77777777" w:rsidR="003E1106" w:rsidRDefault="00AF2700">
      <w:pPr>
        <w:widowControl w:val="0"/>
        <w:numPr>
          <w:ilvl w:val="0"/>
          <w:numId w:val="158"/>
        </w:numPr>
        <w:pBdr>
          <w:top w:val="nil"/>
          <w:left w:val="nil"/>
          <w:bottom w:val="nil"/>
          <w:right w:val="nil"/>
          <w:between w:val="nil"/>
        </w:pBdr>
        <w:tabs>
          <w:tab w:val="left" w:pos="503"/>
        </w:tabs>
        <w:spacing w:after="60"/>
        <w:ind w:firstLine="160"/>
      </w:pPr>
      <w:r>
        <w:rPr>
          <w:color w:val="000000"/>
          <w:sz w:val="22"/>
          <w:szCs w:val="22"/>
        </w:rPr>
        <w:t>Scientific World Journal</w:t>
      </w:r>
    </w:p>
    <w:p w14:paraId="097DB61C" w14:textId="77777777" w:rsidR="003E1106" w:rsidRDefault="00AF2700">
      <w:pPr>
        <w:widowControl w:val="0"/>
        <w:pBdr>
          <w:top w:val="nil"/>
          <w:left w:val="nil"/>
          <w:bottom w:val="nil"/>
          <w:right w:val="nil"/>
          <w:between w:val="nil"/>
        </w:pBdr>
        <w:spacing w:after="60"/>
        <w:ind w:firstLine="160"/>
        <w:rPr>
          <w:color w:val="000000"/>
          <w:sz w:val="22"/>
          <w:szCs w:val="22"/>
        </w:rPr>
      </w:pPr>
      <w:r>
        <w:rPr>
          <w:color w:val="000000"/>
          <w:sz w:val="22"/>
          <w:szCs w:val="22"/>
        </w:rPr>
        <w:t>» New England Journal of Medicine</w:t>
      </w:r>
    </w:p>
    <w:p w14:paraId="097DB61D" w14:textId="77777777" w:rsidR="003E1106" w:rsidRDefault="00AF2700">
      <w:pPr>
        <w:widowControl w:val="0"/>
        <w:numPr>
          <w:ilvl w:val="0"/>
          <w:numId w:val="158"/>
        </w:numPr>
        <w:pBdr>
          <w:top w:val="nil"/>
          <w:left w:val="nil"/>
          <w:bottom w:val="nil"/>
          <w:right w:val="nil"/>
          <w:between w:val="nil"/>
        </w:pBdr>
        <w:tabs>
          <w:tab w:val="left" w:pos="290"/>
        </w:tabs>
        <w:spacing w:after="40" w:line="264" w:lineRule="auto"/>
      </w:pPr>
      <w:r>
        <w:rPr>
          <w:color w:val="000000"/>
          <w:sz w:val="22"/>
          <w:szCs w:val="22"/>
        </w:rPr>
        <w:t>British Medical Journal</w:t>
      </w:r>
    </w:p>
    <w:p w14:paraId="097DB61E" w14:textId="77777777" w:rsidR="003E1106" w:rsidRDefault="00AF2700">
      <w:pPr>
        <w:widowControl w:val="0"/>
        <w:numPr>
          <w:ilvl w:val="0"/>
          <w:numId w:val="158"/>
        </w:numPr>
        <w:pBdr>
          <w:top w:val="nil"/>
          <w:left w:val="nil"/>
          <w:bottom w:val="nil"/>
          <w:right w:val="nil"/>
          <w:between w:val="nil"/>
        </w:pBdr>
        <w:tabs>
          <w:tab w:val="left" w:pos="290"/>
        </w:tabs>
        <w:spacing w:after="40" w:line="264" w:lineRule="auto"/>
      </w:pPr>
      <w:r>
        <w:rPr>
          <w:color w:val="000000"/>
          <w:sz w:val="22"/>
          <w:szCs w:val="22"/>
        </w:rPr>
        <w:t>Lancet</w:t>
      </w:r>
    </w:p>
    <w:p w14:paraId="097DB61F" w14:textId="77777777" w:rsidR="003E1106" w:rsidRDefault="00AF2700">
      <w:pPr>
        <w:widowControl w:val="0"/>
        <w:numPr>
          <w:ilvl w:val="0"/>
          <w:numId w:val="158"/>
        </w:numPr>
        <w:pBdr>
          <w:top w:val="nil"/>
          <w:left w:val="nil"/>
          <w:bottom w:val="nil"/>
          <w:right w:val="nil"/>
          <w:between w:val="nil"/>
        </w:pBdr>
        <w:tabs>
          <w:tab w:val="left" w:pos="290"/>
        </w:tabs>
        <w:spacing w:after="40" w:line="264" w:lineRule="auto"/>
      </w:pPr>
      <w:r>
        <w:rPr>
          <w:color w:val="000000"/>
          <w:sz w:val="22"/>
          <w:szCs w:val="22"/>
        </w:rPr>
        <w:t>Perspectives in Clinical Research</w:t>
      </w:r>
    </w:p>
    <w:p w14:paraId="097DB620" w14:textId="77777777" w:rsidR="003E1106" w:rsidRDefault="00AF2700">
      <w:pPr>
        <w:widowControl w:val="0"/>
        <w:numPr>
          <w:ilvl w:val="0"/>
          <w:numId w:val="158"/>
        </w:numPr>
        <w:pBdr>
          <w:top w:val="nil"/>
          <w:left w:val="nil"/>
          <w:bottom w:val="nil"/>
          <w:right w:val="nil"/>
          <w:between w:val="nil"/>
        </w:pBdr>
        <w:tabs>
          <w:tab w:val="left" w:pos="290"/>
        </w:tabs>
        <w:spacing w:after="40" w:line="264" w:lineRule="auto"/>
      </w:pPr>
      <w:r>
        <w:rPr>
          <w:color w:val="000000"/>
          <w:sz w:val="22"/>
          <w:szCs w:val="22"/>
        </w:rPr>
        <w:t>The National Medical Journal of India</w:t>
      </w:r>
    </w:p>
    <w:p w14:paraId="097DB621" w14:textId="77777777" w:rsidR="003E1106" w:rsidRDefault="00AF2700">
      <w:pPr>
        <w:widowControl w:val="0"/>
        <w:numPr>
          <w:ilvl w:val="0"/>
          <w:numId w:val="158"/>
        </w:numPr>
        <w:pBdr>
          <w:top w:val="nil"/>
          <w:left w:val="nil"/>
          <w:bottom w:val="nil"/>
          <w:right w:val="nil"/>
          <w:between w:val="nil"/>
        </w:pBdr>
        <w:tabs>
          <w:tab w:val="left" w:pos="290"/>
        </w:tabs>
        <w:spacing w:after="40" w:line="264" w:lineRule="auto"/>
      </w:pPr>
      <w:r>
        <w:rPr>
          <w:color w:val="000000"/>
          <w:sz w:val="22"/>
          <w:szCs w:val="22"/>
        </w:rPr>
        <w:t>Journal of Cytology</w:t>
      </w:r>
    </w:p>
    <w:p w14:paraId="097DB622" w14:textId="77777777" w:rsidR="003E1106" w:rsidRDefault="00AF2700">
      <w:pPr>
        <w:widowControl w:val="0"/>
        <w:numPr>
          <w:ilvl w:val="0"/>
          <w:numId w:val="158"/>
        </w:numPr>
        <w:pBdr>
          <w:top w:val="nil"/>
          <w:left w:val="nil"/>
          <w:bottom w:val="nil"/>
          <w:right w:val="nil"/>
          <w:between w:val="nil"/>
        </w:pBdr>
        <w:tabs>
          <w:tab w:val="left" w:pos="290"/>
        </w:tabs>
        <w:spacing w:after="40" w:line="264" w:lineRule="auto"/>
      </w:pPr>
      <w:r>
        <w:rPr>
          <w:color w:val="000000"/>
          <w:sz w:val="22"/>
          <w:szCs w:val="22"/>
        </w:rPr>
        <w:t>International Journal of Epidemiology</w:t>
      </w:r>
    </w:p>
    <w:p w14:paraId="097DB623" w14:textId="77777777" w:rsidR="003E1106" w:rsidRDefault="00AF2700">
      <w:pPr>
        <w:widowControl w:val="0"/>
        <w:numPr>
          <w:ilvl w:val="0"/>
          <w:numId w:val="158"/>
        </w:numPr>
        <w:pBdr>
          <w:top w:val="nil"/>
          <w:left w:val="nil"/>
          <w:bottom w:val="nil"/>
          <w:right w:val="nil"/>
          <w:between w:val="nil"/>
        </w:pBdr>
        <w:tabs>
          <w:tab w:val="left" w:pos="290"/>
        </w:tabs>
        <w:spacing w:after="40" w:line="264" w:lineRule="auto"/>
      </w:pPr>
      <w:r>
        <w:rPr>
          <w:color w:val="000000"/>
          <w:sz w:val="22"/>
          <w:szCs w:val="22"/>
        </w:rPr>
        <w:t>JAMA</w:t>
      </w:r>
    </w:p>
    <w:p w14:paraId="097DB624" w14:textId="77777777" w:rsidR="003E1106" w:rsidRDefault="00AF2700">
      <w:pPr>
        <w:widowControl w:val="0"/>
        <w:numPr>
          <w:ilvl w:val="0"/>
          <w:numId w:val="158"/>
        </w:numPr>
        <w:pBdr>
          <w:top w:val="nil"/>
          <w:left w:val="nil"/>
          <w:bottom w:val="nil"/>
          <w:right w:val="nil"/>
          <w:between w:val="nil"/>
        </w:pBdr>
        <w:tabs>
          <w:tab w:val="left" w:pos="290"/>
        </w:tabs>
        <w:spacing w:after="40" w:line="264" w:lineRule="auto"/>
      </w:pPr>
      <w:r>
        <w:rPr>
          <w:color w:val="000000"/>
          <w:sz w:val="22"/>
          <w:szCs w:val="22"/>
        </w:rPr>
        <w:t>The American Journal of Surgical Pathology</w:t>
      </w:r>
    </w:p>
    <w:p w14:paraId="097DB625" w14:textId="77777777" w:rsidR="003E1106" w:rsidRDefault="00AF2700">
      <w:pPr>
        <w:widowControl w:val="0"/>
        <w:numPr>
          <w:ilvl w:val="0"/>
          <w:numId w:val="158"/>
        </w:numPr>
        <w:pBdr>
          <w:top w:val="nil"/>
          <w:left w:val="nil"/>
          <w:bottom w:val="nil"/>
          <w:right w:val="nil"/>
          <w:between w:val="nil"/>
        </w:pBdr>
        <w:tabs>
          <w:tab w:val="left" w:pos="290"/>
        </w:tabs>
        <w:spacing w:after="460" w:line="264" w:lineRule="auto"/>
      </w:pPr>
      <w:r>
        <w:rPr>
          <w:color w:val="000000"/>
          <w:sz w:val="22"/>
          <w:szCs w:val="22"/>
        </w:rPr>
        <w:t xml:space="preserve">Acta </w:t>
      </w:r>
      <w:proofErr w:type="spellStart"/>
      <w:r>
        <w:rPr>
          <w:color w:val="000000"/>
          <w:sz w:val="22"/>
          <w:szCs w:val="22"/>
        </w:rPr>
        <w:t>Cytologica</w:t>
      </w:r>
      <w:proofErr w:type="spellEnd"/>
    </w:p>
    <w:p w14:paraId="097DB626" w14:textId="77777777" w:rsidR="003E1106" w:rsidRDefault="00AF2700">
      <w:pPr>
        <w:keepNext/>
        <w:keepLines/>
        <w:widowControl w:val="0"/>
        <w:pBdr>
          <w:top w:val="nil"/>
          <w:left w:val="nil"/>
          <w:bottom w:val="nil"/>
          <w:right w:val="nil"/>
          <w:between w:val="nil"/>
        </w:pBdr>
        <w:spacing w:after="180" w:line="264" w:lineRule="auto"/>
        <w:rPr>
          <w:b/>
          <w:i/>
          <w:color w:val="000000"/>
          <w:sz w:val="22"/>
          <w:szCs w:val="22"/>
        </w:rPr>
      </w:pPr>
      <w:bookmarkStart w:id="21" w:name="2xcytpi" w:colFirst="0" w:colLast="0"/>
      <w:bookmarkStart w:id="22" w:name="4i7ojhp" w:colFirst="0" w:colLast="0"/>
      <w:bookmarkEnd w:id="21"/>
      <w:bookmarkEnd w:id="22"/>
      <w:r>
        <w:rPr>
          <w:b/>
          <w:i/>
          <w:color w:val="000000"/>
          <w:sz w:val="22"/>
          <w:szCs w:val="22"/>
        </w:rPr>
        <w:t>Additional Reading</w:t>
      </w:r>
    </w:p>
    <w:p w14:paraId="097DB627" w14:textId="77777777" w:rsidR="003E1106" w:rsidRDefault="00AF2700">
      <w:pPr>
        <w:widowControl w:val="0"/>
        <w:numPr>
          <w:ilvl w:val="0"/>
          <w:numId w:val="163"/>
        </w:numPr>
        <w:pBdr>
          <w:top w:val="nil"/>
          <w:left w:val="nil"/>
          <w:bottom w:val="nil"/>
          <w:right w:val="nil"/>
          <w:between w:val="nil"/>
        </w:pBdr>
        <w:tabs>
          <w:tab w:val="left" w:pos="330"/>
        </w:tabs>
        <w:spacing w:after="280" w:line="269" w:lineRule="auto"/>
      </w:pPr>
      <w:r>
        <w:rPr>
          <w:color w:val="000000"/>
          <w:sz w:val="22"/>
          <w:szCs w:val="22"/>
        </w:rPr>
        <w:t xml:space="preserve">Compendium of recommendations of various committees on Health and Development (1943 - 1975). DGHS, 1985 Central Bureau of Health Intelligence, Directorate general of Health services, Ministry of Health and Family welfare, Govt, of India, </w:t>
      </w:r>
      <w:proofErr w:type="spellStart"/>
      <w:r>
        <w:rPr>
          <w:color w:val="000000"/>
          <w:sz w:val="22"/>
          <w:szCs w:val="22"/>
        </w:rPr>
        <w:t>NirmanBhawan</w:t>
      </w:r>
      <w:proofErr w:type="spellEnd"/>
      <w:r>
        <w:rPr>
          <w:color w:val="000000"/>
          <w:sz w:val="22"/>
          <w:szCs w:val="22"/>
        </w:rPr>
        <w:t xml:space="preserve">, New </w:t>
      </w:r>
      <w:r>
        <w:rPr>
          <w:color w:val="000000"/>
          <w:sz w:val="22"/>
          <w:szCs w:val="22"/>
        </w:rPr>
        <w:t>Delhi. P-335.</w:t>
      </w:r>
    </w:p>
    <w:p w14:paraId="097DB628" w14:textId="77777777" w:rsidR="003E1106" w:rsidRDefault="00AF2700">
      <w:pPr>
        <w:widowControl w:val="0"/>
        <w:numPr>
          <w:ilvl w:val="0"/>
          <w:numId w:val="163"/>
        </w:numPr>
        <w:pBdr>
          <w:top w:val="nil"/>
          <w:left w:val="nil"/>
          <w:bottom w:val="nil"/>
          <w:right w:val="nil"/>
          <w:between w:val="nil"/>
        </w:pBdr>
        <w:tabs>
          <w:tab w:val="left" w:pos="345"/>
        </w:tabs>
        <w:spacing w:after="180" w:line="264" w:lineRule="auto"/>
      </w:pPr>
      <w:r>
        <w:rPr>
          <w:color w:val="000000"/>
          <w:sz w:val="22"/>
          <w:szCs w:val="22"/>
        </w:rPr>
        <w:t xml:space="preserve">National Health Policy, Ministry of Health and Family welfare, </w:t>
      </w:r>
      <w:proofErr w:type="spellStart"/>
      <w:r>
        <w:rPr>
          <w:color w:val="000000"/>
          <w:sz w:val="22"/>
          <w:szCs w:val="22"/>
        </w:rPr>
        <w:t>NirmanBhawan</w:t>
      </w:r>
      <w:proofErr w:type="spellEnd"/>
      <w:r>
        <w:rPr>
          <w:color w:val="000000"/>
          <w:sz w:val="22"/>
          <w:szCs w:val="22"/>
        </w:rPr>
        <w:t>, New Delhi. 1983.</w:t>
      </w:r>
    </w:p>
    <w:p w14:paraId="097DB629" w14:textId="77777777" w:rsidR="003E1106" w:rsidRDefault="00AF2700">
      <w:pPr>
        <w:widowControl w:val="0"/>
        <w:numPr>
          <w:ilvl w:val="0"/>
          <w:numId w:val="163"/>
        </w:numPr>
        <w:pBdr>
          <w:top w:val="nil"/>
          <w:left w:val="nil"/>
          <w:bottom w:val="nil"/>
          <w:right w:val="nil"/>
          <w:between w:val="nil"/>
        </w:pBdr>
        <w:tabs>
          <w:tab w:val="left" w:pos="345"/>
        </w:tabs>
        <w:spacing w:after="280" w:line="264" w:lineRule="auto"/>
      </w:pPr>
      <w:r>
        <w:rPr>
          <w:color w:val="000000"/>
          <w:sz w:val="22"/>
          <w:szCs w:val="22"/>
        </w:rPr>
        <w:t>Santhosh Kumar, The elements of Research writing and editing, 1994, Dept of Urology, JIPMER, Pondicherry.</w:t>
      </w:r>
    </w:p>
    <w:p w14:paraId="097DB62A" w14:textId="77777777" w:rsidR="003E1106" w:rsidRDefault="00AF2700">
      <w:pPr>
        <w:widowControl w:val="0"/>
        <w:numPr>
          <w:ilvl w:val="0"/>
          <w:numId w:val="163"/>
        </w:numPr>
        <w:pBdr>
          <w:top w:val="nil"/>
          <w:left w:val="nil"/>
          <w:bottom w:val="nil"/>
          <w:right w:val="nil"/>
          <w:between w:val="nil"/>
        </w:pBdr>
        <w:tabs>
          <w:tab w:val="left" w:pos="395"/>
        </w:tabs>
        <w:spacing w:after="280" w:line="264" w:lineRule="auto"/>
      </w:pPr>
      <w:r>
        <w:rPr>
          <w:color w:val="000000"/>
          <w:sz w:val="22"/>
          <w:szCs w:val="22"/>
        </w:rPr>
        <w:lastRenderedPageBreak/>
        <w:t>Srinivasa DK, et al, Medical Education Principles and Practice, 1995, National Teacher training Centre, JIPMER, Pondicherry</w:t>
      </w:r>
    </w:p>
    <w:p w14:paraId="097DB62B" w14:textId="77777777" w:rsidR="003E1106" w:rsidRDefault="00AF2700">
      <w:pPr>
        <w:widowControl w:val="0"/>
        <w:numPr>
          <w:ilvl w:val="0"/>
          <w:numId w:val="163"/>
        </w:numPr>
        <w:pBdr>
          <w:top w:val="nil"/>
          <w:left w:val="nil"/>
          <w:bottom w:val="nil"/>
          <w:right w:val="nil"/>
          <w:between w:val="nil"/>
        </w:pBdr>
        <w:tabs>
          <w:tab w:val="left" w:pos="345"/>
        </w:tabs>
        <w:spacing w:after="280" w:line="271" w:lineRule="auto"/>
      </w:pPr>
      <w:r>
        <w:rPr>
          <w:color w:val="000000"/>
          <w:sz w:val="22"/>
          <w:szCs w:val="22"/>
        </w:rPr>
        <w:t xml:space="preserve">Indian Council of Medical </w:t>
      </w:r>
      <w:r>
        <w:rPr>
          <w:color w:val="000000"/>
          <w:sz w:val="22"/>
          <w:szCs w:val="22"/>
        </w:rPr>
        <w:t>Research, "Policy statement of Ethical considerations involved in Research on Human Subjects", 1982,</w:t>
      </w:r>
      <w:proofErr w:type="gramStart"/>
      <w:r>
        <w:rPr>
          <w:color w:val="000000"/>
          <w:sz w:val="22"/>
          <w:szCs w:val="22"/>
        </w:rPr>
        <w:t>1.C.M.R.</w:t>
      </w:r>
      <w:proofErr w:type="gramEnd"/>
      <w:r>
        <w:rPr>
          <w:color w:val="000000"/>
          <w:sz w:val="22"/>
          <w:szCs w:val="22"/>
        </w:rPr>
        <w:t>, New Delhi.</w:t>
      </w:r>
    </w:p>
    <w:p w14:paraId="097DB62C" w14:textId="77777777" w:rsidR="003E1106" w:rsidRDefault="00AF2700">
      <w:pPr>
        <w:widowControl w:val="0"/>
        <w:numPr>
          <w:ilvl w:val="0"/>
          <w:numId w:val="163"/>
        </w:numPr>
        <w:pBdr>
          <w:top w:val="nil"/>
          <w:left w:val="nil"/>
          <w:bottom w:val="nil"/>
          <w:right w:val="nil"/>
          <w:between w:val="nil"/>
        </w:pBdr>
        <w:tabs>
          <w:tab w:val="left" w:pos="352"/>
        </w:tabs>
        <w:spacing w:after="280" w:line="264" w:lineRule="auto"/>
      </w:pPr>
      <w:r>
        <w:rPr>
          <w:color w:val="000000"/>
          <w:sz w:val="22"/>
          <w:szCs w:val="22"/>
        </w:rPr>
        <w:t xml:space="preserve">Code of Medical Ethics framed under section 33 of the Indian Medical Council Act, 1956. Medical Council of India, </w:t>
      </w:r>
      <w:proofErr w:type="spellStart"/>
      <w:r>
        <w:rPr>
          <w:color w:val="000000"/>
          <w:sz w:val="22"/>
          <w:szCs w:val="22"/>
        </w:rPr>
        <w:t>Kotla</w:t>
      </w:r>
      <w:proofErr w:type="spellEnd"/>
      <w:r>
        <w:rPr>
          <w:color w:val="000000"/>
          <w:sz w:val="22"/>
          <w:szCs w:val="22"/>
        </w:rPr>
        <w:t xml:space="preserve"> Road, New Delhi.</w:t>
      </w:r>
    </w:p>
    <w:p w14:paraId="097DB62D" w14:textId="77777777" w:rsidR="003E1106" w:rsidRDefault="00AF2700">
      <w:pPr>
        <w:widowControl w:val="0"/>
        <w:numPr>
          <w:ilvl w:val="0"/>
          <w:numId w:val="163"/>
        </w:numPr>
        <w:pBdr>
          <w:top w:val="nil"/>
          <w:left w:val="nil"/>
          <w:bottom w:val="nil"/>
          <w:right w:val="nil"/>
          <w:between w:val="nil"/>
        </w:pBdr>
        <w:tabs>
          <w:tab w:val="left" w:pos="345"/>
        </w:tabs>
        <w:spacing w:after="180" w:line="264" w:lineRule="auto"/>
      </w:pPr>
      <w:r>
        <w:rPr>
          <w:color w:val="000000"/>
          <w:sz w:val="22"/>
          <w:szCs w:val="22"/>
        </w:rPr>
        <w:t>Francis CM, Medical Ethics, JP Publications, Bangalore, 1993.</w:t>
      </w:r>
    </w:p>
    <w:p w14:paraId="097DB62E" w14:textId="77777777" w:rsidR="003E1106" w:rsidRDefault="00AF2700">
      <w:pPr>
        <w:widowControl w:val="0"/>
        <w:numPr>
          <w:ilvl w:val="0"/>
          <w:numId w:val="163"/>
        </w:numPr>
        <w:pBdr>
          <w:top w:val="nil"/>
          <w:left w:val="nil"/>
          <w:bottom w:val="nil"/>
          <w:right w:val="nil"/>
          <w:between w:val="nil"/>
        </w:pBdr>
        <w:tabs>
          <w:tab w:val="left" w:pos="345"/>
        </w:tabs>
        <w:spacing w:after="280"/>
      </w:pPr>
      <w:r>
        <w:rPr>
          <w:color w:val="000000"/>
          <w:sz w:val="22"/>
          <w:szCs w:val="22"/>
        </w:rPr>
        <w:t xml:space="preserve">Indian National Science Academy, Guidelines for care and </w:t>
      </w:r>
      <w:r>
        <w:rPr>
          <w:color w:val="000000"/>
          <w:sz w:val="22"/>
          <w:szCs w:val="22"/>
        </w:rPr>
        <w:t>use of animals in Scientific Research, New Delhi, 1994.</w:t>
      </w:r>
    </w:p>
    <w:p w14:paraId="097DB62F" w14:textId="77777777" w:rsidR="003E1106" w:rsidRDefault="00AF2700">
      <w:pPr>
        <w:widowControl w:val="0"/>
        <w:pBdr>
          <w:top w:val="nil"/>
          <w:left w:val="nil"/>
          <w:bottom w:val="nil"/>
          <w:right w:val="nil"/>
          <w:between w:val="nil"/>
        </w:pBdr>
        <w:spacing w:after="280" w:line="257" w:lineRule="auto"/>
        <w:rPr>
          <w:color w:val="000000"/>
          <w:sz w:val="22"/>
          <w:szCs w:val="22"/>
        </w:rPr>
      </w:pPr>
      <w:r>
        <w:rPr>
          <w:color w:val="000000"/>
          <w:sz w:val="22"/>
          <w:szCs w:val="22"/>
        </w:rPr>
        <w:t xml:space="preserve">9- Indian National Committee of Medical Journal Editors, Uniform requirements for manuscripts submitted to biomedical journals, N </w:t>
      </w:r>
      <w:proofErr w:type="spellStart"/>
      <w:r>
        <w:rPr>
          <w:color w:val="000000"/>
          <w:sz w:val="22"/>
          <w:szCs w:val="22"/>
        </w:rPr>
        <w:t>Engl</w:t>
      </w:r>
      <w:proofErr w:type="spellEnd"/>
      <w:r>
        <w:rPr>
          <w:color w:val="000000"/>
          <w:sz w:val="22"/>
          <w:szCs w:val="22"/>
        </w:rPr>
        <w:t xml:space="preserve"> J Med 1991:424-8</w:t>
      </w:r>
    </w:p>
    <w:p w14:paraId="097DB630" w14:textId="77777777" w:rsidR="003E1106" w:rsidRDefault="00AF2700">
      <w:pPr>
        <w:widowControl w:val="0"/>
        <w:numPr>
          <w:ilvl w:val="0"/>
          <w:numId w:val="162"/>
        </w:numPr>
        <w:pBdr>
          <w:top w:val="nil"/>
          <w:left w:val="nil"/>
          <w:bottom w:val="nil"/>
          <w:right w:val="nil"/>
          <w:between w:val="nil"/>
        </w:pBdr>
        <w:tabs>
          <w:tab w:val="left" w:pos="446"/>
        </w:tabs>
        <w:spacing w:after="280"/>
      </w:pPr>
      <w:r>
        <w:rPr>
          <w:color w:val="000000"/>
          <w:sz w:val="22"/>
          <w:szCs w:val="22"/>
        </w:rPr>
        <w:t>Kirkwood BR. Essential of Medical Statistics, 1st edition, Oxford: Blackwell Scientific Publications, 19</w:t>
      </w:r>
      <w:r>
        <w:rPr>
          <w:color w:val="000000"/>
          <w:sz w:val="22"/>
          <w:szCs w:val="22"/>
        </w:rPr>
        <w:t>88</w:t>
      </w:r>
    </w:p>
    <w:p w14:paraId="097DB631" w14:textId="77777777" w:rsidR="003E1106" w:rsidRDefault="00AF2700">
      <w:pPr>
        <w:widowControl w:val="0"/>
        <w:numPr>
          <w:ilvl w:val="0"/>
          <w:numId w:val="162"/>
        </w:numPr>
        <w:pBdr>
          <w:top w:val="nil"/>
          <w:left w:val="nil"/>
          <w:bottom w:val="nil"/>
          <w:right w:val="nil"/>
          <w:between w:val="nil"/>
        </w:pBdr>
        <w:tabs>
          <w:tab w:val="left" w:pos="439"/>
        </w:tabs>
        <w:spacing w:after="280" w:line="257" w:lineRule="auto"/>
      </w:pPr>
      <w:r>
        <w:rPr>
          <w:color w:val="000000"/>
          <w:sz w:val="22"/>
          <w:szCs w:val="22"/>
        </w:rPr>
        <w:t>Mahajan BK, Methods in Biostatistics for Medical Students, 5th edition, New Delhi, Jaypee Brothers Medical Publishers, 1989.</w:t>
      </w:r>
    </w:p>
    <w:p w14:paraId="097DB632" w14:textId="77777777" w:rsidR="003E1106" w:rsidRDefault="00AF2700">
      <w:pPr>
        <w:widowControl w:val="0"/>
        <w:numPr>
          <w:ilvl w:val="0"/>
          <w:numId w:val="162"/>
        </w:numPr>
        <w:pBdr>
          <w:top w:val="nil"/>
          <w:left w:val="nil"/>
          <w:bottom w:val="nil"/>
          <w:right w:val="nil"/>
          <w:between w:val="nil"/>
        </w:pBdr>
        <w:tabs>
          <w:tab w:val="left" w:pos="446"/>
        </w:tabs>
        <w:spacing w:after="220"/>
      </w:pPr>
      <w:r>
        <w:rPr>
          <w:color w:val="000000"/>
          <w:sz w:val="22"/>
          <w:szCs w:val="22"/>
        </w:rPr>
        <w:t>Raveendran, B Gitanjali. A Practical approach to PG dissertation, New Delhi, J P Publications, 1998.</w:t>
      </w:r>
      <w:r>
        <w:br w:type="page"/>
      </w:r>
    </w:p>
    <w:p w14:paraId="097DB633" w14:textId="77777777" w:rsidR="003E1106" w:rsidRDefault="00AF2700">
      <w:pPr>
        <w:widowControl w:val="0"/>
        <w:pBdr>
          <w:top w:val="nil"/>
          <w:left w:val="nil"/>
          <w:bottom w:val="nil"/>
          <w:right w:val="nil"/>
          <w:between w:val="nil"/>
        </w:pBdr>
        <w:spacing w:after="200"/>
        <w:jc w:val="center"/>
        <w:rPr>
          <w:b/>
          <w:color w:val="000000"/>
          <w:sz w:val="22"/>
          <w:szCs w:val="22"/>
        </w:rPr>
      </w:pPr>
      <w:r>
        <w:rPr>
          <w:b/>
          <w:color w:val="000000"/>
          <w:sz w:val="22"/>
          <w:szCs w:val="22"/>
        </w:rPr>
        <w:lastRenderedPageBreak/>
        <w:t>Monitoring Learning Progress</w:t>
      </w:r>
    </w:p>
    <w:p w14:paraId="097DB634" w14:textId="77777777" w:rsidR="003E1106" w:rsidRDefault="00AF2700">
      <w:pPr>
        <w:widowControl w:val="0"/>
        <w:pBdr>
          <w:top w:val="nil"/>
          <w:left w:val="nil"/>
          <w:bottom w:val="nil"/>
          <w:right w:val="nil"/>
          <w:between w:val="nil"/>
        </w:pBdr>
        <w:spacing w:after="140" w:line="319" w:lineRule="auto"/>
        <w:ind w:left="160" w:firstLine="20"/>
        <w:jc w:val="both"/>
        <w:rPr>
          <w:color w:val="000000"/>
          <w:sz w:val="22"/>
          <w:szCs w:val="22"/>
        </w:rPr>
      </w:pPr>
      <w:r>
        <w:rPr>
          <w:color w:val="000000"/>
          <w:sz w:val="22"/>
          <w:szCs w:val="22"/>
        </w:rPr>
        <w:t>It is essential to monitor the learning progress of each candidate through continuous appraisal and regular assessment. It not only also helps teachers to evaluate students, but also students to evaluate themselves. The monitor</w:t>
      </w:r>
      <w:r>
        <w:rPr>
          <w:color w:val="000000"/>
          <w:sz w:val="22"/>
          <w:szCs w:val="22"/>
        </w:rPr>
        <w:t>ing be done by the staff of the department based on participation of students in various teaching / learning activities. It may be structured and assessment be done using checklists that assess various aspects. Model Checklists are given in this Chapter, w</w:t>
      </w:r>
      <w:r>
        <w:rPr>
          <w:color w:val="000000"/>
          <w:sz w:val="22"/>
          <w:szCs w:val="22"/>
        </w:rPr>
        <w:t>hich may be copied and used.</w:t>
      </w:r>
    </w:p>
    <w:p w14:paraId="097DB635" w14:textId="77777777" w:rsidR="003E1106" w:rsidRDefault="00AF2700">
      <w:pPr>
        <w:widowControl w:val="0"/>
        <w:pBdr>
          <w:top w:val="nil"/>
          <w:left w:val="nil"/>
          <w:bottom w:val="nil"/>
          <w:right w:val="nil"/>
          <w:between w:val="nil"/>
        </w:pBdr>
        <w:ind w:firstLine="160"/>
        <w:rPr>
          <w:color w:val="000000"/>
          <w:sz w:val="22"/>
          <w:szCs w:val="22"/>
        </w:rPr>
      </w:pPr>
      <w:r>
        <w:rPr>
          <w:color w:val="000000"/>
          <w:sz w:val="22"/>
          <w:szCs w:val="22"/>
        </w:rPr>
        <w:t>The learning out comes to be assessed should include: (</w:t>
      </w:r>
      <w:proofErr w:type="spellStart"/>
      <w:r>
        <w:rPr>
          <w:color w:val="000000"/>
          <w:sz w:val="22"/>
          <w:szCs w:val="22"/>
        </w:rPr>
        <w:t>i</w:t>
      </w:r>
      <w:proofErr w:type="spellEnd"/>
      <w:r>
        <w:rPr>
          <w:color w:val="000000"/>
          <w:sz w:val="22"/>
          <w:szCs w:val="22"/>
        </w:rPr>
        <w:t>) Personal Attitudes</w:t>
      </w:r>
    </w:p>
    <w:p w14:paraId="097DB636" w14:textId="77777777" w:rsidR="003E1106" w:rsidRDefault="00AF2700">
      <w:pPr>
        <w:widowControl w:val="0"/>
        <w:numPr>
          <w:ilvl w:val="0"/>
          <w:numId w:val="165"/>
        </w:numPr>
        <w:pBdr>
          <w:top w:val="nil"/>
          <w:left w:val="nil"/>
          <w:bottom w:val="nil"/>
          <w:right w:val="nil"/>
          <w:between w:val="nil"/>
        </w:pBdr>
        <w:tabs>
          <w:tab w:val="left" w:pos="5303"/>
        </w:tabs>
        <w:ind w:left="4900"/>
      </w:pPr>
      <w:r>
        <w:rPr>
          <w:color w:val="000000"/>
          <w:sz w:val="22"/>
          <w:szCs w:val="22"/>
        </w:rPr>
        <w:t>Acquisition of Knowledge</w:t>
      </w:r>
    </w:p>
    <w:p w14:paraId="097DB637" w14:textId="77777777" w:rsidR="003E1106" w:rsidRDefault="00AF2700">
      <w:pPr>
        <w:widowControl w:val="0"/>
        <w:numPr>
          <w:ilvl w:val="0"/>
          <w:numId w:val="165"/>
        </w:numPr>
        <w:pBdr>
          <w:top w:val="nil"/>
          <w:left w:val="nil"/>
          <w:bottom w:val="nil"/>
          <w:right w:val="nil"/>
          <w:between w:val="nil"/>
        </w:pBdr>
        <w:tabs>
          <w:tab w:val="left" w:pos="613"/>
        </w:tabs>
        <w:ind w:firstLine="160"/>
      </w:pPr>
      <w:r>
        <w:rPr>
          <w:color w:val="000000"/>
          <w:sz w:val="22"/>
          <w:szCs w:val="22"/>
        </w:rPr>
        <w:t>Clinical and operative skills</w:t>
      </w:r>
    </w:p>
    <w:p w14:paraId="097DB638" w14:textId="77777777" w:rsidR="003E1106" w:rsidRDefault="00AF2700">
      <w:pPr>
        <w:widowControl w:val="0"/>
        <w:numPr>
          <w:ilvl w:val="0"/>
          <w:numId w:val="165"/>
        </w:numPr>
        <w:pBdr>
          <w:top w:val="nil"/>
          <w:left w:val="nil"/>
          <w:bottom w:val="nil"/>
          <w:right w:val="nil"/>
          <w:between w:val="nil"/>
        </w:pBdr>
        <w:tabs>
          <w:tab w:val="left" w:pos="613"/>
        </w:tabs>
        <w:spacing w:after="300"/>
        <w:ind w:firstLine="160"/>
      </w:pPr>
      <w:r>
        <w:rPr>
          <w:color w:val="000000"/>
          <w:sz w:val="22"/>
          <w:szCs w:val="22"/>
        </w:rPr>
        <w:t>Teaching skills.</w:t>
      </w:r>
    </w:p>
    <w:p w14:paraId="097DB639" w14:textId="77777777" w:rsidR="003E1106" w:rsidRDefault="00AF2700">
      <w:pPr>
        <w:widowControl w:val="0"/>
        <w:pBdr>
          <w:top w:val="nil"/>
          <w:left w:val="nil"/>
          <w:bottom w:val="nil"/>
          <w:right w:val="nil"/>
          <w:between w:val="nil"/>
        </w:pBdr>
        <w:spacing w:after="200"/>
        <w:ind w:firstLine="160"/>
        <w:rPr>
          <w:color w:val="000000"/>
          <w:sz w:val="22"/>
          <w:szCs w:val="22"/>
        </w:rPr>
      </w:pPr>
      <w:proofErr w:type="spellStart"/>
      <w:r>
        <w:rPr>
          <w:color w:val="000000"/>
          <w:sz w:val="22"/>
          <w:szCs w:val="22"/>
        </w:rPr>
        <w:t>i</w:t>
      </w:r>
      <w:proofErr w:type="spellEnd"/>
      <w:r>
        <w:rPr>
          <w:color w:val="000000"/>
          <w:sz w:val="22"/>
          <w:szCs w:val="22"/>
        </w:rPr>
        <w:t xml:space="preserve">) </w:t>
      </w:r>
      <w:r>
        <w:rPr>
          <w:b/>
          <w:color w:val="000000"/>
          <w:sz w:val="22"/>
          <w:szCs w:val="22"/>
        </w:rPr>
        <w:t xml:space="preserve">Personal Attitudes. </w:t>
      </w:r>
      <w:r>
        <w:rPr>
          <w:color w:val="000000"/>
          <w:sz w:val="22"/>
          <w:szCs w:val="22"/>
        </w:rPr>
        <w:t>The essential items are:</w:t>
      </w:r>
    </w:p>
    <w:p w14:paraId="097DB63A" w14:textId="77777777" w:rsidR="003E1106" w:rsidRDefault="00AF2700">
      <w:pPr>
        <w:widowControl w:val="0"/>
        <w:numPr>
          <w:ilvl w:val="0"/>
          <w:numId w:val="158"/>
        </w:numPr>
        <w:pBdr>
          <w:top w:val="nil"/>
          <w:left w:val="nil"/>
          <w:bottom w:val="nil"/>
          <w:right w:val="nil"/>
          <w:between w:val="nil"/>
        </w:pBdr>
        <w:tabs>
          <w:tab w:val="left" w:pos="1208"/>
        </w:tabs>
        <w:spacing w:line="324" w:lineRule="auto"/>
        <w:ind w:firstLine="860"/>
      </w:pPr>
      <w:r>
        <w:rPr>
          <w:color w:val="000000"/>
          <w:sz w:val="22"/>
          <w:szCs w:val="22"/>
        </w:rPr>
        <w:t>Caring attitudes</w:t>
      </w:r>
    </w:p>
    <w:p w14:paraId="097DB63B" w14:textId="77777777" w:rsidR="003E1106" w:rsidRDefault="00AF2700">
      <w:pPr>
        <w:widowControl w:val="0"/>
        <w:numPr>
          <w:ilvl w:val="0"/>
          <w:numId w:val="158"/>
        </w:numPr>
        <w:pBdr>
          <w:top w:val="nil"/>
          <w:left w:val="nil"/>
          <w:bottom w:val="nil"/>
          <w:right w:val="nil"/>
          <w:between w:val="nil"/>
        </w:pBdr>
        <w:tabs>
          <w:tab w:val="left" w:pos="1208"/>
        </w:tabs>
        <w:spacing w:line="324" w:lineRule="auto"/>
        <w:ind w:firstLine="860"/>
      </w:pPr>
      <w:r>
        <w:rPr>
          <w:color w:val="000000"/>
          <w:sz w:val="22"/>
          <w:szCs w:val="22"/>
        </w:rPr>
        <w:t>Initiative</w:t>
      </w:r>
    </w:p>
    <w:p w14:paraId="097DB63C" w14:textId="77777777" w:rsidR="003E1106" w:rsidRDefault="00AF2700">
      <w:pPr>
        <w:widowControl w:val="0"/>
        <w:numPr>
          <w:ilvl w:val="0"/>
          <w:numId w:val="158"/>
        </w:numPr>
        <w:pBdr>
          <w:top w:val="nil"/>
          <w:left w:val="nil"/>
          <w:bottom w:val="nil"/>
          <w:right w:val="nil"/>
          <w:between w:val="nil"/>
        </w:pBdr>
        <w:tabs>
          <w:tab w:val="left" w:pos="1208"/>
        </w:tabs>
        <w:spacing w:line="324" w:lineRule="auto"/>
        <w:ind w:firstLine="860"/>
      </w:pPr>
      <w:r>
        <w:rPr>
          <w:color w:val="000000"/>
          <w:sz w:val="22"/>
          <w:szCs w:val="22"/>
        </w:rPr>
        <w:t>Organisational ability</w:t>
      </w:r>
    </w:p>
    <w:p w14:paraId="097DB63D" w14:textId="77777777" w:rsidR="003E1106" w:rsidRDefault="00AF2700">
      <w:pPr>
        <w:widowControl w:val="0"/>
        <w:numPr>
          <w:ilvl w:val="0"/>
          <w:numId w:val="158"/>
        </w:numPr>
        <w:pBdr>
          <w:top w:val="nil"/>
          <w:left w:val="nil"/>
          <w:bottom w:val="nil"/>
          <w:right w:val="nil"/>
          <w:between w:val="nil"/>
        </w:pBdr>
        <w:tabs>
          <w:tab w:val="left" w:pos="1208"/>
        </w:tabs>
        <w:spacing w:line="324" w:lineRule="auto"/>
        <w:ind w:firstLine="860"/>
      </w:pPr>
      <w:r>
        <w:rPr>
          <w:color w:val="000000"/>
          <w:sz w:val="22"/>
          <w:szCs w:val="22"/>
        </w:rPr>
        <w:t>Potential to cope with stressful situations and undertake responsibility</w:t>
      </w:r>
    </w:p>
    <w:p w14:paraId="097DB63E" w14:textId="77777777" w:rsidR="003E1106" w:rsidRDefault="00AF2700">
      <w:pPr>
        <w:widowControl w:val="0"/>
        <w:numPr>
          <w:ilvl w:val="0"/>
          <w:numId w:val="158"/>
        </w:numPr>
        <w:pBdr>
          <w:top w:val="nil"/>
          <w:left w:val="nil"/>
          <w:bottom w:val="nil"/>
          <w:right w:val="nil"/>
          <w:between w:val="nil"/>
        </w:pBdr>
        <w:tabs>
          <w:tab w:val="left" w:pos="1208"/>
        </w:tabs>
        <w:spacing w:line="324" w:lineRule="auto"/>
        <w:ind w:firstLine="860"/>
      </w:pPr>
      <w:r>
        <w:rPr>
          <w:color w:val="000000"/>
          <w:sz w:val="22"/>
          <w:szCs w:val="22"/>
        </w:rPr>
        <w:t>Trust worthiness and reliability</w:t>
      </w:r>
    </w:p>
    <w:p w14:paraId="097DB63F" w14:textId="77777777" w:rsidR="003E1106" w:rsidRDefault="00AF2700">
      <w:pPr>
        <w:widowControl w:val="0"/>
        <w:numPr>
          <w:ilvl w:val="0"/>
          <w:numId w:val="158"/>
        </w:numPr>
        <w:pBdr>
          <w:top w:val="nil"/>
          <w:left w:val="nil"/>
          <w:bottom w:val="nil"/>
          <w:right w:val="nil"/>
          <w:between w:val="nil"/>
        </w:pBdr>
        <w:tabs>
          <w:tab w:val="left" w:pos="1208"/>
        </w:tabs>
        <w:spacing w:line="324" w:lineRule="auto"/>
        <w:ind w:firstLine="860"/>
      </w:pPr>
      <w:r>
        <w:rPr>
          <w:color w:val="000000"/>
          <w:sz w:val="22"/>
          <w:szCs w:val="22"/>
        </w:rPr>
        <w:t>To understand and communicate intelligibly with patients and others</w:t>
      </w:r>
    </w:p>
    <w:p w14:paraId="097DB640" w14:textId="77777777" w:rsidR="003E1106" w:rsidRDefault="00AF2700">
      <w:pPr>
        <w:widowControl w:val="0"/>
        <w:numPr>
          <w:ilvl w:val="0"/>
          <w:numId w:val="158"/>
        </w:numPr>
        <w:pBdr>
          <w:top w:val="nil"/>
          <w:left w:val="nil"/>
          <w:bottom w:val="nil"/>
          <w:right w:val="nil"/>
          <w:between w:val="nil"/>
        </w:pBdr>
        <w:tabs>
          <w:tab w:val="left" w:pos="1208"/>
        </w:tabs>
        <w:spacing w:line="324" w:lineRule="auto"/>
        <w:ind w:left="1220" w:hanging="360"/>
      </w:pPr>
      <w:r>
        <w:rPr>
          <w:color w:val="000000"/>
          <w:sz w:val="22"/>
          <w:szCs w:val="22"/>
        </w:rPr>
        <w:t>To behave in a manner which est</w:t>
      </w:r>
      <w:r>
        <w:rPr>
          <w:color w:val="000000"/>
          <w:sz w:val="22"/>
          <w:szCs w:val="22"/>
        </w:rPr>
        <w:t>ablishes professional relationships with patients and colleagues</w:t>
      </w:r>
    </w:p>
    <w:p w14:paraId="097DB641" w14:textId="77777777" w:rsidR="003E1106" w:rsidRDefault="00AF2700">
      <w:pPr>
        <w:widowControl w:val="0"/>
        <w:numPr>
          <w:ilvl w:val="0"/>
          <w:numId w:val="158"/>
        </w:numPr>
        <w:pBdr>
          <w:top w:val="nil"/>
          <w:left w:val="nil"/>
          <w:bottom w:val="nil"/>
          <w:right w:val="nil"/>
          <w:between w:val="nil"/>
        </w:pBdr>
        <w:tabs>
          <w:tab w:val="left" w:pos="1208"/>
        </w:tabs>
        <w:spacing w:line="324" w:lineRule="auto"/>
        <w:ind w:firstLine="860"/>
      </w:pPr>
      <w:r>
        <w:rPr>
          <w:color w:val="000000"/>
          <w:sz w:val="22"/>
          <w:szCs w:val="22"/>
        </w:rPr>
        <w:t>Ability to work in team</w:t>
      </w:r>
    </w:p>
    <w:p w14:paraId="097DB642" w14:textId="77777777" w:rsidR="003E1106" w:rsidRDefault="00AF2700">
      <w:pPr>
        <w:widowControl w:val="0"/>
        <w:numPr>
          <w:ilvl w:val="0"/>
          <w:numId w:val="158"/>
        </w:numPr>
        <w:pBdr>
          <w:top w:val="nil"/>
          <w:left w:val="nil"/>
          <w:bottom w:val="nil"/>
          <w:right w:val="nil"/>
          <w:between w:val="nil"/>
        </w:pBdr>
        <w:tabs>
          <w:tab w:val="left" w:pos="1208"/>
        </w:tabs>
        <w:spacing w:after="140" w:line="324" w:lineRule="auto"/>
        <w:ind w:firstLine="860"/>
      </w:pPr>
      <w:r>
        <w:rPr>
          <w:color w:val="000000"/>
          <w:sz w:val="22"/>
          <w:szCs w:val="22"/>
        </w:rPr>
        <w:t>A critical enquiring approach to the acquisition of knowledge</w:t>
      </w:r>
    </w:p>
    <w:p w14:paraId="097DB643" w14:textId="77777777" w:rsidR="003E1106" w:rsidRDefault="00AF2700">
      <w:pPr>
        <w:widowControl w:val="0"/>
        <w:pBdr>
          <w:top w:val="nil"/>
          <w:left w:val="nil"/>
          <w:bottom w:val="nil"/>
          <w:right w:val="nil"/>
          <w:between w:val="nil"/>
        </w:pBdr>
        <w:spacing w:after="60"/>
        <w:ind w:firstLine="160"/>
        <w:rPr>
          <w:color w:val="000000"/>
          <w:sz w:val="22"/>
          <w:szCs w:val="22"/>
        </w:rPr>
      </w:pPr>
      <w:r>
        <w:rPr>
          <w:color w:val="000000"/>
          <w:sz w:val="22"/>
          <w:szCs w:val="22"/>
        </w:rPr>
        <w:t>The methods used mainly consist of observation. It is appreciated that these items require a</w:t>
      </w:r>
    </w:p>
    <w:p w14:paraId="097DB644" w14:textId="77777777" w:rsidR="003E1106" w:rsidRDefault="00AF2700">
      <w:pPr>
        <w:widowControl w:val="0"/>
        <w:pBdr>
          <w:top w:val="nil"/>
          <w:left w:val="nil"/>
          <w:bottom w:val="nil"/>
          <w:right w:val="nil"/>
          <w:between w:val="nil"/>
        </w:pBdr>
        <w:spacing w:after="200"/>
        <w:ind w:firstLine="160"/>
        <w:rPr>
          <w:color w:val="000000"/>
          <w:sz w:val="22"/>
          <w:szCs w:val="22"/>
        </w:rPr>
      </w:pPr>
      <w:r>
        <w:rPr>
          <w:color w:val="000000"/>
          <w:sz w:val="22"/>
          <w:szCs w:val="22"/>
        </w:rPr>
        <w:t>degree of subjective assessment by the guide, supervisors and peers.</w:t>
      </w:r>
    </w:p>
    <w:p w14:paraId="097DB645" w14:textId="77777777" w:rsidR="003E1106" w:rsidRDefault="00AF2700">
      <w:pPr>
        <w:widowControl w:val="0"/>
        <w:pBdr>
          <w:top w:val="nil"/>
          <w:left w:val="nil"/>
          <w:bottom w:val="nil"/>
          <w:right w:val="nil"/>
          <w:between w:val="nil"/>
        </w:pBdr>
        <w:spacing w:line="324" w:lineRule="auto"/>
        <w:ind w:left="160" w:firstLine="20"/>
        <w:rPr>
          <w:b/>
          <w:color w:val="000000"/>
          <w:sz w:val="22"/>
          <w:szCs w:val="22"/>
        </w:rPr>
      </w:pPr>
      <w:r>
        <w:rPr>
          <w:b/>
          <w:color w:val="000000"/>
          <w:sz w:val="22"/>
          <w:szCs w:val="22"/>
        </w:rPr>
        <w:t xml:space="preserve">ii) Acquisition of Knowledge: </w:t>
      </w:r>
    </w:p>
    <w:p w14:paraId="097DB646" w14:textId="77777777" w:rsidR="003E1106" w:rsidRDefault="00AF2700">
      <w:pPr>
        <w:widowControl w:val="0"/>
        <w:pBdr>
          <w:top w:val="nil"/>
          <w:left w:val="nil"/>
          <w:bottom w:val="nil"/>
          <w:right w:val="nil"/>
          <w:between w:val="nil"/>
        </w:pBdr>
        <w:spacing w:line="324" w:lineRule="auto"/>
        <w:ind w:left="160" w:firstLine="20"/>
        <w:rPr>
          <w:color w:val="000000"/>
          <w:sz w:val="22"/>
          <w:szCs w:val="22"/>
        </w:rPr>
      </w:pPr>
      <w:r>
        <w:rPr>
          <w:color w:val="000000"/>
          <w:sz w:val="22"/>
          <w:szCs w:val="22"/>
        </w:rPr>
        <w:t xml:space="preserve">The methods comprise of – </w:t>
      </w:r>
    </w:p>
    <w:p w14:paraId="097DB647" w14:textId="77777777" w:rsidR="003E1106" w:rsidRDefault="00AF2700">
      <w:pPr>
        <w:widowControl w:val="0"/>
        <w:numPr>
          <w:ilvl w:val="0"/>
          <w:numId w:val="105"/>
        </w:numPr>
        <w:pBdr>
          <w:top w:val="nil"/>
          <w:left w:val="nil"/>
          <w:bottom w:val="nil"/>
          <w:right w:val="nil"/>
          <w:between w:val="nil"/>
        </w:pBdr>
        <w:spacing w:line="324" w:lineRule="auto"/>
        <w:rPr>
          <w:color w:val="000000"/>
          <w:sz w:val="22"/>
          <w:szCs w:val="22"/>
        </w:rPr>
      </w:pPr>
      <w:r>
        <w:rPr>
          <w:color w:val="000000"/>
          <w:sz w:val="22"/>
          <w:szCs w:val="22"/>
        </w:rPr>
        <w:t xml:space="preserve">Log Book which records the number of </w:t>
      </w:r>
      <w:proofErr w:type="gramStart"/>
      <w:r>
        <w:rPr>
          <w:color w:val="000000"/>
          <w:sz w:val="22"/>
          <w:szCs w:val="22"/>
        </w:rPr>
        <w:t>participation</w:t>
      </w:r>
      <w:proofErr w:type="gramEnd"/>
      <w:r>
        <w:rPr>
          <w:color w:val="000000"/>
          <w:sz w:val="22"/>
          <w:szCs w:val="22"/>
        </w:rPr>
        <w:t xml:space="preserve"> in various teaching / learning activities by the students.</w:t>
      </w:r>
    </w:p>
    <w:p w14:paraId="097DB648" w14:textId="77777777" w:rsidR="003E1106" w:rsidRDefault="00AF2700">
      <w:pPr>
        <w:widowControl w:val="0"/>
        <w:numPr>
          <w:ilvl w:val="0"/>
          <w:numId w:val="105"/>
        </w:numPr>
        <w:pBdr>
          <w:top w:val="nil"/>
          <w:left w:val="nil"/>
          <w:bottom w:val="nil"/>
          <w:right w:val="nil"/>
          <w:between w:val="nil"/>
        </w:pBdr>
        <w:spacing w:after="200" w:line="324" w:lineRule="auto"/>
        <w:rPr>
          <w:color w:val="000000"/>
          <w:sz w:val="22"/>
          <w:szCs w:val="22"/>
        </w:rPr>
      </w:pPr>
      <w:r>
        <w:rPr>
          <w:color w:val="000000"/>
          <w:sz w:val="22"/>
          <w:szCs w:val="22"/>
        </w:rPr>
        <w:t>activities attended and the number in which presentations are made are to be recorded. The log book should periodically be validated by the superv</w:t>
      </w:r>
      <w:r>
        <w:rPr>
          <w:color w:val="000000"/>
          <w:sz w:val="22"/>
          <w:szCs w:val="22"/>
        </w:rPr>
        <w:t xml:space="preserve">isors. </w:t>
      </w:r>
    </w:p>
    <w:p w14:paraId="097DB649" w14:textId="77777777" w:rsidR="003E1106" w:rsidRDefault="00AF2700">
      <w:pPr>
        <w:widowControl w:val="0"/>
        <w:numPr>
          <w:ilvl w:val="0"/>
          <w:numId w:val="105"/>
        </w:numPr>
        <w:pBdr>
          <w:top w:val="nil"/>
          <w:left w:val="nil"/>
          <w:bottom w:val="nil"/>
          <w:right w:val="nil"/>
          <w:between w:val="nil"/>
        </w:pBdr>
        <w:spacing w:after="140" w:line="317" w:lineRule="auto"/>
        <w:jc w:val="both"/>
        <w:rPr>
          <w:color w:val="000000"/>
          <w:sz w:val="22"/>
          <w:szCs w:val="22"/>
        </w:rPr>
      </w:pPr>
      <w:r>
        <w:rPr>
          <w:color w:val="000000"/>
          <w:sz w:val="22"/>
          <w:szCs w:val="22"/>
        </w:rPr>
        <w:t>Journal Review Meeting (Journal Club): The ability to do literature search, in depth study, presentation skills, and use of audio- visual aids are to be assessed. The assessment is made by faculty members and peers attending the meeting using a checklist (</w:t>
      </w:r>
      <w:r>
        <w:rPr>
          <w:color w:val="000000"/>
          <w:sz w:val="22"/>
          <w:szCs w:val="22"/>
        </w:rPr>
        <w:t>Model Checklist -1)</w:t>
      </w:r>
    </w:p>
    <w:p w14:paraId="097DB64A" w14:textId="77777777" w:rsidR="003E1106" w:rsidRDefault="00AF2700">
      <w:pPr>
        <w:widowControl w:val="0"/>
        <w:numPr>
          <w:ilvl w:val="0"/>
          <w:numId w:val="105"/>
        </w:numPr>
        <w:pBdr>
          <w:top w:val="nil"/>
          <w:left w:val="nil"/>
          <w:bottom w:val="nil"/>
          <w:right w:val="nil"/>
          <w:between w:val="nil"/>
        </w:pBdr>
        <w:spacing w:after="200" w:line="324" w:lineRule="auto"/>
        <w:jc w:val="both"/>
        <w:rPr>
          <w:color w:val="000000"/>
          <w:sz w:val="22"/>
          <w:szCs w:val="22"/>
        </w:rPr>
      </w:pPr>
      <w:r>
        <w:rPr>
          <w:color w:val="000000"/>
          <w:sz w:val="22"/>
          <w:szCs w:val="22"/>
        </w:rPr>
        <w:t xml:space="preserve">Seminars / Symposia: The topics should be assigned to the student well in advance to facilitate in depth </w:t>
      </w:r>
      <w:proofErr w:type="gramStart"/>
      <w:r>
        <w:rPr>
          <w:color w:val="000000"/>
          <w:sz w:val="22"/>
          <w:szCs w:val="22"/>
        </w:rPr>
        <w:t>study‘ The</w:t>
      </w:r>
      <w:proofErr w:type="gramEnd"/>
      <w:r>
        <w:rPr>
          <w:color w:val="000000"/>
          <w:sz w:val="22"/>
          <w:szCs w:val="22"/>
        </w:rPr>
        <w:t xml:space="preserve"> ability to do literature search, in depth study, presentation skills and use of audio- visual aids are to be assessed.</w:t>
      </w:r>
    </w:p>
    <w:p w14:paraId="097DB64B" w14:textId="77777777" w:rsidR="003E1106" w:rsidRDefault="00AF2700">
      <w:pPr>
        <w:widowControl w:val="0"/>
        <w:numPr>
          <w:ilvl w:val="0"/>
          <w:numId w:val="105"/>
        </w:numPr>
        <w:pBdr>
          <w:top w:val="nil"/>
          <w:left w:val="nil"/>
          <w:bottom w:val="nil"/>
          <w:right w:val="nil"/>
          <w:between w:val="nil"/>
        </w:pBdr>
        <w:spacing w:after="40" w:line="336" w:lineRule="auto"/>
        <w:jc w:val="both"/>
        <w:rPr>
          <w:color w:val="000000"/>
          <w:sz w:val="22"/>
          <w:szCs w:val="22"/>
        </w:rPr>
      </w:pPr>
      <w:proofErr w:type="spellStart"/>
      <w:r>
        <w:rPr>
          <w:color w:val="000000"/>
          <w:sz w:val="22"/>
          <w:szCs w:val="22"/>
        </w:rPr>
        <w:t>C</w:t>
      </w:r>
      <w:r>
        <w:rPr>
          <w:color w:val="000000"/>
          <w:sz w:val="22"/>
          <w:szCs w:val="22"/>
        </w:rPr>
        <w:t>linico</w:t>
      </w:r>
      <w:proofErr w:type="spellEnd"/>
      <w:r>
        <w:rPr>
          <w:color w:val="000000"/>
          <w:sz w:val="22"/>
          <w:szCs w:val="22"/>
        </w:rPr>
        <w:t>-pathological conferences: This should be a multidisciplinary case study of an interesting case to train the candidate to solve diagnostic and therapeutic problems by using an analytical approach. The presenter(s) are to be assessed using a checklist</w:t>
      </w:r>
      <w:r>
        <w:rPr>
          <w:color w:val="000000"/>
          <w:sz w:val="22"/>
          <w:szCs w:val="22"/>
        </w:rPr>
        <w:t xml:space="preserve"> similar to that used for seminar.</w:t>
      </w:r>
    </w:p>
    <w:p w14:paraId="097DB64C" w14:textId="77777777" w:rsidR="003E1106" w:rsidRDefault="00AF2700">
      <w:pPr>
        <w:widowControl w:val="0"/>
        <w:numPr>
          <w:ilvl w:val="0"/>
          <w:numId w:val="105"/>
        </w:numPr>
        <w:pBdr>
          <w:top w:val="nil"/>
          <w:left w:val="nil"/>
          <w:bottom w:val="nil"/>
          <w:right w:val="nil"/>
          <w:between w:val="nil"/>
        </w:pBdr>
        <w:spacing w:after="140" w:line="334" w:lineRule="auto"/>
        <w:jc w:val="both"/>
        <w:rPr>
          <w:color w:val="000000"/>
          <w:sz w:val="22"/>
          <w:szCs w:val="22"/>
        </w:rPr>
      </w:pPr>
      <w:r>
        <w:rPr>
          <w:color w:val="000000"/>
          <w:sz w:val="22"/>
          <w:szCs w:val="22"/>
        </w:rPr>
        <w:t>Medical Audit: Periodic morbidity and mortality meeting be held. Attendance and participation in these must be insisted upon. This may not be included in assessment.</w:t>
      </w:r>
    </w:p>
    <w:p w14:paraId="097DB64D" w14:textId="77777777" w:rsidR="003E1106" w:rsidRDefault="003E1106">
      <w:pPr>
        <w:widowControl w:val="0"/>
        <w:pBdr>
          <w:top w:val="nil"/>
          <w:left w:val="nil"/>
          <w:bottom w:val="nil"/>
          <w:right w:val="nil"/>
          <w:between w:val="nil"/>
        </w:pBdr>
        <w:spacing w:after="140" w:line="334" w:lineRule="auto"/>
        <w:ind w:left="900"/>
        <w:jc w:val="both"/>
        <w:rPr>
          <w:color w:val="000000"/>
          <w:sz w:val="22"/>
          <w:szCs w:val="22"/>
        </w:rPr>
      </w:pPr>
    </w:p>
    <w:p w14:paraId="097DB64E" w14:textId="77777777" w:rsidR="003E1106" w:rsidRDefault="00AF2700">
      <w:pPr>
        <w:widowControl w:val="0"/>
        <w:pBdr>
          <w:top w:val="nil"/>
          <w:left w:val="nil"/>
          <w:bottom w:val="nil"/>
          <w:right w:val="nil"/>
          <w:between w:val="nil"/>
        </w:pBdr>
        <w:spacing w:after="220"/>
        <w:rPr>
          <w:b/>
          <w:color w:val="000000"/>
          <w:sz w:val="22"/>
          <w:szCs w:val="22"/>
        </w:rPr>
      </w:pPr>
      <w:r>
        <w:rPr>
          <w:b/>
          <w:color w:val="000000"/>
          <w:sz w:val="22"/>
          <w:szCs w:val="22"/>
        </w:rPr>
        <w:lastRenderedPageBreak/>
        <w:t>iii) Clinical skills</w:t>
      </w:r>
    </w:p>
    <w:p w14:paraId="097DB64F" w14:textId="77777777" w:rsidR="003E1106" w:rsidRDefault="00AF2700">
      <w:pPr>
        <w:widowControl w:val="0"/>
        <w:pBdr>
          <w:top w:val="nil"/>
          <w:left w:val="nil"/>
          <w:bottom w:val="nil"/>
          <w:right w:val="nil"/>
          <w:between w:val="nil"/>
        </w:pBdr>
        <w:spacing w:after="140" w:line="322" w:lineRule="auto"/>
        <w:jc w:val="both"/>
        <w:rPr>
          <w:color w:val="000000"/>
          <w:sz w:val="22"/>
          <w:szCs w:val="22"/>
        </w:rPr>
      </w:pPr>
      <w:r>
        <w:rPr>
          <w:color w:val="000000"/>
          <w:sz w:val="22"/>
          <w:szCs w:val="22"/>
        </w:rPr>
        <w:t>Day-to-Day work: Skills in outpatient and ward work should be assess</w:t>
      </w:r>
      <w:r>
        <w:rPr>
          <w:color w:val="000000"/>
          <w:sz w:val="22"/>
          <w:szCs w:val="22"/>
        </w:rPr>
        <w:t>ed periodically. The assessment should include the candidates' sincerity and punctuality, analytical ability and communication skills</w:t>
      </w:r>
    </w:p>
    <w:p w14:paraId="097DB650" w14:textId="77777777" w:rsidR="003E1106" w:rsidRDefault="00AF2700">
      <w:pPr>
        <w:widowControl w:val="0"/>
        <w:pBdr>
          <w:top w:val="nil"/>
          <w:left w:val="nil"/>
          <w:bottom w:val="nil"/>
          <w:right w:val="nil"/>
          <w:between w:val="nil"/>
        </w:pBdr>
        <w:spacing w:after="140" w:line="317" w:lineRule="auto"/>
        <w:jc w:val="both"/>
        <w:rPr>
          <w:color w:val="000000"/>
          <w:sz w:val="22"/>
          <w:szCs w:val="22"/>
        </w:rPr>
      </w:pPr>
      <w:r>
        <w:rPr>
          <w:color w:val="000000"/>
          <w:sz w:val="22"/>
          <w:szCs w:val="22"/>
        </w:rPr>
        <w:t>Clinical meetings: Candidates should periodically present cases to his peers and faculty members. This should be assessed using a checklist (Model checklist - II).</w:t>
      </w:r>
    </w:p>
    <w:p w14:paraId="097DB651" w14:textId="77777777" w:rsidR="003E1106" w:rsidRDefault="00AF2700">
      <w:pPr>
        <w:widowControl w:val="0"/>
        <w:pBdr>
          <w:top w:val="nil"/>
          <w:left w:val="nil"/>
          <w:bottom w:val="nil"/>
          <w:right w:val="nil"/>
          <w:between w:val="nil"/>
        </w:pBdr>
        <w:spacing w:after="140" w:line="317" w:lineRule="auto"/>
        <w:jc w:val="both"/>
        <w:rPr>
          <w:color w:val="000000"/>
          <w:sz w:val="22"/>
          <w:szCs w:val="22"/>
        </w:rPr>
      </w:pPr>
      <w:r>
        <w:rPr>
          <w:color w:val="000000"/>
          <w:sz w:val="22"/>
          <w:szCs w:val="22"/>
        </w:rPr>
        <w:t>Clinical and Procedural skills: The candidate should be given graded responsibility to enabl</w:t>
      </w:r>
      <w:r>
        <w:rPr>
          <w:color w:val="000000"/>
          <w:sz w:val="22"/>
          <w:szCs w:val="22"/>
        </w:rPr>
        <w:t>e learning by apprenticeship. The performance is assessed by the guide by direct observation. Particulars are recorded by the student in the logbook. (Table No.3)</w:t>
      </w:r>
    </w:p>
    <w:p w14:paraId="097DB652" w14:textId="77777777" w:rsidR="003E1106" w:rsidRDefault="00AF2700">
      <w:pPr>
        <w:widowControl w:val="0"/>
        <w:pBdr>
          <w:top w:val="nil"/>
          <w:left w:val="nil"/>
          <w:bottom w:val="nil"/>
          <w:right w:val="nil"/>
          <w:between w:val="nil"/>
        </w:pBdr>
        <w:spacing w:after="140" w:line="322" w:lineRule="auto"/>
        <w:jc w:val="both"/>
        <w:rPr>
          <w:color w:val="000000"/>
          <w:sz w:val="22"/>
          <w:szCs w:val="22"/>
        </w:rPr>
      </w:pPr>
      <w:r>
        <w:rPr>
          <w:color w:val="000000"/>
          <w:sz w:val="22"/>
          <w:szCs w:val="22"/>
        </w:rPr>
        <w:t>Teaching skills: Candidates should be encouraged to teach undergraduate medical students and paramedical students, if any. This performance should be based on assessment by the faculty members of the department and from feedback from the undergraduate stud</w:t>
      </w:r>
      <w:r>
        <w:rPr>
          <w:color w:val="000000"/>
          <w:sz w:val="22"/>
          <w:szCs w:val="22"/>
        </w:rPr>
        <w:t>ents</w:t>
      </w:r>
    </w:p>
    <w:p w14:paraId="097DB653" w14:textId="77777777" w:rsidR="003E1106" w:rsidRDefault="00AF2700">
      <w:pPr>
        <w:widowControl w:val="0"/>
        <w:pBdr>
          <w:top w:val="nil"/>
          <w:left w:val="nil"/>
          <w:bottom w:val="nil"/>
          <w:right w:val="nil"/>
          <w:between w:val="nil"/>
        </w:pBdr>
        <w:spacing w:after="140" w:line="319" w:lineRule="auto"/>
        <w:jc w:val="both"/>
        <w:rPr>
          <w:color w:val="000000"/>
          <w:sz w:val="22"/>
          <w:szCs w:val="22"/>
        </w:rPr>
      </w:pPr>
      <w:r>
        <w:rPr>
          <w:color w:val="000000"/>
          <w:sz w:val="22"/>
          <w:szCs w:val="22"/>
        </w:rPr>
        <w:t>Periodic tests: Periodic tests will be conducted by Program Director to evaluate the progress</w:t>
      </w:r>
    </w:p>
    <w:p w14:paraId="097DB654" w14:textId="77777777" w:rsidR="003E1106" w:rsidRDefault="00AF2700">
      <w:pPr>
        <w:widowControl w:val="0"/>
        <w:pBdr>
          <w:top w:val="nil"/>
          <w:left w:val="nil"/>
          <w:bottom w:val="nil"/>
          <w:right w:val="nil"/>
          <w:between w:val="nil"/>
        </w:pBdr>
        <w:spacing w:after="140" w:line="317" w:lineRule="auto"/>
        <w:jc w:val="both"/>
        <w:rPr>
          <w:color w:val="000000"/>
          <w:sz w:val="22"/>
          <w:szCs w:val="22"/>
        </w:rPr>
      </w:pPr>
      <w:r>
        <w:rPr>
          <w:color w:val="000000"/>
          <w:sz w:val="22"/>
          <w:szCs w:val="22"/>
        </w:rPr>
        <w:t>Work diary / Log Book- Every candidate shall maintain a work diary and record his/her participation in the training programmes conducted by the department su</w:t>
      </w:r>
      <w:r>
        <w:rPr>
          <w:color w:val="000000"/>
          <w:sz w:val="22"/>
          <w:szCs w:val="22"/>
        </w:rPr>
        <w:t>ch as journal reviews, seminars, etc. Special mention may be made of the presentations by the candidate as well as details of clinical or laboratory procedures, if any conducted by the candidate.</w:t>
      </w:r>
    </w:p>
    <w:p w14:paraId="097DB655" w14:textId="77777777" w:rsidR="003E1106" w:rsidRDefault="00AF2700">
      <w:pPr>
        <w:widowControl w:val="0"/>
        <w:pBdr>
          <w:top w:val="nil"/>
          <w:left w:val="nil"/>
          <w:bottom w:val="nil"/>
          <w:right w:val="nil"/>
          <w:between w:val="nil"/>
        </w:pBdr>
        <w:spacing w:after="140" w:line="314" w:lineRule="auto"/>
        <w:jc w:val="both"/>
        <w:rPr>
          <w:color w:val="000000"/>
          <w:sz w:val="22"/>
          <w:szCs w:val="22"/>
        </w:rPr>
      </w:pPr>
      <w:r>
        <w:rPr>
          <w:color w:val="000000"/>
          <w:sz w:val="22"/>
          <w:szCs w:val="22"/>
        </w:rPr>
        <w:t>The logbook is a record of the important activities of the candidates during his training, Internal assessment should be based on the evaluation of the log book. Collectively, log books are a tool for the evaluation of the training programme of the institu</w:t>
      </w:r>
      <w:r>
        <w:rPr>
          <w:color w:val="000000"/>
          <w:sz w:val="22"/>
          <w:szCs w:val="22"/>
        </w:rPr>
        <w:t>tion by external agencies. The record includes academic activities as well as the presentations and procedures carried out by the candidate.</w:t>
      </w:r>
    </w:p>
    <w:p w14:paraId="097DB656" w14:textId="77777777" w:rsidR="003E1106" w:rsidRDefault="00AF2700">
      <w:pPr>
        <w:widowControl w:val="0"/>
        <w:pBdr>
          <w:top w:val="nil"/>
          <w:left w:val="nil"/>
          <w:bottom w:val="nil"/>
          <w:right w:val="nil"/>
          <w:between w:val="nil"/>
        </w:pBdr>
        <w:spacing w:after="140" w:line="302" w:lineRule="auto"/>
        <w:jc w:val="both"/>
        <w:rPr>
          <w:color w:val="000000"/>
          <w:sz w:val="22"/>
          <w:szCs w:val="22"/>
        </w:rPr>
      </w:pPr>
      <w:r>
        <w:rPr>
          <w:color w:val="000000"/>
          <w:sz w:val="22"/>
          <w:szCs w:val="22"/>
        </w:rPr>
        <w:t>Format for the logbook for the different activities is given in Tables 1, 2 and 3. Copies may be made and used by t</w:t>
      </w:r>
      <w:r>
        <w:rPr>
          <w:color w:val="000000"/>
          <w:sz w:val="22"/>
          <w:szCs w:val="22"/>
        </w:rPr>
        <w:t>he institutions.</w:t>
      </w:r>
    </w:p>
    <w:p w14:paraId="097DB657" w14:textId="77777777" w:rsidR="003E1106" w:rsidRDefault="00AF2700">
      <w:pPr>
        <w:widowControl w:val="0"/>
        <w:pBdr>
          <w:top w:val="nil"/>
          <w:left w:val="nil"/>
          <w:bottom w:val="nil"/>
          <w:right w:val="nil"/>
          <w:between w:val="nil"/>
        </w:pBdr>
        <w:spacing w:after="140" w:line="322" w:lineRule="auto"/>
        <w:jc w:val="both"/>
        <w:rPr>
          <w:color w:val="000000"/>
          <w:sz w:val="22"/>
          <w:szCs w:val="22"/>
        </w:rPr>
      </w:pPr>
      <w:r>
        <w:rPr>
          <w:color w:val="000000"/>
          <w:sz w:val="22"/>
          <w:szCs w:val="22"/>
        </w:rPr>
        <w:t xml:space="preserve">Procedure for defaulters: Every department should have a committee to review such situations. The defaulting candidate is counselled by the guide and head of the department. In extreme cases of </w:t>
      </w:r>
      <w:proofErr w:type="gramStart"/>
      <w:r>
        <w:rPr>
          <w:color w:val="000000"/>
          <w:sz w:val="22"/>
          <w:szCs w:val="22"/>
        </w:rPr>
        <w:t>default</w:t>
      </w:r>
      <w:proofErr w:type="gramEnd"/>
      <w:r>
        <w:rPr>
          <w:color w:val="000000"/>
          <w:sz w:val="22"/>
          <w:szCs w:val="22"/>
        </w:rPr>
        <w:t xml:space="preserve"> the departmental committee may recomm</w:t>
      </w:r>
      <w:r>
        <w:rPr>
          <w:color w:val="000000"/>
          <w:sz w:val="22"/>
          <w:szCs w:val="22"/>
        </w:rPr>
        <w:t>end that defaulting candidate be withheld from appearing the examination, if she/he fails to fulfil the requirements in spite of being given adequate chances to set himself or herself right.</w:t>
      </w:r>
      <w:r>
        <w:br w:type="page"/>
      </w:r>
    </w:p>
    <w:p w14:paraId="097DB658" w14:textId="77777777" w:rsidR="003E1106" w:rsidRDefault="00AF2700">
      <w:pPr>
        <w:widowControl w:val="0"/>
        <w:pBdr>
          <w:top w:val="nil"/>
          <w:left w:val="nil"/>
          <w:bottom w:val="nil"/>
          <w:right w:val="nil"/>
          <w:between w:val="nil"/>
        </w:pBdr>
        <w:spacing w:after="180"/>
        <w:jc w:val="center"/>
        <w:rPr>
          <w:color w:val="000000"/>
          <w:sz w:val="22"/>
          <w:szCs w:val="22"/>
        </w:rPr>
      </w:pPr>
      <w:r>
        <w:rPr>
          <w:color w:val="000000"/>
          <w:sz w:val="22"/>
          <w:szCs w:val="22"/>
        </w:rPr>
        <w:lastRenderedPageBreak/>
        <w:t>Format of Model Check Lists</w:t>
      </w:r>
    </w:p>
    <w:p w14:paraId="097DB659" w14:textId="77777777" w:rsidR="003E1106" w:rsidRDefault="00AF2700">
      <w:pPr>
        <w:widowControl w:val="0"/>
        <w:pBdr>
          <w:top w:val="nil"/>
          <w:left w:val="nil"/>
          <w:bottom w:val="nil"/>
          <w:right w:val="nil"/>
          <w:between w:val="nil"/>
        </w:pBdr>
        <w:spacing w:after="680"/>
        <w:jc w:val="center"/>
        <w:rPr>
          <w:color w:val="000000"/>
          <w:sz w:val="22"/>
          <w:szCs w:val="22"/>
        </w:rPr>
      </w:pPr>
      <w:r>
        <w:rPr>
          <w:color w:val="000000"/>
          <w:sz w:val="22"/>
          <w:szCs w:val="22"/>
        </w:rPr>
        <w:t>Model Check List -L</w:t>
      </w:r>
    </w:p>
    <w:p w14:paraId="097DB65A" w14:textId="77777777" w:rsidR="003E1106" w:rsidRDefault="00AF2700">
      <w:pPr>
        <w:widowControl w:val="0"/>
        <w:pBdr>
          <w:top w:val="nil"/>
          <w:left w:val="nil"/>
          <w:bottom w:val="nil"/>
          <w:right w:val="nil"/>
          <w:between w:val="nil"/>
        </w:pBdr>
        <w:spacing w:after="680"/>
        <w:jc w:val="center"/>
        <w:rPr>
          <w:color w:val="000000"/>
          <w:sz w:val="22"/>
          <w:szCs w:val="22"/>
        </w:rPr>
      </w:pPr>
      <w:r>
        <w:rPr>
          <w:color w:val="000000"/>
          <w:sz w:val="22"/>
          <w:szCs w:val="22"/>
        </w:rPr>
        <w:t>MODEL CHECK-LIST FOR EVALUATION OF JOURNAL REVIEW PRESENTATIONS</w:t>
      </w:r>
    </w:p>
    <w:p w14:paraId="097DB65B" w14:textId="77777777" w:rsidR="003E1106" w:rsidRDefault="00AF2700">
      <w:pPr>
        <w:widowControl w:val="0"/>
        <w:pBdr>
          <w:top w:val="nil"/>
          <w:left w:val="nil"/>
          <w:bottom w:val="nil"/>
          <w:right w:val="nil"/>
          <w:between w:val="nil"/>
        </w:pBdr>
        <w:spacing w:after="180"/>
        <w:ind w:firstLine="180"/>
        <w:rPr>
          <w:color w:val="000000"/>
          <w:sz w:val="22"/>
          <w:szCs w:val="22"/>
        </w:rPr>
      </w:pPr>
      <w:r>
        <w:rPr>
          <w:color w:val="000000"/>
          <w:sz w:val="22"/>
          <w:szCs w:val="22"/>
        </w:rPr>
        <w:t>Name of the Student: Name of the Faculty/Observer: Date:</w:t>
      </w:r>
    </w:p>
    <w:tbl>
      <w:tblPr>
        <w:tblStyle w:val="a"/>
        <w:tblW w:w="11442" w:type="dxa"/>
        <w:tblLayout w:type="fixed"/>
        <w:tblLook w:val="0400" w:firstRow="0" w:lastRow="0" w:firstColumn="0" w:lastColumn="0" w:noHBand="0" w:noVBand="1"/>
      </w:tblPr>
      <w:tblGrid>
        <w:gridCol w:w="718"/>
        <w:gridCol w:w="4719"/>
        <w:gridCol w:w="1201"/>
        <w:gridCol w:w="1456"/>
        <w:gridCol w:w="1286"/>
        <w:gridCol w:w="1040"/>
        <w:gridCol w:w="1022"/>
      </w:tblGrid>
      <w:tr w:rsidR="003E1106" w14:paraId="097DB667" w14:textId="77777777">
        <w:trPr>
          <w:trHeight w:val="1357"/>
        </w:trPr>
        <w:tc>
          <w:tcPr>
            <w:tcW w:w="718" w:type="dxa"/>
            <w:tcBorders>
              <w:top w:val="single" w:sz="4" w:space="0" w:color="000000"/>
              <w:left w:val="single" w:sz="4" w:space="0" w:color="000000"/>
            </w:tcBorders>
            <w:shd w:val="clear" w:color="auto" w:fill="FFFFFF"/>
          </w:tcPr>
          <w:p w14:paraId="097DB65C" w14:textId="77777777" w:rsidR="003E1106" w:rsidRDefault="00AF2700">
            <w:pPr>
              <w:widowControl w:val="0"/>
              <w:pBdr>
                <w:top w:val="nil"/>
                <w:left w:val="nil"/>
                <w:bottom w:val="nil"/>
                <w:right w:val="nil"/>
                <w:between w:val="nil"/>
              </w:pBdr>
              <w:spacing w:line="302" w:lineRule="auto"/>
              <w:jc w:val="center"/>
              <w:rPr>
                <w:b/>
                <w:color w:val="000000"/>
                <w:sz w:val="22"/>
                <w:szCs w:val="22"/>
              </w:rPr>
            </w:pPr>
            <w:r>
              <w:rPr>
                <w:b/>
                <w:color w:val="000000"/>
                <w:sz w:val="22"/>
                <w:szCs w:val="22"/>
              </w:rPr>
              <w:t>SI. No.</w:t>
            </w:r>
          </w:p>
        </w:tc>
        <w:tc>
          <w:tcPr>
            <w:tcW w:w="4719" w:type="dxa"/>
            <w:tcBorders>
              <w:top w:val="single" w:sz="4" w:space="0" w:color="000000"/>
              <w:left w:val="single" w:sz="4" w:space="0" w:color="000000"/>
            </w:tcBorders>
            <w:shd w:val="clear" w:color="auto" w:fill="FFFFFF"/>
          </w:tcPr>
          <w:p w14:paraId="097DB65D" w14:textId="77777777" w:rsidR="003E1106" w:rsidRDefault="00AF2700">
            <w:pPr>
              <w:widowControl w:val="0"/>
              <w:pBdr>
                <w:top w:val="nil"/>
                <w:left w:val="nil"/>
                <w:bottom w:val="nil"/>
                <w:right w:val="nil"/>
                <w:between w:val="nil"/>
              </w:pBdr>
              <w:rPr>
                <w:b/>
                <w:color w:val="000000"/>
                <w:sz w:val="22"/>
                <w:szCs w:val="22"/>
              </w:rPr>
            </w:pPr>
            <w:r>
              <w:rPr>
                <w:b/>
                <w:color w:val="000000"/>
                <w:sz w:val="22"/>
                <w:szCs w:val="22"/>
              </w:rPr>
              <w:t>Items for observation during presentation</w:t>
            </w:r>
          </w:p>
        </w:tc>
        <w:tc>
          <w:tcPr>
            <w:tcW w:w="1201" w:type="dxa"/>
            <w:tcBorders>
              <w:top w:val="single" w:sz="4" w:space="0" w:color="000000"/>
              <w:left w:val="single" w:sz="4" w:space="0" w:color="000000"/>
            </w:tcBorders>
            <w:shd w:val="clear" w:color="auto" w:fill="FFFFFF"/>
          </w:tcPr>
          <w:p w14:paraId="097DB65E" w14:textId="77777777" w:rsidR="003E1106" w:rsidRDefault="00AF2700">
            <w:pPr>
              <w:widowControl w:val="0"/>
              <w:pBdr>
                <w:top w:val="nil"/>
                <w:left w:val="nil"/>
                <w:bottom w:val="nil"/>
                <w:right w:val="nil"/>
                <w:between w:val="nil"/>
              </w:pBdr>
              <w:spacing w:after="40"/>
              <w:jc w:val="center"/>
              <w:rPr>
                <w:b/>
                <w:color w:val="000000"/>
                <w:sz w:val="22"/>
                <w:szCs w:val="22"/>
              </w:rPr>
            </w:pPr>
            <w:r>
              <w:rPr>
                <w:b/>
                <w:color w:val="000000"/>
                <w:sz w:val="22"/>
                <w:szCs w:val="22"/>
              </w:rPr>
              <w:t>Poor</w:t>
            </w:r>
          </w:p>
          <w:p w14:paraId="097DB65F" w14:textId="77777777" w:rsidR="003E1106" w:rsidRDefault="00AF2700">
            <w:pPr>
              <w:widowControl w:val="0"/>
              <w:pBdr>
                <w:top w:val="nil"/>
                <w:left w:val="nil"/>
                <w:bottom w:val="nil"/>
                <w:right w:val="nil"/>
                <w:between w:val="nil"/>
              </w:pBdr>
              <w:jc w:val="center"/>
              <w:rPr>
                <w:b/>
                <w:color w:val="000000"/>
                <w:sz w:val="22"/>
                <w:szCs w:val="22"/>
              </w:rPr>
            </w:pPr>
            <w:r>
              <w:rPr>
                <w:b/>
                <w:color w:val="000000"/>
                <w:sz w:val="22"/>
                <w:szCs w:val="22"/>
              </w:rPr>
              <w:t>0</w:t>
            </w:r>
          </w:p>
        </w:tc>
        <w:tc>
          <w:tcPr>
            <w:tcW w:w="1456" w:type="dxa"/>
            <w:tcBorders>
              <w:top w:val="single" w:sz="4" w:space="0" w:color="000000"/>
              <w:left w:val="single" w:sz="4" w:space="0" w:color="000000"/>
            </w:tcBorders>
            <w:shd w:val="clear" w:color="auto" w:fill="FFFFFF"/>
          </w:tcPr>
          <w:p w14:paraId="097DB660" w14:textId="77777777" w:rsidR="003E1106" w:rsidRDefault="00AF2700">
            <w:pPr>
              <w:widowControl w:val="0"/>
              <w:pBdr>
                <w:top w:val="nil"/>
                <w:left w:val="nil"/>
                <w:bottom w:val="nil"/>
                <w:right w:val="nil"/>
                <w:between w:val="nil"/>
              </w:pBdr>
              <w:spacing w:line="312" w:lineRule="auto"/>
              <w:jc w:val="center"/>
              <w:rPr>
                <w:b/>
                <w:color w:val="000000"/>
                <w:sz w:val="22"/>
                <w:szCs w:val="22"/>
              </w:rPr>
            </w:pPr>
            <w:r>
              <w:rPr>
                <w:b/>
                <w:color w:val="000000"/>
                <w:sz w:val="22"/>
                <w:szCs w:val="22"/>
              </w:rPr>
              <w:t>Below Average</w:t>
            </w:r>
          </w:p>
          <w:p w14:paraId="097DB661" w14:textId="77777777" w:rsidR="003E1106" w:rsidRDefault="00AF2700">
            <w:pPr>
              <w:widowControl w:val="0"/>
              <w:pBdr>
                <w:top w:val="nil"/>
                <w:left w:val="nil"/>
                <w:bottom w:val="nil"/>
                <w:right w:val="nil"/>
                <w:between w:val="nil"/>
              </w:pBdr>
              <w:spacing w:line="312" w:lineRule="auto"/>
              <w:jc w:val="center"/>
              <w:rPr>
                <w:b/>
                <w:color w:val="000000"/>
                <w:sz w:val="22"/>
                <w:szCs w:val="22"/>
              </w:rPr>
            </w:pPr>
            <w:r>
              <w:rPr>
                <w:b/>
                <w:color w:val="000000"/>
                <w:sz w:val="22"/>
                <w:szCs w:val="22"/>
              </w:rPr>
              <w:t>1</w:t>
            </w:r>
          </w:p>
        </w:tc>
        <w:tc>
          <w:tcPr>
            <w:tcW w:w="1286" w:type="dxa"/>
            <w:tcBorders>
              <w:top w:val="single" w:sz="4" w:space="0" w:color="000000"/>
              <w:left w:val="single" w:sz="4" w:space="0" w:color="000000"/>
            </w:tcBorders>
            <w:shd w:val="clear" w:color="auto" w:fill="FFFFFF"/>
          </w:tcPr>
          <w:p w14:paraId="097DB662" w14:textId="77777777" w:rsidR="003E1106" w:rsidRDefault="00AF2700">
            <w:pPr>
              <w:widowControl w:val="0"/>
              <w:pBdr>
                <w:top w:val="nil"/>
                <w:left w:val="nil"/>
                <w:bottom w:val="nil"/>
                <w:right w:val="nil"/>
                <w:between w:val="nil"/>
              </w:pBdr>
              <w:spacing w:line="312" w:lineRule="auto"/>
              <w:jc w:val="center"/>
              <w:rPr>
                <w:b/>
                <w:color w:val="000000"/>
                <w:sz w:val="22"/>
                <w:szCs w:val="22"/>
              </w:rPr>
            </w:pPr>
            <w:r>
              <w:rPr>
                <w:b/>
                <w:color w:val="000000"/>
                <w:sz w:val="22"/>
                <w:szCs w:val="22"/>
              </w:rPr>
              <w:t>Average 2</w:t>
            </w:r>
          </w:p>
        </w:tc>
        <w:tc>
          <w:tcPr>
            <w:tcW w:w="1040" w:type="dxa"/>
            <w:tcBorders>
              <w:top w:val="single" w:sz="4" w:space="0" w:color="000000"/>
              <w:left w:val="single" w:sz="4" w:space="0" w:color="000000"/>
            </w:tcBorders>
            <w:shd w:val="clear" w:color="auto" w:fill="FFFFFF"/>
          </w:tcPr>
          <w:p w14:paraId="097DB663" w14:textId="77777777" w:rsidR="003E1106" w:rsidRDefault="00AF2700">
            <w:pPr>
              <w:widowControl w:val="0"/>
              <w:pBdr>
                <w:top w:val="nil"/>
                <w:left w:val="nil"/>
                <w:bottom w:val="nil"/>
                <w:right w:val="nil"/>
                <w:between w:val="nil"/>
              </w:pBdr>
              <w:spacing w:after="40"/>
              <w:jc w:val="center"/>
              <w:rPr>
                <w:b/>
                <w:color w:val="000000"/>
                <w:sz w:val="22"/>
                <w:szCs w:val="22"/>
              </w:rPr>
            </w:pPr>
            <w:r>
              <w:rPr>
                <w:b/>
                <w:color w:val="000000"/>
                <w:sz w:val="22"/>
                <w:szCs w:val="22"/>
              </w:rPr>
              <w:t>Good</w:t>
            </w:r>
          </w:p>
          <w:p w14:paraId="097DB664" w14:textId="77777777" w:rsidR="003E1106" w:rsidRDefault="00AF2700">
            <w:pPr>
              <w:widowControl w:val="0"/>
              <w:pBdr>
                <w:top w:val="nil"/>
                <w:left w:val="nil"/>
                <w:bottom w:val="nil"/>
                <w:right w:val="nil"/>
                <w:between w:val="nil"/>
              </w:pBdr>
              <w:jc w:val="center"/>
              <w:rPr>
                <w:b/>
                <w:color w:val="000000"/>
                <w:sz w:val="22"/>
                <w:szCs w:val="22"/>
              </w:rPr>
            </w:pPr>
            <w:r>
              <w:rPr>
                <w:b/>
                <w:color w:val="000000"/>
                <w:sz w:val="22"/>
                <w:szCs w:val="22"/>
              </w:rPr>
              <w:t>3</w:t>
            </w:r>
          </w:p>
        </w:tc>
        <w:tc>
          <w:tcPr>
            <w:tcW w:w="1022" w:type="dxa"/>
            <w:tcBorders>
              <w:top w:val="single" w:sz="4" w:space="0" w:color="000000"/>
              <w:left w:val="single" w:sz="4" w:space="0" w:color="000000"/>
              <w:right w:val="single" w:sz="4" w:space="0" w:color="000000"/>
            </w:tcBorders>
            <w:shd w:val="clear" w:color="auto" w:fill="FFFFFF"/>
          </w:tcPr>
          <w:p w14:paraId="097DB665" w14:textId="77777777" w:rsidR="003E1106" w:rsidRDefault="00AF2700">
            <w:pPr>
              <w:widowControl w:val="0"/>
              <w:pBdr>
                <w:top w:val="nil"/>
                <w:left w:val="nil"/>
                <w:bottom w:val="nil"/>
                <w:right w:val="nil"/>
                <w:between w:val="nil"/>
              </w:pBdr>
              <w:spacing w:line="312" w:lineRule="auto"/>
              <w:jc w:val="center"/>
              <w:rPr>
                <w:b/>
                <w:color w:val="000000"/>
                <w:sz w:val="22"/>
                <w:szCs w:val="22"/>
              </w:rPr>
            </w:pPr>
            <w:r>
              <w:rPr>
                <w:b/>
                <w:color w:val="000000"/>
                <w:sz w:val="22"/>
                <w:szCs w:val="22"/>
              </w:rPr>
              <w:t>Very Good</w:t>
            </w:r>
          </w:p>
          <w:p w14:paraId="097DB666" w14:textId="77777777" w:rsidR="003E1106" w:rsidRDefault="00AF2700">
            <w:pPr>
              <w:widowControl w:val="0"/>
              <w:pBdr>
                <w:top w:val="nil"/>
                <w:left w:val="nil"/>
                <w:bottom w:val="nil"/>
                <w:right w:val="nil"/>
                <w:between w:val="nil"/>
              </w:pBdr>
              <w:spacing w:line="312" w:lineRule="auto"/>
              <w:jc w:val="center"/>
              <w:rPr>
                <w:b/>
                <w:color w:val="000000"/>
                <w:sz w:val="22"/>
                <w:szCs w:val="22"/>
              </w:rPr>
            </w:pPr>
            <w:r>
              <w:rPr>
                <w:b/>
                <w:color w:val="000000"/>
                <w:sz w:val="22"/>
                <w:szCs w:val="22"/>
              </w:rPr>
              <w:t>4</w:t>
            </w:r>
          </w:p>
        </w:tc>
      </w:tr>
      <w:tr w:rsidR="003E1106" w14:paraId="097DB66F" w14:textId="77777777">
        <w:trPr>
          <w:trHeight w:val="678"/>
        </w:trPr>
        <w:tc>
          <w:tcPr>
            <w:tcW w:w="718" w:type="dxa"/>
            <w:tcBorders>
              <w:top w:val="single" w:sz="4" w:space="0" w:color="000000"/>
              <w:left w:val="single" w:sz="4" w:space="0" w:color="000000"/>
            </w:tcBorders>
            <w:shd w:val="clear" w:color="auto" w:fill="FFFFFF"/>
            <w:vAlign w:val="center"/>
          </w:tcPr>
          <w:p w14:paraId="097DB668" w14:textId="77777777" w:rsidR="003E1106" w:rsidRDefault="00AF2700">
            <w:pPr>
              <w:widowControl w:val="0"/>
              <w:pBdr>
                <w:top w:val="nil"/>
                <w:left w:val="nil"/>
                <w:bottom w:val="nil"/>
                <w:right w:val="nil"/>
                <w:between w:val="nil"/>
              </w:pBdr>
              <w:jc w:val="both"/>
              <w:rPr>
                <w:b/>
                <w:color w:val="000000"/>
                <w:sz w:val="22"/>
                <w:szCs w:val="22"/>
              </w:rPr>
            </w:pPr>
            <w:r>
              <w:rPr>
                <w:b/>
                <w:color w:val="000000"/>
                <w:sz w:val="22"/>
                <w:szCs w:val="22"/>
              </w:rPr>
              <w:t>1.</w:t>
            </w:r>
          </w:p>
        </w:tc>
        <w:tc>
          <w:tcPr>
            <w:tcW w:w="4719" w:type="dxa"/>
            <w:tcBorders>
              <w:top w:val="single" w:sz="4" w:space="0" w:color="000000"/>
              <w:left w:val="single" w:sz="4" w:space="0" w:color="000000"/>
            </w:tcBorders>
            <w:shd w:val="clear" w:color="auto" w:fill="FFFFFF"/>
          </w:tcPr>
          <w:p w14:paraId="097DB669" w14:textId="77777777" w:rsidR="003E1106" w:rsidRDefault="00AF2700">
            <w:pPr>
              <w:widowControl w:val="0"/>
              <w:pBdr>
                <w:top w:val="nil"/>
                <w:left w:val="nil"/>
                <w:bottom w:val="nil"/>
                <w:right w:val="nil"/>
                <w:between w:val="nil"/>
              </w:pBdr>
              <w:rPr>
                <w:b/>
                <w:color w:val="000000"/>
                <w:sz w:val="22"/>
                <w:szCs w:val="22"/>
              </w:rPr>
            </w:pPr>
            <w:r>
              <w:rPr>
                <w:b/>
                <w:color w:val="000000"/>
                <w:sz w:val="22"/>
                <w:szCs w:val="22"/>
              </w:rPr>
              <w:t>Article chosen was</w:t>
            </w:r>
          </w:p>
        </w:tc>
        <w:tc>
          <w:tcPr>
            <w:tcW w:w="1201" w:type="dxa"/>
            <w:tcBorders>
              <w:top w:val="single" w:sz="4" w:space="0" w:color="000000"/>
              <w:left w:val="single" w:sz="4" w:space="0" w:color="000000"/>
            </w:tcBorders>
            <w:shd w:val="clear" w:color="auto" w:fill="FFFFFF"/>
          </w:tcPr>
          <w:p w14:paraId="097DB66A" w14:textId="77777777" w:rsidR="003E1106" w:rsidRDefault="003E1106">
            <w:pPr>
              <w:rPr>
                <w:sz w:val="22"/>
                <w:szCs w:val="22"/>
              </w:rPr>
            </w:pPr>
          </w:p>
        </w:tc>
        <w:tc>
          <w:tcPr>
            <w:tcW w:w="1456" w:type="dxa"/>
            <w:tcBorders>
              <w:top w:val="single" w:sz="4" w:space="0" w:color="000000"/>
              <w:left w:val="single" w:sz="4" w:space="0" w:color="000000"/>
            </w:tcBorders>
            <w:shd w:val="clear" w:color="auto" w:fill="FFFFFF"/>
          </w:tcPr>
          <w:p w14:paraId="097DB66B" w14:textId="77777777" w:rsidR="003E1106" w:rsidRDefault="003E1106">
            <w:pPr>
              <w:rPr>
                <w:sz w:val="22"/>
                <w:szCs w:val="22"/>
              </w:rPr>
            </w:pPr>
          </w:p>
        </w:tc>
        <w:tc>
          <w:tcPr>
            <w:tcW w:w="1286" w:type="dxa"/>
            <w:tcBorders>
              <w:top w:val="single" w:sz="4" w:space="0" w:color="000000"/>
              <w:left w:val="single" w:sz="4" w:space="0" w:color="000000"/>
            </w:tcBorders>
            <w:shd w:val="clear" w:color="auto" w:fill="FFFFFF"/>
          </w:tcPr>
          <w:p w14:paraId="097DB66C" w14:textId="77777777" w:rsidR="003E1106" w:rsidRDefault="003E1106">
            <w:pPr>
              <w:rPr>
                <w:sz w:val="22"/>
                <w:szCs w:val="22"/>
              </w:rPr>
            </w:pPr>
          </w:p>
        </w:tc>
        <w:tc>
          <w:tcPr>
            <w:tcW w:w="1040" w:type="dxa"/>
            <w:tcBorders>
              <w:top w:val="single" w:sz="4" w:space="0" w:color="000000"/>
              <w:left w:val="single" w:sz="4" w:space="0" w:color="000000"/>
            </w:tcBorders>
            <w:shd w:val="clear" w:color="auto" w:fill="FFFFFF"/>
          </w:tcPr>
          <w:p w14:paraId="097DB66D" w14:textId="77777777" w:rsidR="003E1106" w:rsidRDefault="003E1106">
            <w:pPr>
              <w:rPr>
                <w:sz w:val="22"/>
                <w:szCs w:val="22"/>
              </w:rPr>
            </w:pPr>
          </w:p>
        </w:tc>
        <w:tc>
          <w:tcPr>
            <w:tcW w:w="1022" w:type="dxa"/>
            <w:tcBorders>
              <w:top w:val="single" w:sz="4" w:space="0" w:color="000000"/>
              <w:left w:val="single" w:sz="4" w:space="0" w:color="000000"/>
              <w:right w:val="single" w:sz="4" w:space="0" w:color="000000"/>
            </w:tcBorders>
            <w:shd w:val="clear" w:color="auto" w:fill="FFFFFF"/>
          </w:tcPr>
          <w:p w14:paraId="097DB66E" w14:textId="77777777" w:rsidR="003E1106" w:rsidRDefault="003E1106">
            <w:pPr>
              <w:rPr>
                <w:sz w:val="22"/>
                <w:szCs w:val="22"/>
              </w:rPr>
            </w:pPr>
          </w:p>
        </w:tc>
      </w:tr>
      <w:tr w:rsidR="003E1106" w14:paraId="097DB677" w14:textId="77777777">
        <w:trPr>
          <w:trHeight w:val="668"/>
        </w:trPr>
        <w:tc>
          <w:tcPr>
            <w:tcW w:w="718" w:type="dxa"/>
            <w:tcBorders>
              <w:top w:val="single" w:sz="4" w:space="0" w:color="000000"/>
              <w:left w:val="single" w:sz="4" w:space="0" w:color="000000"/>
            </w:tcBorders>
            <w:shd w:val="clear" w:color="auto" w:fill="FFFFFF"/>
            <w:vAlign w:val="center"/>
          </w:tcPr>
          <w:p w14:paraId="097DB670" w14:textId="77777777" w:rsidR="003E1106" w:rsidRDefault="00AF2700">
            <w:pPr>
              <w:widowControl w:val="0"/>
              <w:pBdr>
                <w:top w:val="nil"/>
                <w:left w:val="nil"/>
                <w:bottom w:val="nil"/>
                <w:right w:val="nil"/>
                <w:between w:val="nil"/>
              </w:pBdr>
              <w:jc w:val="both"/>
              <w:rPr>
                <w:b/>
                <w:color w:val="000000"/>
                <w:sz w:val="22"/>
                <w:szCs w:val="22"/>
              </w:rPr>
            </w:pPr>
            <w:r>
              <w:rPr>
                <w:b/>
                <w:color w:val="000000"/>
                <w:sz w:val="22"/>
                <w:szCs w:val="22"/>
              </w:rPr>
              <w:t>2.</w:t>
            </w:r>
          </w:p>
        </w:tc>
        <w:tc>
          <w:tcPr>
            <w:tcW w:w="4719" w:type="dxa"/>
            <w:tcBorders>
              <w:top w:val="single" w:sz="4" w:space="0" w:color="000000"/>
              <w:left w:val="single" w:sz="4" w:space="0" w:color="000000"/>
            </w:tcBorders>
            <w:shd w:val="clear" w:color="auto" w:fill="FFFFFF"/>
            <w:vAlign w:val="bottom"/>
          </w:tcPr>
          <w:p w14:paraId="097DB671" w14:textId="77777777" w:rsidR="003E1106" w:rsidRDefault="00AF2700">
            <w:pPr>
              <w:widowControl w:val="0"/>
              <w:pBdr>
                <w:top w:val="nil"/>
                <w:left w:val="nil"/>
                <w:bottom w:val="nil"/>
                <w:right w:val="nil"/>
                <w:between w:val="nil"/>
              </w:pBdr>
              <w:spacing w:line="302" w:lineRule="auto"/>
              <w:rPr>
                <w:b/>
                <w:color w:val="000000"/>
                <w:sz w:val="22"/>
                <w:szCs w:val="22"/>
              </w:rPr>
            </w:pPr>
            <w:r>
              <w:rPr>
                <w:b/>
                <w:color w:val="000000"/>
                <w:sz w:val="22"/>
                <w:szCs w:val="22"/>
              </w:rPr>
              <w:t>Extent of understanding of scope &amp; objectives of the paper by the candidate</w:t>
            </w:r>
          </w:p>
        </w:tc>
        <w:tc>
          <w:tcPr>
            <w:tcW w:w="1201" w:type="dxa"/>
            <w:tcBorders>
              <w:top w:val="single" w:sz="4" w:space="0" w:color="000000"/>
              <w:left w:val="single" w:sz="4" w:space="0" w:color="000000"/>
            </w:tcBorders>
            <w:shd w:val="clear" w:color="auto" w:fill="FFFFFF"/>
          </w:tcPr>
          <w:p w14:paraId="097DB672" w14:textId="77777777" w:rsidR="003E1106" w:rsidRDefault="003E1106">
            <w:pPr>
              <w:rPr>
                <w:sz w:val="22"/>
                <w:szCs w:val="22"/>
              </w:rPr>
            </w:pPr>
          </w:p>
        </w:tc>
        <w:tc>
          <w:tcPr>
            <w:tcW w:w="1456" w:type="dxa"/>
            <w:tcBorders>
              <w:top w:val="single" w:sz="4" w:space="0" w:color="000000"/>
              <w:left w:val="single" w:sz="4" w:space="0" w:color="000000"/>
            </w:tcBorders>
            <w:shd w:val="clear" w:color="auto" w:fill="FFFFFF"/>
          </w:tcPr>
          <w:p w14:paraId="097DB673" w14:textId="77777777" w:rsidR="003E1106" w:rsidRDefault="003E1106">
            <w:pPr>
              <w:rPr>
                <w:sz w:val="22"/>
                <w:szCs w:val="22"/>
              </w:rPr>
            </w:pPr>
          </w:p>
        </w:tc>
        <w:tc>
          <w:tcPr>
            <w:tcW w:w="1286" w:type="dxa"/>
            <w:tcBorders>
              <w:top w:val="single" w:sz="4" w:space="0" w:color="000000"/>
              <w:left w:val="single" w:sz="4" w:space="0" w:color="000000"/>
            </w:tcBorders>
            <w:shd w:val="clear" w:color="auto" w:fill="FFFFFF"/>
          </w:tcPr>
          <w:p w14:paraId="097DB674" w14:textId="77777777" w:rsidR="003E1106" w:rsidRDefault="003E1106">
            <w:pPr>
              <w:rPr>
                <w:sz w:val="22"/>
                <w:szCs w:val="22"/>
              </w:rPr>
            </w:pPr>
          </w:p>
        </w:tc>
        <w:tc>
          <w:tcPr>
            <w:tcW w:w="1040" w:type="dxa"/>
            <w:tcBorders>
              <w:top w:val="single" w:sz="4" w:space="0" w:color="000000"/>
              <w:left w:val="single" w:sz="4" w:space="0" w:color="000000"/>
            </w:tcBorders>
            <w:shd w:val="clear" w:color="auto" w:fill="FFFFFF"/>
          </w:tcPr>
          <w:p w14:paraId="097DB675" w14:textId="77777777" w:rsidR="003E1106" w:rsidRDefault="003E1106">
            <w:pPr>
              <w:rPr>
                <w:sz w:val="22"/>
                <w:szCs w:val="22"/>
              </w:rPr>
            </w:pPr>
          </w:p>
        </w:tc>
        <w:tc>
          <w:tcPr>
            <w:tcW w:w="1022" w:type="dxa"/>
            <w:tcBorders>
              <w:top w:val="single" w:sz="4" w:space="0" w:color="000000"/>
              <w:left w:val="single" w:sz="4" w:space="0" w:color="000000"/>
              <w:right w:val="single" w:sz="4" w:space="0" w:color="000000"/>
            </w:tcBorders>
            <w:shd w:val="clear" w:color="auto" w:fill="FFFFFF"/>
          </w:tcPr>
          <w:p w14:paraId="097DB676" w14:textId="77777777" w:rsidR="003E1106" w:rsidRDefault="003E1106">
            <w:pPr>
              <w:rPr>
                <w:sz w:val="22"/>
                <w:szCs w:val="22"/>
              </w:rPr>
            </w:pPr>
          </w:p>
        </w:tc>
      </w:tr>
      <w:tr w:rsidR="003E1106" w14:paraId="097DB67F" w14:textId="77777777">
        <w:trPr>
          <w:trHeight w:val="1001"/>
        </w:trPr>
        <w:tc>
          <w:tcPr>
            <w:tcW w:w="718" w:type="dxa"/>
            <w:tcBorders>
              <w:top w:val="single" w:sz="4" w:space="0" w:color="000000"/>
              <w:left w:val="single" w:sz="4" w:space="0" w:color="000000"/>
            </w:tcBorders>
            <w:shd w:val="clear" w:color="auto" w:fill="FFFFFF"/>
            <w:vAlign w:val="center"/>
          </w:tcPr>
          <w:p w14:paraId="097DB678" w14:textId="77777777" w:rsidR="003E1106" w:rsidRDefault="00AF2700">
            <w:pPr>
              <w:widowControl w:val="0"/>
              <w:pBdr>
                <w:top w:val="nil"/>
                <w:left w:val="nil"/>
                <w:bottom w:val="nil"/>
                <w:right w:val="nil"/>
                <w:between w:val="nil"/>
              </w:pBdr>
              <w:jc w:val="both"/>
              <w:rPr>
                <w:b/>
                <w:color w:val="000000"/>
                <w:sz w:val="22"/>
                <w:szCs w:val="22"/>
              </w:rPr>
            </w:pPr>
            <w:r>
              <w:rPr>
                <w:b/>
                <w:color w:val="000000"/>
                <w:sz w:val="22"/>
                <w:szCs w:val="22"/>
              </w:rPr>
              <w:t>3.</w:t>
            </w:r>
          </w:p>
        </w:tc>
        <w:tc>
          <w:tcPr>
            <w:tcW w:w="4719" w:type="dxa"/>
            <w:tcBorders>
              <w:top w:val="single" w:sz="4" w:space="0" w:color="000000"/>
              <w:left w:val="single" w:sz="4" w:space="0" w:color="000000"/>
            </w:tcBorders>
            <w:shd w:val="clear" w:color="auto" w:fill="FFFFFF"/>
          </w:tcPr>
          <w:p w14:paraId="097DB679" w14:textId="77777777" w:rsidR="003E1106" w:rsidRDefault="00AF2700">
            <w:pPr>
              <w:widowControl w:val="0"/>
              <w:pBdr>
                <w:top w:val="nil"/>
                <w:left w:val="nil"/>
                <w:bottom w:val="nil"/>
                <w:right w:val="nil"/>
                <w:between w:val="nil"/>
              </w:pBdr>
              <w:spacing w:line="312" w:lineRule="auto"/>
              <w:rPr>
                <w:b/>
                <w:color w:val="000000"/>
                <w:sz w:val="22"/>
                <w:szCs w:val="22"/>
              </w:rPr>
            </w:pPr>
            <w:r>
              <w:rPr>
                <w:b/>
                <w:color w:val="000000"/>
                <w:sz w:val="22"/>
                <w:szCs w:val="22"/>
              </w:rPr>
              <w:t>Whether cross references have been consulted</w:t>
            </w:r>
          </w:p>
        </w:tc>
        <w:tc>
          <w:tcPr>
            <w:tcW w:w="1201" w:type="dxa"/>
            <w:tcBorders>
              <w:top w:val="single" w:sz="4" w:space="0" w:color="000000"/>
              <w:left w:val="single" w:sz="4" w:space="0" w:color="000000"/>
            </w:tcBorders>
            <w:shd w:val="clear" w:color="auto" w:fill="FFFFFF"/>
          </w:tcPr>
          <w:p w14:paraId="097DB67A" w14:textId="77777777" w:rsidR="003E1106" w:rsidRDefault="003E1106">
            <w:pPr>
              <w:rPr>
                <w:sz w:val="22"/>
                <w:szCs w:val="22"/>
              </w:rPr>
            </w:pPr>
          </w:p>
        </w:tc>
        <w:tc>
          <w:tcPr>
            <w:tcW w:w="1456" w:type="dxa"/>
            <w:tcBorders>
              <w:top w:val="single" w:sz="4" w:space="0" w:color="000000"/>
              <w:left w:val="single" w:sz="4" w:space="0" w:color="000000"/>
            </w:tcBorders>
            <w:shd w:val="clear" w:color="auto" w:fill="FFFFFF"/>
          </w:tcPr>
          <w:p w14:paraId="097DB67B" w14:textId="77777777" w:rsidR="003E1106" w:rsidRDefault="003E1106">
            <w:pPr>
              <w:rPr>
                <w:sz w:val="22"/>
                <w:szCs w:val="22"/>
              </w:rPr>
            </w:pPr>
          </w:p>
        </w:tc>
        <w:tc>
          <w:tcPr>
            <w:tcW w:w="1286" w:type="dxa"/>
            <w:tcBorders>
              <w:top w:val="single" w:sz="4" w:space="0" w:color="000000"/>
              <w:left w:val="single" w:sz="4" w:space="0" w:color="000000"/>
            </w:tcBorders>
            <w:shd w:val="clear" w:color="auto" w:fill="FFFFFF"/>
          </w:tcPr>
          <w:p w14:paraId="097DB67C" w14:textId="77777777" w:rsidR="003E1106" w:rsidRDefault="003E1106">
            <w:pPr>
              <w:rPr>
                <w:sz w:val="22"/>
                <w:szCs w:val="22"/>
              </w:rPr>
            </w:pPr>
          </w:p>
        </w:tc>
        <w:tc>
          <w:tcPr>
            <w:tcW w:w="1040" w:type="dxa"/>
            <w:tcBorders>
              <w:top w:val="single" w:sz="4" w:space="0" w:color="000000"/>
              <w:left w:val="single" w:sz="4" w:space="0" w:color="000000"/>
            </w:tcBorders>
            <w:shd w:val="clear" w:color="auto" w:fill="FFFFFF"/>
          </w:tcPr>
          <w:p w14:paraId="097DB67D" w14:textId="77777777" w:rsidR="003E1106" w:rsidRDefault="003E1106">
            <w:pPr>
              <w:rPr>
                <w:sz w:val="22"/>
                <w:szCs w:val="22"/>
              </w:rPr>
            </w:pPr>
          </w:p>
        </w:tc>
        <w:tc>
          <w:tcPr>
            <w:tcW w:w="1022" w:type="dxa"/>
            <w:tcBorders>
              <w:top w:val="single" w:sz="4" w:space="0" w:color="000000"/>
              <w:left w:val="single" w:sz="4" w:space="0" w:color="000000"/>
              <w:right w:val="single" w:sz="4" w:space="0" w:color="000000"/>
            </w:tcBorders>
            <w:shd w:val="clear" w:color="auto" w:fill="FFFFFF"/>
          </w:tcPr>
          <w:p w14:paraId="097DB67E" w14:textId="77777777" w:rsidR="003E1106" w:rsidRDefault="003E1106">
            <w:pPr>
              <w:rPr>
                <w:sz w:val="22"/>
                <w:szCs w:val="22"/>
              </w:rPr>
            </w:pPr>
          </w:p>
        </w:tc>
      </w:tr>
      <w:tr w:rsidR="003E1106" w14:paraId="097DB687" w14:textId="77777777">
        <w:trPr>
          <w:trHeight w:val="1013"/>
        </w:trPr>
        <w:tc>
          <w:tcPr>
            <w:tcW w:w="718" w:type="dxa"/>
            <w:tcBorders>
              <w:top w:val="single" w:sz="4" w:space="0" w:color="000000"/>
              <w:left w:val="single" w:sz="4" w:space="0" w:color="000000"/>
            </w:tcBorders>
            <w:shd w:val="clear" w:color="auto" w:fill="FFFFFF"/>
            <w:vAlign w:val="center"/>
          </w:tcPr>
          <w:p w14:paraId="097DB680" w14:textId="77777777" w:rsidR="003E1106" w:rsidRDefault="00AF2700">
            <w:pPr>
              <w:widowControl w:val="0"/>
              <w:pBdr>
                <w:top w:val="nil"/>
                <w:left w:val="nil"/>
                <w:bottom w:val="nil"/>
                <w:right w:val="nil"/>
                <w:between w:val="nil"/>
              </w:pBdr>
              <w:jc w:val="both"/>
              <w:rPr>
                <w:b/>
                <w:color w:val="000000"/>
                <w:sz w:val="22"/>
                <w:szCs w:val="22"/>
              </w:rPr>
            </w:pPr>
            <w:r>
              <w:rPr>
                <w:b/>
                <w:color w:val="000000"/>
                <w:sz w:val="22"/>
                <w:szCs w:val="22"/>
              </w:rPr>
              <w:t>4.</w:t>
            </w:r>
          </w:p>
        </w:tc>
        <w:tc>
          <w:tcPr>
            <w:tcW w:w="4719" w:type="dxa"/>
            <w:tcBorders>
              <w:top w:val="single" w:sz="4" w:space="0" w:color="000000"/>
              <w:left w:val="single" w:sz="4" w:space="0" w:color="000000"/>
            </w:tcBorders>
            <w:shd w:val="clear" w:color="auto" w:fill="FFFFFF"/>
          </w:tcPr>
          <w:p w14:paraId="097DB681" w14:textId="77777777" w:rsidR="003E1106" w:rsidRDefault="00AF2700">
            <w:pPr>
              <w:widowControl w:val="0"/>
              <w:pBdr>
                <w:top w:val="nil"/>
                <w:left w:val="nil"/>
                <w:bottom w:val="nil"/>
                <w:right w:val="nil"/>
                <w:between w:val="nil"/>
              </w:pBdr>
              <w:spacing w:line="331" w:lineRule="auto"/>
              <w:rPr>
                <w:b/>
                <w:color w:val="000000"/>
                <w:sz w:val="22"/>
                <w:szCs w:val="22"/>
              </w:rPr>
            </w:pPr>
            <w:r>
              <w:rPr>
                <w:b/>
                <w:color w:val="000000"/>
                <w:sz w:val="22"/>
                <w:szCs w:val="22"/>
              </w:rPr>
              <w:t>Whether other relevant publications consulted</w:t>
            </w:r>
          </w:p>
        </w:tc>
        <w:tc>
          <w:tcPr>
            <w:tcW w:w="1201" w:type="dxa"/>
            <w:tcBorders>
              <w:top w:val="single" w:sz="4" w:space="0" w:color="000000"/>
              <w:left w:val="single" w:sz="4" w:space="0" w:color="000000"/>
            </w:tcBorders>
            <w:shd w:val="clear" w:color="auto" w:fill="FFFFFF"/>
          </w:tcPr>
          <w:p w14:paraId="097DB682" w14:textId="77777777" w:rsidR="003E1106" w:rsidRDefault="003E1106">
            <w:pPr>
              <w:rPr>
                <w:sz w:val="22"/>
                <w:szCs w:val="22"/>
              </w:rPr>
            </w:pPr>
          </w:p>
        </w:tc>
        <w:tc>
          <w:tcPr>
            <w:tcW w:w="1456" w:type="dxa"/>
            <w:tcBorders>
              <w:top w:val="single" w:sz="4" w:space="0" w:color="000000"/>
              <w:left w:val="single" w:sz="4" w:space="0" w:color="000000"/>
            </w:tcBorders>
            <w:shd w:val="clear" w:color="auto" w:fill="FFFFFF"/>
          </w:tcPr>
          <w:p w14:paraId="097DB683" w14:textId="77777777" w:rsidR="003E1106" w:rsidRDefault="003E1106">
            <w:pPr>
              <w:rPr>
                <w:sz w:val="22"/>
                <w:szCs w:val="22"/>
              </w:rPr>
            </w:pPr>
          </w:p>
        </w:tc>
        <w:tc>
          <w:tcPr>
            <w:tcW w:w="1286" w:type="dxa"/>
            <w:tcBorders>
              <w:top w:val="single" w:sz="4" w:space="0" w:color="000000"/>
              <w:left w:val="single" w:sz="4" w:space="0" w:color="000000"/>
            </w:tcBorders>
            <w:shd w:val="clear" w:color="auto" w:fill="FFFFFF"/>
          </w:tcPr>
          <w:p w14:paraId="097DB684" w14:textId="77777777" w:rsidR="003E1106" w:rsidRDefault="003E1106">
            <w:pPr>
              <w:rPr>
                <w:sz w:val="22"/>
                <w:szCs w:val="22"/>
              </w:rPr>
            </w:pPr>
          </w:p>
        </w:tc>
        <w:tc>
          <w:tcPr>
            <w:tcW w:w="1040" w:type="dxa"/>
            <w:tcBorders>
              <w:top w:val="single" w:sz="4" w:space="0" w:color="000000"/>
              <w:left w:val="single" w:sz="4" w:space="0" w:color="000000"/>
            </w:tcBorders>
            <w:shd w:val="clear" w:color="auto" w:fill="FFFFFF"/>
          </w:tcPr>
          <w:p w14:paraId="097DB685" w14:textId="77777777" w:rsidR="003E1106" w:rsidRDefault="003E1106">
            <w:pPr>
              <w:rPr>
                <w:sz w:val="22"/>
                <w:szCs w:val="22"/>
              </w:rPr>
            </w:pPr>
          </w:p>
        </w:tc>
        <w:tc>
          <w:tcPr>
            <w:tcW w:w="1022" w:type="dxa"/>
            <w:tcBorders>
              <w:top w:val="single" w:sz="4" w:space="0" w:color="000000"/>
              <w:left w:val="single" w:sz="4" w:space="0" w:color="000000"/>
              <w:right w:val="single" w:sz="4" w:space="0" w:color="000000"/>
            </w:tcBorders>
            <w:shd w:val="clear" w:color="auto" w:fill="FFFFFF"/>
          </w:tcPr>
          <w:p w14:paraId="097DB686" w14:textId="77777777" w:rsidR="003E1106" w:rsidRDefault="003E1106">
            <w:pPr>
              <w:rPr>
                <w:sz w:val="22"/>
                <w:szCs w:val="22"/>
              </w:rPr>
            </w:pPr>
          </w:p>
        </w:tc>
      </w:tr>
      <w:tr w:rsidR="003E1106" w14:paraId="097DB68F" w14:textId="77777777">
        <w:trPr>
          <w:trHeight w:val="678"/>
        </w:trPr>
        <w:tc>
          <w:tcPr>
            <w:tcW w:w="718" w:type="dxa"/>
            <w:tcBorders>
              <w:top w:val="single" w:sz="4" w:space="0" w:color="000000"/>
              <w:left w:val="single" w:sz="4" w:space="0" w:color="000000"/>
            </w:tcBorders>
            <w:shd w:val="clear" w:color="auto" w:fill="FFFFFF"/>
          </w:tcPr>
          <w:p w14:paraId="097DB688" w14:textId="77777777" w:rsidR="003E1106" w:rsidRDefault="00AF2700">
            <w:pPr>
              <w:widowControl w:val="0"/>
              <w:pBdr>
                <w:top w:val="nil"/>
                <w:left w:val="nil"/>
                <w:bottom w:val="nil"/>
                <w:right w:val="nil"/>
                <w:between w:val="nil"/>
              </w:pBdr>
              <w:jc w:val="both"/>
              <w:rPr>
                <w:b/>
                <w:color w:val="000000"/>
                <w:sz w:val="22"/>
                <w:szCs w:val="22"/>
              </w:rPr>
            </w:pPr>
            <w:r>
              <w:rPr>
                <w:b/>
                <w:color w:val="000000"/>
                <w:sz w:val="22"/>
                <w:szCs w:val="22"/>
              </w:rPr>
              <w:t>5.</w:t>
            </w:r>
          </w:p>
        </w:tc>
        <w:tc>
          <w:tcPr>
            <w:tcW w:w="4719" w:type="dxa"/>
            <w:tcBorders>
              <w:top w:val="single" w:sz="4" w:space="0" w:color="000000"/>
              <w:left w:val="single" w:sz="4" w:space="0" w:color="000000"/>
            </w:tcBorders>
            <w:shd w:val="clear" w:color="auto" w:fill="FFFFFF"/>
            <w:vAlign w:val="bottom"/>
          </w:tcPr>
          <w:p w14:paraId="097DB689" w14:textId="77777777" w:rsidR="003E1106" w:rsidRDefault="00AF2700">
            <w:pPr>
              <w:widowControl w:val="0"/>
              <w:pBdr>
                <w:top w:val="nil"/>
                <w:left w:val="nil"/>
                <w:bottom w:val="nil"/>
                <w:right w:val="nil"/>
                <w:between w:val="nil"/>
              </w:pBdr>
              <w:spacing w:line="312" w:lineRule="auto"/>
              <w:rPr>
                <w:b/>
                <w:color w:val="000000"/>
                <w:sz w:val="22"/>
                <w:szCs w:val="22"/>
              </w:rPr>
            </w:pPr>
            <w:r>
              <w:rPr>
                <w:b/>
                <w:color w:val="000000"/>
                <w:sz w:val="22"/>
                <w:szCs w:val="22"/>
              </w:rPr>
              <w:t>Ability to respond to questions on the paper/subject</w:t>
            </w:r>
          </w:p>
        </w:tc>
        <w:tc>
          <w:tcPr>
            <w:tcW w:w="1201" w:type="dxa"/>
            <w:tcBorders>
              <w:top w:val="single" w:sz="4" w:space="0" w:color="000000"/>
              <w:left w:val="single" w:sz="4" w:space="0" w:color="000000"/>
            </w:tcBorders>
            <w:shd w:val="clear" w:color="auto" w:fill="FFFFFF"/>
          </w:tcPr>
          <w:p w14:paraId="097DB68A" w14:textId="77777777" w:rsidR="003E1106" w:rsidRDefault="003E1106">
            <w:pPr>
              <w:rPr>
                <w:sz w:val="22"/>
                <w:szCs w:val="22"/>
              </w:rPr>
            </w:pPr>
          </w:p>
        </w:tc>
        <w:tc>
          <w:tcPr>
            <w:tcW w:w="1456" w:type="dxa"/>
            <w:tcBorders>
              <w:top w:val="single" w:sz="4" w:space="0" w:color="000000"/>
              <w:left w:val="single" w:sz="4" w:space="0" w:color="000000"/>
            </w:tcBorders>
            <w:shd w:val="clear" w:color="auto" w:fill="FFFFFF"/>
          </w:tcPr>
          <w:p w14:paraId="097DB68B" w14:textId="77777777" w:rsidR="003E1106" w:rsidRDefault="003E1106">
            <w:pPr>
              <w:rPr>
                <w:sz w:val="22"/>
                <w:szCs w:val="22"/>
              </w:rPr>
            </w:pPr>
          </w:p>
        </w:tc>
        <w:tc>
          <w:tcPr>
            <w:tcW w:w="1286" w:type="dxa"/>
            <w:tcBorders>
              <w:top w:val="single" w:sz="4" w:space="0" w:color="000000"/>
              <w:left w:val="single" w:sz="4" w:space="0" w:color="000000"/>
            </w:tcBorders>
            <w:shd w:val="clear" w:color="auto" w:fill="FFFFFF"/>
          </w:tcPr>
          <w:p w14:paraId="097DB68C" w14:textId="77777777" w:rsidR="003E1106" w:rsidRDefault="003E1106">
            <w:pPr>
              <w:rPr>
                <w:sz w:val="22"/>
                <w:szCs w:val="22"/>
              </w:rPr>
            </w:pPr>
          </w:p>
        </w:tc>
        <w:tc>
          <w:tcPr>
            <w:tcW w:w="1040" w:type="dxa"/>
            <w:tcBorders>
              <w:top w:val="single" w:sz="4" w:space="0" w:color="000000"/>
              <w:left w:val="single" w:sz="4" w:space="0" w:color="000000"/>
            </w:tcBorders>
            <w:shd w:val="clear" w:color="auto" w:fill="FFFFFF"/>
          </w:tcPr>
          <w:p w14:paraId="097DB68D" w14:textId="77777777" w:rsidR="003E1106" w:rsidRDefault="003E1106">
            <w:pPr>
              <w:rPr>
                <w:sz w:val="22"/>
                <w:szCs w:val="22"/>
              </w:rPr>
            </w:pPr>
          </w:p>
        </w:tc>
        <w:tc>
          <w:tcPr>
            <w:tcW w:w="1022" w:type="dxa"/>
            <w:tcBorders>
              <w:top w:val="single" w:sz="4" w:space="0" w:color="000000"/>
              <w:left w:val="single" w:sz="4" w:space="0" w:color="000000"/>
              <w:right w:val="single" w:sz="4" w:space="0" w:color="000000"/>
            </w:tcBorders>
            <w:shd w:val="clear" w:color="auto" w:fill="FFFFFF"/>
          </w:tcPr>
          <w:p w14:paraId="097DB68E" w14:textId="77777777" w:rsidR="003E1106" w:rsidRDefault="003E1106">
            <w:pPr>
              <w:rPr>
                <w:sz w:val="22"/>
                <w:szCs w:val="22"/>
              </w:rPr>
            </w:pPr>
          </w:p>
        </w:tc>
      </w:tr>
      <w:tr w:rsidR="003E1106" w14:paraId="097DB697" w14:textId="77777777">
        <w:trPr>
          <w:trHeight w:val="678"/>
        </w:trPr>
        <w:tc>
          <w:tcPr>
            <w:tcW w:w="718" w:type="dxa"/>
            <w:tcBorders>
              <w:top w:val="single" w:sz="4" w:space="0" w:color="000000"/>
              <w:left w:val="single" w:sz="4" w:space="0" w:color="000000"/>
            </w:tcBorders>
            <w:shd w:val="clear" w:color="auto" w:fill="FFFFFF"/>
            <w:vAlign w:val="center"/>
          </w:tcPr>
          <w:p w14:paraId="097DB690" w14:textId="77777777" w:rsidR="003E1106" w:rsidRDefault="00AF2700">
            <w:pPr>
              <w:widowControl w:val="0"/>
              <w:pBdr>
                <w:top w:val="nil"/>
                <w:left w:val="nil"/>
                <w:bottom w:val="nil"/>
                <w:right w:val="nil"/>
                <w:between w:val="nil"/>
              </w:pBdr>
              <w:jc w:val="both"/>
              <w:rPr>
                <w:b/>
                <w:color w:val="000000"/>
                <w:sz w:val="22"/>
                <w:szCs w:val="22"/>
              </w:rPr>
            </w:pPr>
            <w:r>
              <w:rPr>
                <w:b/>
                <w:color w:val="000000"/>
                <w:sz w:val="22"/>
                <w:szCs w:val="22"/>
              </w:rPr>
              <w:t>6.</w:t>
            </w:r>
          </w:p>
        </w:tc>
        <w:tc>
          <w:tcPr>
            <w:tcW w:w="4719" w:type="dxa"/>
            <w:tcBorders>
              <w:top w:val="single" w:sz="4" w:space="0" w:color="000000"/>
              <w:left w:val="single" w:sz="4" w:space="0" w:color="000000"/>
            </w:tcBorders>
            <w:shd w:val="clear" w:color="auto" w:fill="FFFFFF"/>
          </w:tcPr>
          <w:p w14:paraId="097DB691" w14:textId="77777777" w:rsidR="003E1106" w:rsidRDefault="00AF2700">
            <w:pPr>
              <w:widowControl w:val="0"/>
              <w:pBdr>
                <w:top w:val="nil"/>
                <w:left w:val="nil"/>
                <w:bottom w:val="nil"/>
                <w:right w:val="nil"/>
                <w:between w:val="nil"/>
              </w:pBdr>
              <w:rPr>
                <w:b/>
                <w:color w:val="000000"/>
                <w:sz w:val="22"/>
                <w:szCs w:val="22"/>
              </w:rPr>
            </w:pPr>
            <w:r>
              <w:rPr>
                <w:b/>
                <w:color w:val="000000"/>
                <w:sz w:val="22"/>
                <w:szCs w:val="22"/>
              </w:rPr>
              <w:t>Audio-Visual aids used</w:t>
            </w:r>
          </w:p>
        </w:tc>
        <w:tc>
          <w:tcPr>
            <w:tcW w:w="1201" w:type="dxa"/>
            <w:tcBorders>
              <w:top w:val="single" w:sz="4" w:space="0" w:color="000000"/>
              <w:left w:val="single" w:sz="4" w:space="0" w:color="000000"/>
            </w:tcBorders>
            <w:shd w:val="clear" w:color="auto" w:fill="FFFFFF"/>
          </w:tcPr>
          <w:p w14:paraId="097DB692" w14:textId="77777777" w:rsidR="003E1106" w:rsidRDefault="003E1106">
            <w:pPr>
              <w:rPr>
                <w:sz w:val="22"/>
                <w:szCs w:val="22"/>
              </w:rPr>
            </w:pPr>
          </w:p>
        </w:tc>
        <w:tc>
          <w:tcPr>
            <w:tcW w:w="1456" w:type="dxa"/>
            <w:tcBorders>
              <w:top w:val="single" w:sz="4" w:space="0" w:color="000000"/>
              <w:left w:val="single" w:sz="4" w:space="0" w:color="000000"/>
            </w:tcBorders>
            <w:shd w:val="clear" w:color="auto" w:fill="FFFFFF"/>
          </w:tcPr>
          <w:p w14:paraId="097DB693" w14:textId="77777777" w:rsidR="003E1106" w:rsidRDefault="003E1106">
            <w:pPr>
              <w:rPr>
                <w:sz w:val="22"/>
                <w:szCs w:val="22"/>
              </w:rPr>
            </w:pPr>
          </w:p>
        </w:tc>
        <w:tc>
          <w:tcPr>
            <w:tcW w:w="1286" w:type="dxa"/>
            <w:tcBorders>
              <w:top w:val="single" w:sz="4" w:space="0" w:color="000000"/>
              <w:left w:val="single" w:sz="4" w:space="0" w:color="000000"/>
            </w:tcBorders>
            <w:shd w:val="clear" w:color="auto" w:fill="FFFFFF"/>
          </w:tcPr>
          <w:p w14:paraId="097DB694" w14:textId="77777777" w:rsidR="003E1106" w:rsidRDefault="003E1106">
            <w:pPr>
              <w:rPr>
                <w:sz w:val="22"/>
                <w:szCs w:val="22"/>
              </w:rPr>
            </w:pPr>
          </w:p>
        </w:tc>
        <w:tc>
          <w:tcPr>
            <w:tcW w:w="1040" w:type="dxa"/>
            <w:tcBorders>
              <w:top w:val="single" w:sz="4" w:space="0" w:color="000000"/>
              <w:left w:val="single" w:sz="4" w:space="0" w:color="000000"/>
            </w:tcBorders>
            <w:shd w:val="clear" w:color="auto" w:fill="FFFFFF"/>
          </w:tcPr>
          <w:p w14:paraId="097DB695" w14:textId="77777777" w:rsidR="003E1106" w:rsidRDefault="003E1106">
            <w:pPr>
              <w:rPr>
                <w:sz w:val="22"/>
                <w:szCs w:val="22"/>
              </w:rPr>
            </w:pPr>
          </w:p>
        </w:tc>
        <w:tc>
          <w:tcPr>
            <w:tcW w:w="1022" w:type="dxa"/>
            <w:tcBorders>
              <w:top w:val="single" w:sz="4" w:space="0" w:color="000000"/>
              <w:left w:val="single" w:sz="4" w:space="0" w:color="000000"/>
              <w:right w:val="single" w:sz="4" w:space="0" w:color="000000"/>
            </w:tcBorders>
            <w:shd w:val="clear" w:color="auto" w:fill="FFFFFF"/>
          </w:tcPr>
          <w:p w14:paraId="097DB696" w14:textId="77777777" w:rsidR="003E1106" w:rsidRDefault="003E1106">
            <w:pPr>
              <w:rPr>
                <w:sz w:val="22"/>
                <w:szCs w:val="22"/>
              </w:rPr>
            </w:pPr>
          </w:p>
        </w:tc>
      </w:tr>
      <w:tr w:rsidR="003E1106" w14:paraId="097DB69F" w14:textId="77777777">
        <w:trPr>
          <w:trHeight w:val="668"/>
        </w:trPr>
        <w:tc>
          <w:tcPr>
            <w:tcW w:w="718" w:type="dxa"/>
            <w:tcBorders>
              <w:top w:val="single" w:sz="4" w:space="0" w:color="000000"/>
              <w:left w:val="single" w:sz="4" w:space="0" w:color="000000"/>
            </w:tcBorders>
            <w:shd w:val="clear" w:color="auto" w:fill="FFFFFF"/>
          </w:tcPr>
          <w:p w14:paraId="097DB698" w14:textId="77777777" w:rsidR="003E1106" w:rsidRDefault="00AF2700">
            <w:pPr>
              <w:widowControl w:val="0"/>
              <w:pBdr>
                <w:top w:val="nil"/>
                <w:left w:val="nil"/>
                <w:bottom w:val="nil"/>
                <w:right w:val="nil"/>
                <w:between w:val="nil"/>
              </w:pBdr>
              <w:jc w:val="both"/>
              <w:rPr>
                <w:b/>
                <w:color w:val="000000"/>
                <w:sz w:val="22"/>
                <w:szCs w:val="22"/>
              </w:rPr>
            </w:pPr>
            <w:r>
              <w:rPr>
                <w:b/>
                <w:color w:val="000000"/>
                <w:sz w:val="22"/>
                <w:szCs w:val="22"/>
              </w:rPr>
              <w:t>7.</w:t>
            </w:r>
          </w:p>
        </w:tc>
        <w:tc>
          <w:tcPr>
            <w:tcW w:w="4719" w:type="dxa"/>
            <w:tcBorders>
              <w:top w:val="single" w:sz="4" w:space="0" w:color="000000"/>
              <w:left w:val="single" w:sz="4" w:space="0" w:color="000000"/>
            </w:tcBorders>
            <w:shd w:val="clear" w:color="auto" w:fill="FFFFFF"/>
          </w:tcPr>
          <w:p w14:paraId="097DB699" w14:textId="77777777" w:rsidR="003E1106" w:rsidRDefault="00AF2700">
            <w:pPr>
              <w:widowControl w:val="0"/>
              <w:pBdr>
                <w:top w:val="nil"/>
                <w:left w:val="nil"/>
                <w:bottom w:val="nil"/>
                <w:right w:val="nil"/>
                <w:between w:val="nil"/>
              </w:pBdr>
              <w:ind w:firstLine="180"/>
              <w:rPr>
                <w:b/>
                <w:color w:val="000000"/>
                <w:sz w:val="22"/>
                <w:szCs w:val="22"/>
              </w:rPr>
            </w:pPr>
            <w:r>
              <w:rPr>
                <w:b/>
                <w:color w:val="000000"/>
                <w:sz w:val="22"/>
                <w:szCs w:val="22"/>
              </w:rPr>
              <w:t>Ability to discuss the paper</w:t>
            </w:r>
          </w:p>
        </w:tc>
        <w:tc>
          <w:tcPr>
            <w:tcW w:w="1201" w:type="dxa"/>
            <w:tcBorders>
              <w:top w:val="single" w:sz="4" w:space="0" w:color="000000"/>
              <w:left w:val="single" w:sz="4" w:space="0" w:color="000000"/>
            </w:tcBorders>
            <w:shd w:val="clear" w:color="auto" w:fill="FFFFFF"/>
          </w:tcPr>
          <w:p w14:paraId="097DB69A" w14:textId="77777777" w:rsidR="003E1106" w:rsidRDefault="003E1106">
            <w:pPr>
              <w:rPr>
                <w:sz w:val="22"/>
                <w:szCs w:val="22"/>
              </w:rPr>
            </w:pPr>
          </w:p>
        </w:tc>
        <w:tc>
          <w:tcPr>
            <w:tcW w:w="1456" w:type="dxa"/>
            <w:tcBorders>
              <w:top w:val="single" w:sz="4" w:space="0" w:color="000000"/>
              <w:left w:val="single" w:sz="4" w:space="0" w:color="000000"/>
            </w:tcBorders>
            <w:shd w:val="clear" w:color="auto" w:fill="FFFFFF"/>
          </w:tcPr>
          <w:p w14:paraId="097DB69B" w14:textId="77777777" w:rsidR="003E1106" w:rsidRDefault="003E1106">
            <w:pPr>
              <w:rPr>
                <w:sz w:val="22"/>
                <w:szCs w:val="22"/>
              </w:rPr>
            </w:pPr>
          </w:p>
        </w:tc>
        <w:tc>
          <w:tcPr>
            <w:tcW w:w="1286" w:type="dxa"/>
            <w:tcBorders>
              <w:top w:val="single" w:sz="4" w:space="0" w:color="000000"/>
              <w:left w:val="single" w:sz="4" w:space="0" w:color="000000"/>
            </w:tcBorders>
            <w:shd w:val="clear" w:color="auto" w:fill="FFFFFF"/>
          </w:tcPr>
          <w:p w14:paraId="097DB69C" w14:textId="77777777" w:rsidR="003E1106" w:rsidRDefault="003E1106">
            <w:pPr>
              <w:rPr>
                <w:sz w:val="22"/>
                <w:szCs w:val="22"/>
              </w:rPr>
            </w:pPr>
          </w:p>
        </w:tc>
        <w:tc>
          <w:tcPr>
            <w:tcW w:w="1040" w:type="dxa"/>
            <w:tcBorders>
              <w:top w:val="single" w:sz="4" w:space="0" w:color="000000"/>
              <w:left w:val="single" w:sz="4" w:space="0" w:color="000000"/>
            </w:tcBorders>
            <w:shd w:val="clear" w:color="auto" w:fill="FFFFFF"/>
          </w:tcPr>
          <w:p w14:paraId="097DB69D" w14:textId="77777777" w:rsidR="003E1106" w:rsidRDefault="003E1106">
            <w:pPr>
              <w:rPr>
                <w:sz w:val="22"/>
                <w:szCs w:val="22"/>
              </w:rPr>
            </w:pPr>
          </w:p>
        </w:tc>
        <w:tc>
          <w:tcPr>
            <w:tcW w:w="1022" w:type="dxa"/>
            <w:tcBorders>
              <w:top w:val="single" w:sz="4" w:space="0" w:color="000000"/>
              <w:left w:val="single" w:sz="4" w:space="0" w:color="000000"/>
              <w:right w:val="single" w:sz="4" w:space="0" w:color="000000"/>
            </w:tcBorders>
            <w:shd w:val="clear" w:color="auto" w:fill="FFFFFF"/>
          </w:tcPr>
          <w:p w14:paraId="097DB69E" w14:textId="77777777" w:rsidR="003E1106" w:rsidRDefault="003E1106">
            <w:pPr>
              <w:rPr>
                <w:sz w:val="22"/>
                <w:szCs w:val="22"/>
              </w:rPr>
            </w:pPr>
          </w:p>
        </w:tc>
      </w:tr>
      <w:tr w:rsidR="003E1106" w14:paraId="097DB6A7" w14:textId="77777777">
        <w:trPr>
          <w:trHeight w:val="678"/>
        </w:trPr>
        <w:tc>
          <w:tcPr>
            <w:tcW w:w="718" w:type="dxa"/>
            <w:tcBorders>
              <w:top w:val="single" w:sz="4" w:space="0" w:color="000000"/>
              <w:left w:val="single" w:sz="4" w:space="0" w:color="000000"/>
            </w:tcBorders>
            <w:shd w:val="clear" w:color="auto" w:fill="FFFFFF"/>
            <w:vAlign w:val="center"/>
          </w:tcPr>
          <w:p w14:paraId="097DB6A0" w14:textId="77777777" w:rsidR="003E1106" w:rsidRDefault="00AF2700">
            <w:pPr>
              <w:widowControl w:val="0"/>
              <w:pBdr>
                <w:top w:val="nil"/>
                <w:left w:val="nil"/>
                <w:bottom w:val="nil"/>
                <w:right w:val="nil"/>
                <w:between w:val="nil"/>
              </w:pBdr>
              <w:jc w:val="both"/>
              <w:rPr>
                <w:b/>
                <w:color w:val="000000"/>
                <w:sz w:val="22"/>
                <w:szCs w:val="22"/>
              </w:rPr>
            </w:pPr>
            <w:r>
              <w:rPr>
                <w:b/>
                <w:color w:val="000000"/>
                <w:sz w:val="22"/>
                <w:szCs w:val="22"/>
              </w:rPr>
              <w:t>8.</w:t>
            </w:r>
          </w:p>
        </w:tc>
        <w:tc>
          <w:tcPr>
            <w:tcW w:w="4719" w:type="dxa"/>
            <w:tcBorders>
              <w:top w:val="single" w:sz="4" w:space="0" w:color="000000"/>
              <w:left w:val="single" w:sz="4" w:space="0" w:color="000000"/>
            </w:tcBorders>
            <w:shd w:val="clear" w:color="auto" w:fill="FFFFFF"/>
          </w:tcPr>
          <w:p w14:paraId="097DB6A1" w14:textId="77777777" w:rsidR="003E1106" w:rsidRDefault="00AF2700">
            <w:pPr>
              <w:widowControl w:val="0"/>
              <w:pBdr>
                <w:top w:val="nil"/>
                <w:left w:val="nil"/>
                <w:bottom w:val="nil"/>
                <w:right w:val="nil"/>
                <w:between w:val="nil"/>
              </w:pBdr>
              <w:ind w:firstLine="180"/>
              <w:rPr>
                <w:b/>
                <w:color w:val="000000"/>
                <w:sz w:val="22"/>
                <w:szCs w:val="22"/>
              </w:rPr>
            </w:pPr>
            <w:r>
              <w:rPr>
                <w:b/>
                <w:color w:val="000000"/>
                <w:sz w:val="22"/>
                <w:szCs w:val="22"/>
              </w:rPr>
              <w:t>Clarity of presentation</w:t>
            </w:r>
          </w:p>
        </w:tc>
        <w:tc>
          <w:tcPr>
            <w:tcW w:w="1201" w:type="dxa"/>
            <w:tcBorders>
              <w:top w:val="single" w:sz="4" w:space="0" w:color="000000"/>
              <w:left w:val="single" w:sz="4" w:space="0" w:color="000000"/>
            </w:tcBorders>
            <w:shd w:val="clear" w:color="auto" w:fill="FFFFFF"/>
          </w:tcPr>
          <w:p w14:paraId="097DB6A2" w14:textId="77777777" w:rsidR="003E1106" w:rsidRDefault="003E1106">
            <w:pPr>
              <w:rPr>
                <w:sz w:val="22"/>
                <w:szCs w:val="22"/>
              </w:rPr>
            </w:pPr>
          </w:p>
        </w:tc>
        <w:tc>
          <w:tcPr>
            <w:tcW w:w="1456" w:type="dxa"/>
            <w:tcBorders>
              <w:top w:val="single" w:sz="4" w:space="0" w:color="000000"/>
              <w:left w:val="single" w:sz="4" w:space="0" w:color="000000"/>
            </w:tcBorders>
            <w:shd w:val="clear" w:color="auto" w:fill="FFFFFF"/>
          </w:tcPr>
          <w:p w14:paraId="097DB6A3" w14:textId="77777777" w:rsidR="003E1106" w:rsidRDefault="003E1106">
            <w:pPr>
              <w:rPr>
                <w:sz w:val="22"/>
                <w:szCs w:val="22"/>
              </w:rPr>
            </w:pPr>
          </w:p>
        </w:tc>
        <w:tc>
          <w:tcPr>
            <w:tcW w:w="1286" w:type="dxa"/>
            <w:tcBorders>
              <w:top w:val="single" w:sz="4" w:space="0" w:color="000000"/>
              <w:left w:val="single" w:sz="4" w:space="0" w:color="000000"/>
            </w:tcBorders>
            <w:shd w:val="clear" w:color="auto" w:fill="FFFFFF"/>
          </w:tcPr>
          <w:p w14:paraId="097DB6A4" w14:textId="77777777" w:rsidR="003E1106" w:rsidRDefault="003E1106">
            <w:pPr>
              <w:rPr>
                <w:sz w:val="22"/>
                <w:szCs w:val="22"/>
              </w:rPr>
            </w:pPr>
          </w:p>
        </w:tc>
        <w:tc>
          <w:tcPr>
            <w:tcW w:w="1040" w:type="dxa"/>
            <w:tcBorders>
              <w:top w:val="single" w:sz="4" w:space="0" w:color="000000"/>
              <w:left w:val="single" w:sz="4" w:space="0" w:color="000000"/>
            </w:tcBorders>
            <w:shd w:val="clear" w:color="auto" w:fill="FFFFFF"/>
          </w:tcPr>
          <w:p w14:paraId="097DB6A5" w14:textId="77777777" w:rsidR="003E1106" w:rsidRDefault="003E1106">
            <w:pPr>
              <w:rPr>
                <w:sz w:val="22"/>
                <w:szCs w:val="22"/>
              </w:rPr>
            </w:pPr>
          </w:p>
        </w:tc>
        <w:tc>
          <w:tcPr>
            <w:tcW w:w="1022" w:type="dxa"/>
            <w:tcBorders>
              <w:top w:val="single" w:sz="4" w:space="0" w:color="000000"/>
              <w:left w:val="single" w:sz="4" w:space="0" w:color="000000"/>
              <w:right w:val="single" w:sz="4" w:space="0" w:color="000000"/>
            </w:tcBorders>
            <w:shd w:val="clear" w:color="auto" w:fill="FFFFFF"/>
          </w:tcPr>
          <w:p w14:paraId="097DB6A6" w14:textId="77777777" w:rsidR="003E1106" w:rsidRDefault="003E1106">
            <w:pPr>
              <w:rPr>
                <w:sz w:val="22"/>
                <w:szCs w:val="22"/>
              </w:rPr>
            </w:pPr>
          </w:p>
        </w:tc>
      </w:tr>
      <w:tr w:rsidR="003E1106" w14:paraId="097DB6AF" w14:textId="77777777">
        <w:trPr>
          <w:trHeight w:val="668"/>
        </w:trPr>
        <w:tc>
          <w:tcPr>
            <w:tcW w:w="718" w:type="dxa"/>
            <w:tcBorders>
              <w:top w:val="single" w:sz="4" w:space="0" w:color="000000"/>
              <w:left w:val="single" w:sz="4" w:space="0" w:color="000000"/>
            </w:tcBorders>
            <w:shd w:val="clear" w:color="auto" w:fill="FFFFFF"/>
          </w:tcPr>
          <w:p w14:paraId="097DB6A8" w14:textId="77777777" w:rsidR="003E1106" w:rsidRDefault="00AF2700">
            <w:pPr>
              <w:widowControl w:val="0"/>
              <w:pBdr>
                <w:top w:val="nil"/>
                <w:left w:val="nil"/>
                <w:bottom w:val="nil"/>
                <w:right w:val="nil"/>
                <w:between w:val="nil"/>
              </w:pBdr>
              <w:jc w:val="both"/>
              <w:rPr>
                <w:b/>
                <w:color w:val="000000"/>
                <w:sz w:val="22"/>
                <w:szCs w:val="22"/>
              </w:rPr>
            </w:pPr>
            <w:r>
              <w:rPr>
                <w:b/>
                <w:color w:val="000000"/>
                <w:sz w:val="22"/>
                <w:szCs w:val="22"/>
              </w:rPr>
              <w:t>9.</w:t>
            </w:r>
          </w:p>
        </w:tc>
        <w:tc>
          <w:tcPr>
            <w:tcW w:w="4719" w:type="dxa"/>
            <w:tcBorders>
              <w:top w:val="single" w:sz="4" w:space="0" w:color="000000"/>
              <w:left w:val="single" w:sz="4" w:space="0" w:color="000000"/>
            </w:tcBorders>
            <w:shd w:val="clear" w:color="auto" w:fill="FFFFFF"/>
          </w:tcPr>
          <w:p w14:paraId="097DB6A9" w14:textId="77777777" w:rsidR="003E1106" w:rsidRDefault="00AF2700">
            <w:pPr>
              <w:widowControl w:val="0"/>
              <w:pBdr>
                <w:top w:val="nil"/>
                <w:left w:val="nil"/>
                <w:bottom w:val="nil"/>
                <w:right w:val="nil"/>
                <w:between w:val="nil"/>
              </w:pBdr>
              <w:rPr>
                <w:b/>
                <w:color w:val="000000"/>
                <w:sz w:val="22"/>
                <w:szCs w:val="22"/>
              </w:rPr>
            </w:pPr>
            <w:r>
              <w:rPr>
                <w:b/>
                <w:color w:val="000000"/>
                <w:sz w:val="22"/>
                <w:szCs w:val="22"/>
              </w:rPr>
              <w:t>Any other observation</w:t>
            </w:r>
          </w:p>
        </w:tc>
        <w:tc>
          <w:tcPr>
            <w:tcW w:w="1201" w:type="dxa"/>
            <w:tcBorders>
              <w:top w:val="single" w:sz="4" w:space="0" w:color="000000"/>
              <w:left w:val="single" w:sz="4" w:space="0" w:color="000000"/>
            </w:tcBorders>
            <w:shd w:val="clear" w:color="auto" w:fill="FFFFFF"/>
          </w:tcPr>
          <w:p w14:paraId="097DB6AA" w14:textId="77777777" w:rsidR="003E1106" w:rsidRDefault="003E1106">
            <w:pPr>
              <w:rPr>
                <w:sz w:val="22"/>
                <w:szCs w:val="22"/>
              </w:rPr>
            </w:pPr>
          </w:p>
        </w:tc>
        <w:tc>
          <w:tcPr>
            <w:tcW w:w="1456" w:type="dxa"/>
            <w:tcBorders>
              <w:top w:val="single" w:sz="4" w:space="0" w:color="000000"/>
              <w:left w:val="single" w:sz="4" w:space="0" w:color="000000"/>
            </w:tcBorders>
            <w:shd w:val="clear" w:color="auto" w:fill="FFFFFF"/>
          </w:tcPr>
          <w:p w14:paraId="097DB6AB" w14:textId="77777777" w:rsidR="003E1106" w:rsidRDefault="003E1106">
            <w:pPr>
              <w:rPr>
                <w:sz w:val="22"/>
                <w:szCs w:val="22"/>
              </w:rPr>
            </w:pPr>
          </w:p>
        </w:tc>
        <w:tc>
          <w:tcPr>
            <w:tcW w:w="1286" w:type="dxa"/>
            <w:tcBorders>
              <w:top w:val="single" w:sz="4" w:space="0" w:color="000000"/>
              <w:left w:val="single" w:sz="4" w:space="0" w:color="000000"/>
            </w:tcBorders>
            <w:shd w:val="clear" w:color="auto" w:fill="FFFFFF"/>
          </w:tcPr>
          <w:p w14:paraId="097DB6AC" w14:textId="77777777" w:rsidR="003E1106" w:rsidRDefault="003E1106">
            <w:pPr>
              <w:rPr>
                <w:sz w:val="22"/>
                <w:szCs w:val="22"/>
              </w:rPr>
            </w:pPr>
          </w:p>
        </w:tc>
        <w:tc>
          <w:tcPr>
            <w:tcW w:w="1040" w:type="dxa"/>
            <w:tcBorders>
              <w:top w:val="single" w:sz="4" w:space="0" w:color="000000"/>
              <w:left w:val="single" w:sz="4" w:space="0" w:color="000000"/>
            </w:tcBorders>
            <w:shd w:val="clear" w:color="auto" w:fill="FFFFFF"/>
          </w:tcPr>
          <w:p w14:paraId="097DB6AD" w14:textId="77777777" w:rsidR="003E1106" w:rsidRDefault="003E1106">
            <w:pPr>
              <w:rPr>
                <w:sz w:val="22"/>
                <w:szCs w:val="22"/>
              </w:rPr>
            </w:pPr>
          </w:p>
        </w:tc>
        <w:tc>
          <w:tcPr>
            <w:tcW w:w="1022" w:type="dxa"/>
            <w:tcBorders>
              <w:top w:val="single" w:sz="4" w:space="0" w:color="000000"/>
              <w:left w:val="single" w:sz="4" w:space="0" w:color="000000"/>
              <w:right w:val="single" w:sz="4" w:space="0" w:color="000000"/>
            </w:tcBorders>
            <w:shd w:val="clear" w:color="auto" w:fill="FFFFFF"/>
          </w:tcPr>
          <w:p w14:paraId="097DB6AE" w14:textId="77777777" w:rsidR="003E1106" w:rsidRDefault="003E1106">
            <w:pPr>
              <w:rPr>
                <w:sz w:val="22"/>
                <w:szCs w:val="22"/>
              </w:rPr>
            </w:pPr>
          </w:p>
        </w:tc>
      </w:tr>
      <w:tr w:rsidR="003E1106" w14:paraId="097DB6B7" w14:textId="77777777">
        <w:trPr>
          <w:trHeight w:val="1042"/>
        </w:trPr>
        <w:tc>
          <w:tcPr>
            <w:tcW w:w="718" w:type="dxa"/>
            <w:tcBorders>
              <w:top w:val="single" w:sz="4" w:space="0" w:color="000000"/>
              <w:left w:val="single" w:sz="4" w:space="0" w:color="000000"/>
              <w:bottom w:val="single" w:sz="4" w:space="0" w:color="000000"/>
            </w:tcBorders>
            <w:shd w:val="clear" w:color="auto" w:fill="FFFFFF"/>
          </w:tcPr>
          <w:p w14:paraId="097DB6B0" w14:textId="77777777" w:rsidR="003E1106" w:rsidRDefault="003E1106">
            <w:pPr>
              <w:rPr>
                <w:sz w:val="22"/>
                <w:szCs w:val="22"/>
              </w:rPr>
            </w:pPr>
          </w:p>
        </w:tc>
        <w:tc>
          <w:tcPr>
            <w:tcW w:w="4719" w:type="dxa"/>
            <w:tcBorders>
              <w:top w:val="single" w:sz="4" w:space="0" w:color="000000"/>
              <w:left w:val="single" w:sz="4" w:space="0" w:color="000000"/>
              <w:bottom w:val="single" w:sz="4" w:space="0" w:color="000000"/>
            </w:tcBorders>
            <w:shd w:val="clear" w:color="auto" w:fill="FFFFFF"/>
            <w:vAlign w:val="center"/>
          </w:tcPr>
          <w:p w14:paraId="097DB6B1" w14:textId="77777777" w:rsidR="003E1106" w:rsidRDefault="00AF2700">
            <w:pPr>
              <w:widowControl w:val="0"/>
              <w:pBdr>
                <w:top w:val="nil"/>
                <w:left w:val="nil"/>
                <w:bottom w:val="nil"/>
                <w:right w:val="nil"/>
                <w:between w:val="nil"/>
              </w:pBdr>
              <w:ind w:firstLine="180"/>
              <w:rPr>
                <w:b/>
                <w:color w:val="000000"/>
                <w:sz w:val="22"/>
                <w:szCs w:val="22"/>
              </w:rPr>
            </w:pPr>
            <w:r>
              <w:rPr>
                <w:b/>
                <w:color w:val="000000"/>
                <w:sz w:val="22"/>
                <w:szCs w:val="22"/>
              </w:rPr>
              <w:t>Total Score</w:t>
            </w:r>
          </w:p>
        </w:tc>
        <w:tc>
          <w:tcPr>
            <w:tcW w:w="1201" w:type="dxa"/>
            <w:tcBorders>
              <w:top w:val="single" w:sz="4" w:space="0" w:color="000000"/>
              <w:left w:val="single" w:sz="4" w:space="0" w:color="000000"/>
              <w:bottom w:val="single" w:sz="4" w:space="0" w:color="000000"/>
            </w:tcBorders>
            <w:shd w:val="clear" w:color="auto" w:fill="FFFFFF"/>
          </w:tcPr>
          <w:p w14:paraId="097DB6B2" w14:textId="77777777" w:rsidR="003E1106" w:rsidRDefault="003E1106">
            <w:pPr>
              <w:rPr>
                <w:sz w:val="22"/>
                <w:szCs w:val="22"/>
              </w:rPr>
            </w:pPr>
          </w:p>
        </w:tc>
        <w:tc>
          <w:tcPr>
            <w:tcW w:w="1456" w:type="dxa"/>
            <w:tcBorders>
              <w:top w:val="single" w:sz="4" w:space="0" w:color="000000"/>
              <w:left w:val="single" w:sz="4" w:space="0" w:color="000000"/>
              <w:bottom w:val="single" w:sz="4" w:space="0" w:color="000000"/>
            </w:tcBorders>
            <w:shd w:val="clear" w:color="auto" w:fill="FFFFFF"/>
          </w:tcPr>
          <w:p w14:paraId="097DB6B3" w14:textId="77777777" w:rsidR="003E1106" w:rsidRDefault="003E1106">
            <w:pPr>
              <w:rPr>
                <w:sz w:val="22"/>
                <w:szCs w:val="22"/>
              </w:rPr>
            </w:pPr>
          </w:p>
        </w:tc>
        <w:tc>
          <w:tcPr>
            <w:tcW w:w="1286" w:type="dxa"/>
            <w:tcBorders>
              <w:top w:val="single" w:sz="4" w:space="0" w:color="000000"/>
              <w:left w:val="single" w:sz="4" w:space="0" w:color="000000"/>
              <w:bottom w:val="single" w:sz="4" w:space="0" w:color="000000"/>
            </w:tcBorders>
            <w:shd w:val="clear" w:color="auto" w:fill="FFFFFF"/>
          </w:tcPr>
          <w:p w14:paraId="097DB6B4" w14:textId="77777777" w:rsidR="003E1106" w:rsidRDefault="003E1106">
            <w:pPr>
              <w:rPr>
                <w:sz w:val="22"/>
                <w:szCs w:val="22"/>
              </w:rPr>
            </w:pPr>
          </w:p>
        </w:tc>
        <w:tc>
          <w:tcPr>
            <w:tcW w:w="1040" w:type="dxa"/>
            <w:tcBorders>
              <w:top w:val="single" w:sz="4" w:space="0" w:color="000000"/>
              <w:left w:val="single" w:sz="4" w:space="0" w:color="000000"/>
              <w:bottom w:val="single" w:sz="4" w:space="0" w:color="000000"/>
            </w:tcBorders>
            <w:shd w:val="clear" w:color="auto" w:fill="FFFFFF"/>
          </w:tcPr>
          <w:p w14:paraId="097DB6B5" w14:textId="77777777" w:rsidR="003E1106" w:rsidRDefault="003E1106">
            <w:pPr>
              <w:rPr>
                <w:sz w:val="22"/>
                <w:szCs w:val="22"/>
              </w:rPr>
            </w:pPr>
          </w:p>
        </w:tc>
        <w:tc>
          <w:tcPr>
            <w:tcW w:w="1022" w:type="dxa"/>
            <w:tcBorders>
              <w:top w:val="single" w:sz="4" w:space="0" w:color="000000"/>
              <w:left w:val="single" w:sz="4" w:space="0" w:color="000000"/>
              <w:bottom w:val="single" w:sz="4" w:space="0" w:color="000000"/>
              <w:right w:val="single" w:sz="4" w:space="0" w:color="000000"/>
            </w:tcBorders>
            <w:shd w:val="clear" w:color="auto" w:fill="FFFFFF"/>
          </w:tcPr>
          <w:p w14:paraId="097DB6B6" w14:textId="77777777" w:rsidR="003E1106" w:rsidRDefault="003E1106">
            <w:pPr>
              <w:rPr>
                <w:sz w:val="22"/>
                <w:szCs w:val="22"/>
              </w:rPr>
            </w:pPr>
          </w:p>
        </w:tc>
      </w:tr>
    </w:tbl>
    <w:p w14:paraId="097DB6B8" w14:textId="77777777" w:rsidR="003E1106" w:rsidRDefault="003E1106">
      <w:pPr>
        <w:rPr>
          <w:sz w:val="22"/>
          <w:szCs w:val="22"/>
        </w:rPr>
        <w:sectPr w:rsidR="003E1106">
          <w:headerReference w:type="even" r:id="rId12"/>
          <w:headerReference w:type="default" r:id="rId13"/>
          <w:pgSz w:w="12518" w:h="16438"/>
          <w:pgMar w:top="720" w:right="720" w:bottom="720" w:left="720" w:header="0" w:footer="3" w:gutter="0"/>
          <w:cols w:space="720"/>
        </w:sectPr>
      </w:pPr>
    </w:p>
    <w:p w14:paraId="097DB6B9" w14:textId="77777777" w:rsidR="003E1106" w:rsidRDefault="00AF2700">
      <w:pPr>
        <w:widowControl w:val="0"/>
        <w:pBdr>
          <w:top w:val="nil"/>
          <w:left w:val="nil"/>
          <w:bottom w:val="nil"/>
          <w:right w:val="nil"/>
          <w:between w:val="nil"/>
        </w:pBdr>
        <w:spacing w:after="220"/>
        <w:jc w:val="center"/>
        <w:rPr>
          <w:color w:val="000000"/>
          <w:sz w:val="22"/>
          <w:szCs w:val="22"/>
        </w:rPr>
      </w:pPr>
      <w:r>
        <w:rPr>
          <w:color w:val="000000"/>
          <w:sz w:val="22"/>
          <w:szCs w:val="22"/>
        </w:rPr>
        <w:lastRenderedPageBreak/>
        <w:t>Model Check List - II</w:t>
      </w:r>
    </w:p>
    <w:p w14:paraId="097DB6BA" w14:textId="77777777" w:rsidR="003E1106" w:rsidRDefault="00AF2700">
      <w:pPr>
        <w:widowControl w:val="0"/>
        <w:pBdr>
          <w:top w:val="nil"/>
          <w:left w:val="nil"/>
          <w:bottom w:val="nil"/>
          <w:right w:val="nil"/>
          <w:between w:val="nil"/>
        </w:pBdr>
        <w:spacing w:after="220"/>
        <w:jc w:val="center"/>
        <w:rPr>
          <w:color w:val="000000"/>
          <w:sz w:val="22"/>
          <w:szCs w:val="22"/>
        </w:rPr>
      </w:pPr>
      <w:r>
        <w:rPr>
          <w:color w:val="000000"/>
          <w:sz w:val="22"/>
          <w:szCs w:val="22"/>
        </w:rPr>
        <w:t>EVALUATION FORM FOR CLINICAL PRESENTATION</w:t>
      </w:r>
    </w:p>
    <w:p w14:paraId="097DB6BB" w14:textId="77777777" w:rsidR="003E1106" w:rsidRDefault="00AF2700">
      <w:pPr>
        <w:widowControl w:val="0"/>
        <w:pBdr>
          <w:top w:val="nil"/>
          <w:left w:val="nil"/>
          <w:bottom w:val="nil"/>
          <w:right w:val="nil"/>
          <w:between w:val="nil"/>
        </w:pBdr>
        <w:spacing w:after="160"/>
        <w:ind w:firstLine="180"/>
        <w:rPr>
          <w:color w:val="000000"/>
          <w:sz w:val="22"/>
          <w:szCs w:val="22"/>
        </w:rPr>
      </w:pPr>
      <w:r>
        <w:rPr>
          <w:color w:val="000000"/>
          <w:sz w:val="22"/>
          <w:szCs w:val="22"/>
        </w:rPr>
        <w:t>Name of the Student: Name of the Faculty: Date:</w:t>
      </w:r>
    </w:p>
    <w:tbl>
      <w:tblPr>
        <w:tblStyle w:val="a0"/>
        <w:tblW w:w="8755" w:type="dxa"/>
        <w:tblLayout w:type="fixed"/>
        <w:tblLook w:val="0400" w:firstRow="0" w:lastRow="0" w:firstColumn="0" w:lastColumn="0" w:noHBand="0" w:noVBand="1"/>
      </w:tblPr>
      <w:tblGrid>
        <w:gridCol w:w="651"/>
        <w:gridCol w:w="3705"/>
        <w:gridCol w:w="673"/>
        <w:gridCol w:w="984"/>
        <w:gridCol w:w="984"/>
        <w:gridCol w:w="984"/>
        <w:gridCol w:w="774"/>
      </w:tblGrid>
      <w:tr w:rsidR="003E1106" w14:paraId="097DB6CB" w14:textId="77777777">
        <w:trPr>
          <w:trHeight w:val="1064"/>
        </w:trPr>
        <w:tc>
          <w:tcPr>
            <w:tcW w:w="651" w:type="dxa"/>
            <w:tcBorders>
              <w:top w:val="single" w:sz="4" w:space="0" w:color="000000"/>
              <w:left w:val="single" w:sz="4" w:space="0" w:color="000000"/>
            </w:tcBorders>
            <w:shd w:val="clear" w:color="auto" w:fill="FFFFFF"/>
          </w:tcPr>
          <w:p w14:paraId="097DB6BC"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SI.</w:t>
            </w:r>
          </w:p>
          <w:p w14:paraId="097DB6BD"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No.</w:t>
            </w:r>
          </w:p>
        </w:tc>
        <w:tc>
          <w:tcPr>
            <w:tcW w:w="3705" w:type="dxa"/>
            <w:tcBorders>
              <w:top w:val="single" w:sz="4" w:space="0" w:color="000000"/>
              <w:left w:val="single" w:sz="4" w:space="0" w:color="000000"/>
            </w:tcBorders>
            <w:shd w:val="clear" w:color="auto" w:fill="FFFFFF"/>
          </w:tcPr>
          <w:p w14:paraId="097DB6BE"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Points to be considered</w:t>
            </w:r>
          </w:p>
        </w:tc>
        <w:tc>
          <w:tcPr>
            <w:tcW w:w="673" w:type="dxa"/>
            <w:tcBorders>
              <w:top w:val="single" w:sz="4" w:space="0" w:color="000000"/>
              <w:left w:val="single" w:sz="4" w:space="0" w:color="000000"/>
            </w:tcBorders>
            <w:shd w:val="clear" w:color="auto" w:fill="FFFFFF"/>
          </w:tcPr>
          <w:p w14:paraId="097DB6BF" w14:textId="77777777" w:rsidR="003E1106" w:rsidRDefault="00AF2700">
            <w:pPr>
              <w:widowControl w:val="0"/>
              <w:pBdr>
                <w:top w:val="nil"/>
                <w:left w:val="nil"/>
                <w:bottom w:val="nil"/>
                <w:right w:val="nil"/>
                <w:between w:val="nil"/>
              </w:pBdr>
              <w:spacing w:after="280"/>
              <w:jc w:val="center"/>
              <w:rPr>
                <w:b/>
                <w:color w:val="000000"/>
                <w:sz w:val="22"/>
                <w:szCs w:val="22"/>
              </w:rPr>
            </w:pPr>
            <w:r>
              <w:rPr>
                <w:color w:val="000000"/>
                <w:sz w:val="22"/>
                <w:szCs w:val="22"/>
              </w:rPr>
              <w:t>Poor</w:t>
            </w:r>
          </w:p>
          <w:p w14:paraId="097DB6C0"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0</w:t>
            </w:r>
          </w:p>
        </w:tc>
        <w:tc>
          <w:tcPr>
            <w:tcW w:w="984" w:type="dxa"/>
            <w:tcBorders>
              <w:top w:val="single" w:sz="4" w:space="0" w:color="000000"/>
              <w:left w:val="single" w:sz="4" w:space="0" w:color="000000"/>
            </w:tcBorders>
            <w:shd w:val="clear" w:color="auto" w:fill="FFFFFF"/>
          </w:tcPr>
          <w:p w14:paraId="097DB6C1" w14:textId="77777777" w:rsidR="003E1106" w:rsidRDefault="00AF2700">
            <w:pPr>
              <w:widowControl w:val="0"/>
              <w:pBdr>
                <w:top w:val="nil"/>
                <w:left w:val="nil"/>
                <w:bottom w:val="nil"/>
                <w:right w:val="nil"/>
                <w:between w:val="nil"/>
              </w:pBdr>
              <w:spacing w:line="271" w:lineRule="auto"/>
              <w:jc w:val="center"/>
              <w:rPr>
                <w:b/>
                <w:color w:val="000000"/>
                <w:sz w:val="22"/>
                <w:szCs w:val="22"/>
              </w:rPr>
            </w:pPr>
            <w:r>
              <w:rPr>
                <w:color w:val="000000"/>
                <w:sz w:val="22"/>
                <w:szCs w:val="22"/>
              </w:rPr>
              <w:t>Below</w:t>
            </w:r>
          </w:p>
          <w:p w14:paraId="097DB6C2" w14:textId="77777777" w:rsidR="003E1106" w:rsidRDefault="00AF2700">
            <w:pPr>
              <w:widowControl w:val="0"/>
              <w:pBdr>
                <w:top w:val="nil"/>
                <w:left w:val="nil"/>
                <w:bottom w:val="nil"/>
                <w:right w:val="nil"/>
                <w:between w:val="nil"/>
              </w:pBdr>
              <w:spacing w:line="271" w:lineRule="auto"/>
              <w:jc w:val="center"/>
              <w:rPr>
                <w:b/>
                <w:color w:val="000000"/>
                <w:sz w:val="22"/>
                <w:szCs w:val="22"/>
              </w:rPr>
            </w:pPr>
            <w:r>
              <w:rPr>
                <w:color w:val="000000"/>
                <w:sz w:val="22"/>
                <w:szCs w:val="22"/>
              </w:rPr>
              <w:t>Average 1</w:t>
            </w:r>
          </w:p>
        </w:tc>
        <w:tc>
          <w:tcPr>
            <w:tcW w:w="984" w:type="dxa"/>
            <w:tcBorders>
              <w:top w:val="single" w:sz="4" w:space="0" w:color="000000"/>
              <w:left w:val="single" w:sz="4" w:space="0" w:color="000000"/>
            </w:tcBorders>
            <w:shd w:val="clear" w:color="auto" w:fill="FFFFFF"/>
          </w:tcPr>
          <w:p w14:paraId="097DB6C3" w14:textId="77777777" w:rsidR="003E1106" w:rsidRDefault="00AF2700">
            <w:pPr>
              <w:widowControl w:val="0"/>
              <w:pBdr>
                <w:top w:val="nil"/>
                <w:left w:val="nil"/>
                <w:bottom w:val="nil"/>
                <w:right w:val="nil"/>
                <w:between w:val="nil"/>
              </w:pBdr>
              <w:spacing w:after="280"/>
              <w:jc w:val="center"/>
              <w:rPr>
                <w:b/>
                <w:color w:val="000000"/>
                <w:sz w:val="22"/>
                <w:szCs w:val="22"/>
              </w:rPr>
            </w:pPr>
            <w:r>
              <w:rPr>
                <w:color w:val="000000"/>
                <w:sz w:val="22"/>
                <w:szCs w:val="22"/>
              </w:rPr>
              <w:t>Average</w:t>
            </w:r>
          </w:p>
          <w:p w14:paraId="097DB6C4"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2</w:t>
            </w:r>
          </w:p>
        </w:tc>
        <w:tc>
          <w:tcPr>
            <w:tcW w:w="984" w:type="dxa"/>
            <w:tcBorders>
              <w:top w:val="single" w:sz="4" w:space="0" w:color="000000"/>
              <w:left w:val="single" w:sz="4" w:space="0" w:color="000000"/>
            </w:tcBorders>
            <w:shd w:val="clear" w:color="auto" w:fill="FFFFFF"/>
          </w:tcPr>
          <w:p w14:paraId="097DB6C5"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Above</w:t>
            </w:r>
          </w:p>
          <w:p w14:paraId="097DB6C6"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Average</w:t>
            </w:r>
          </w:p>
          <w:p w14:paraId="097DB6C7"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3</w:t>
            </w:r>
          </w:p>
        </w:tc>
        <w:tc>
          <w:tcPr>
            <w:tcW w:w="774" w:type="dxa"/>
            <w:tcBorders>
              <w:top w:val="single" w:sz="4" w:space="0" w:color="000000"/>
              <w:left w:val="single" w:sz="4" w:space="0" w:color="000000"/>
              <w:right w:val="single" w:sz="4" w:space="0" w:color="000000"/>
            </w:tcBorders>
            <w:shd w:val="clear" w:color="auto" w:fill="FFFFFF"/>
          </w:tcPr>
          <w:p w14:paraId="097DB6C8"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Very</w:t>
            </w:r>
          </w:p>
          <w:p w14:paraId="097DB6C9"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Good</w:t>
            </w:r>
          </w:p>
          <w:p w14:paraId="097DB6CA"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4</w:t>
            </w:r>
          </w:p>
        </w:tc>
      </w:tr>
      <w:tr w:rsidR="003E1106" w14:paraId="097DB6D3" w14:textId="77777777">
        <w:trPr>
          <w:trHeight w:val="535"/>
        </w:trPr>
        <w:tc>
          <w:tcPr>
            <w:tcW w:w="651" w:type="dxa"/>
            <w:tcBorders>
              <w:top w:val="single" w:sz="4" w:space="0" w:color="000000"/>
              <w:left w:val="single" w:sz="4" w:space="0" w:color="000000"/>
            </w:tcBorders>
            <w:shd w:val="clear" w:color="auto" w:fill="FFFFFF"/>
            <w:vAlign w:val="center"/>
          </w:tcPr>
          <w:p w14:paraId="097DB6CC"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1.</w:t>
            </w:r>
          </w:p>
        </w:tc>
        <w:tc>
          <w:tcPr>
            <w:tcW w:w="3705" w:type="dxa"/>
            <w:tcBorders>
              <w:top w:val="single" w:sz="4" w:space="0" w:color="000000"/>
              <w:left w:val="single" w:sz="4" w:space="0" w:color="000000"/>
            </w:tcBorders>
            <w:shd w:val="clear" w:color="auto" w:fill="FFFFFF"/>
          </w:tcPr>
          <w:p w14:paraId="097DB6CD"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Completeness of history</w:t>
            </w:r>
          </w:p>
        </w:tc>
        <w:tc>
          <w:tcPr>
            <w:tcW w:w="673" w:type="dxa"/>
            <w:tcBorders>
              <w:top w:val="single" w:sz="4" w:space="0" w:color="000000"/>
              <w:left w:val="single" w:sz="4" w:space="0" w:color="000000"/>
            </w:tcBorders>
            <w:shd w:val="clear" w:color="auto" w:fill="FFFFFF"/>
          </w:tcPr>
          <w:p w14:paraId="097DB6CE"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CF"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D0"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D1"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6D2" w14:textId="77777777" w:rsidR="003E1106" w:rsidRDefault="003E1106">
            <w:pPr>
              <w:rPr>
                <w:sz w:val="22"/>
                <w:szCs w:val="22"/>
              </w:rPr>
            </w:pPr>
          </w:p>
        </w:tc>
      </w:tr>
      <w:tr w:rsidR="003E1106" w14:paraId="097DB6DB" w14:textId="77777777">
        <w:trPr>
          <w:trHeight w:val="521"/>
        </w:trPr>
        <w:tc>
          <w:tcPr>
            <w:tcW w:w="651" w:type="dxa"/>
            <w:tcBorders>
              <w:top w:val="single" w:sz="4" w:space="0" w:color="000000"/>
              <w:left w:val="single" w:sz="4" w:space="0" w:color="000000"/>
            </w:tcBorders>
            <w:shd w:val="clear" w:color="auto" w:fill="FFFFFF"/>
            <w:vAlign w:val="center"/>
          </w:tcPr>
          <w:p w14:paraId="097DB6D4"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2.</w:t>
            </w:r>
          </w:p>
        </w:tc>
        <w:tc>
          <w:tcPr>
            <w:tcW w:w="3705" w:type="dxa"/>
            <w:tcBorders>
              <w:top w:val="single" w:sz="4" w:space="0" w:color="000000"/>
              <w:left w:val="single" w:sz="4" w:space="0" w:color="000000"/>
            </w:tcBorders>
            <w:shd w:val="clear" w:color="auto" w:fill="FFFFFF"/>
          </w:tcPr>
          <w:p w14:paraId="097DB6D5"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Whether all relevant points elicited</w:t>
            </w:r>
          </w:p>
        </w:tc>
        <w:tc>
          <w:tcPr>
            <w:tcW w:w="673" w:type="dxa"/>
            <w:tcBorders>
              <w:top w:val="single" w:sz="4" w:space="0" w:color="000000"/>
              <w:left w:val="single" w:sz="4" w:space="0" w:color="000000"/>
            </w:tcBorders>
            <w:shd w:val="clear" w:color="auto" w:fill="FFFFFF"/>
          </w:tcPr>
          <w:p w14:paraId="097DB6D6"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D7"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D8"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D9"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6DA" w14:textId="77777777" w:rsidR="003E1106" w:rsidRDefault="003E1106">
            <w:pPr>
              <w:rPr>
                <w:sz w:val="22"/>
                <w:szCs w:val="22"/>
              </w:rPr>
            </w:pPr>
          </w:p>
        </w:tc>
      </w:tr>
      <w:tr w:rsidR="003E1106" w14:paraId="097DB6E3" w14:textId="77777777">
        <w:trPr>
          <w:trHeight w:val="528"/>
        </w:trPr>
        <w:tc>
          <w:tcPr>
            <w:tcW w:w="651" w:type="dxa"/>
            <w:tcBorders>
              <w:top w:val="single" w:sz="4" w:space="0" w:color="000000"/>
              <w:left w:val="single" w:sz="4" w:space="0" w:color="000000"/>
            </w:tcBorders>
            <w:shd w:val="clear" w:color="auto" w:fill="FFFFFF"/>
          </w:tcPr>
          <w:p w14:paraId="097DB6DC"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3.</w:t>
            </w:r>
          </w:p>
        </w:tc>
        <w:tc>
          <w:tcPr>
            <w:tcW w:w="3705" w:type="dxa"/>
            <w:tcBorders>
              <w:top w:val="single" w:sz="4" w:space="0" w:color="000000"/>
              <w:left w:val="single" w:sz="4" w:space="0" w:color="000000"/>
            </w:tcBorders>
            <w:shd w:val="clear" w:color="auto" w:fill="FFFFFF"/>
          </w:tcPr>
          <w:p w14:paraId="097DB6DD"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Clarity of Presentation</w:t>
            </w:r>
          </w:p>
        </w:tc>
        <w:tc>
          <w:tcPr>
            <w:tcW w:w="673" w:type="dxa"/>
            <w:tcBorders>
              <w:top w:val="single" w:sz="4" w:space="0" w:color="000000"/>
              <w:left w:val="single" w:sz="4" w:space="0" w:color="000000"/>
            </w:tcBorders>
            <w:shd w:val="clear" w:color="auto" w:fill="FFFFFF"/>
          </w:tcPr>
          <w:p w14:paraId="097DB6DE"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DF"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E0"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E1"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6E2" w14:textId="77777777" w:rsidR="003E1106" w:rsidRDefault="003E1106">
            <w:pPr>
              <w:rPr>
                <w:sz w:val="22"/>
                <w:szCs w:val="22"/>
              </w:rPr>
            </w:pPr>
          </w:p>
        </w:tc>
      </w:tr>
      <w:tr w:rsidR="003E1106" w14:paraId="097DB6EB" w14:textId="77777777">
        <w:trPr>
          <w:trHeight w:val="535"/>
        </w:trPr>
        <w:tc>
          <w:tcPr>
            <w:tcW w:w="651" w:type="dxa"/>
            <w:tcBorders>
              <w:top w:val="single" w:sz="4" w:space="0" w:color="000000"/>
              <w:left w:val="single" w:sz="4" w:space="0" w:color="000000"/>
            </w:tcBorders>
            <w:shd w:val="clear" w:color="auto" w:fill="FFFFFF"/>
          </w:tcPr>
          <w:p w14:paraId="097DB6E4"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4.</w:t>
            </w:r>
          </w:p>
        </w:tc>
        <w:tc>
          <w:tcPr>
            <w:tcW w:w="3705" w:type="dxa"/>
            <w:tcBorders>
              <w:top w:val="single" w:sz="4" w:space="0" w:color="000000"/>
              <w:left w:val="single" w:sz="4" w:space="0" w:color="000000"/>
            </w:tcBorders>
            <w:shd w:val="clear" w:color="auto" w:fill="FFFFFF"/>
          </w:tcPr>
          <w:p w14:paraId="097DB6E5"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logical order</w:t>
            </w:r>
          </w:p>
        </w:tc>
        <w:tc>
          <w:tcPr>
            <w:tcW w:w="673" w:type="dxa"/>
            <w:tcBorders>
              <w:top w:val="single" w:sz="4" w:space="0" w:color="000000"/>
              <w:left w:val="single" w:sz="4" w:space="0" w:color="000000"/>
            </w:tcBorders>
            <w:shd w:val="clear" w:color="auto" w:fill="FFFFFF"/>
          </w:tcPr>
          <w:p w14:paraId="097DB6E6"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E7"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E8"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E9"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6EA" w14:textId="77777777" w:rsidR="003E1106" w:rsidRDefault="003E1106">
            <w:pPr>
              <w:rPr>
                <w:sz w:val="22"/>
                <w:szCs w:val="22"/>
              </w:rPr>
            </w:pPr>
          </w:p>
        </w:tc>
      </w:tr>
      <w:tr w:rsidR="003E1106" w14:paraId="097DB6F3" w14:textId="77777777">
        <w:trPr>
          <w:trHeight w:val="789"/>
        </w:trPr>
        <w:tc>
          <w:tcPr>
            <w:tcW w:w="651" w:type="dxa"/>
            <w:tcBorders>
              <w:top w:val="single" w:sz="4" w:space="0" w:color="000000"/>
              <w:left w:val="single" w:sz="4" w:space="0" w:color="000000"/>
            </w:tcBorders>
            <w:shd w:val="clear" w:color="auto" w:fill="FFFFFF"/>
          </w:tcPr>
          <w:p w14:paraId="097DB6EC"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5.</w:t>
            </w:r>
          </w:p>
        </w:tc>
        <w:tc>
          <w:tcPr>
            <w:tcW w:w="3705" w:type="dxa"/>
            <w:tcBorders>
              <w:top w:val="single" w:sz="4" w:space="0" w:color="000000"/>
              <w:left w:val="single" w:sz="4" w:space="0" w:color="000000"/>
            </w:tcBorders>
            <w:shd w:val="clear" w:color="auto" w:fill="FFFFFF"/>
          </w:tcPr>
          <w:p w14:paraId="097DB6ED" w14:textId="77777777" w:rsidR="003E1106" w:rsidRDefault="00AF2700">
            <w:pPr>
              <w:widowControl w:val="0"/>
              <w:pBdr>
                <w:top w:val="nil"/>
                <w:left w:val="nil"/>
                <w:bottom w:val="nil"/>
                <w:right w:val="nil"/>
                <w:between w:val="nil"/>
              </w:pBdr>
              <w:spacing w:line="271" w:lineRule="auto"/>
              <w:rPr>
                <w:b/>
                <w:color w:val="000000"/>
                <w:sz w:val="22"/>
                <w:szCs w:val="22"/>
              </w:rPr>
            </w:pPr>
            <w:r>
              <w:rPr>
                <w:color w:val="000000"/>
                <w:sz w:val="22"/>
                <w:szCs w:val="22"/>
              </w:rPr>
              <w:t>Mentioned all positive and negative points of importance</w:t>
            </w:r>
          </w:p>
        </w:tc>
        <w:tc>
          <w:tcPr>
            <w:tcW w:w="673" w:type="dxa"/>
            <w:tcBorders>
              <w:top w:val="single" w:sz="4" w:space="0" w:color="000000"/>
              <w:left w:val="single" w:sz="4" w:space="0" w:color="000000"/>
            </w:tcBorders>
            <w:shd w:val="clear" w:color="auto" w:fill="FFFFFF"/>
          </w:tcPr>
          <w:p w14:paraId="097DB6EE"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EF"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F0"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F1"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6F2" w14:textId="77777777" w:rsidR="003E1106" w:rsidRDefault="003E1106">
            <w:pPr>
              <w:rPr>
                <w:sz w:val="22"/>
                <w:szCs w:val="22"/>
              </w:rPr>
            </w:pPr>
          </w:p>
        </w:tc>
      </w:tr>
      <w:tr w:rsidR="003E1106" w14:paraId="097DB6FB" w14:textId="77777777">
        <w:trPr>
          <w:trHeight w:val="789"/>
        </w:trPr>
        <w:tc>
          <w:tcPr>
            <w:tcW w:w="651" w:type="dxa"/>
            <w:tcBorders>
              <w:top w:val="single" w:sz="4" w:space="0" w:color="000000"/>
              <w:left w:val="single" w:sz="4" w:space="0" w:color="000000"/>
            </w:tcBorders>
            <w:shd w:val="clear" w:color="auto" w:fill="FFFFFF"/>
          </w:tcPr>
          <w:p w14:paraId="097DB6F4"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6.</w:t>
            </w:r>
          </w:p>
        </w:tc>
        <w:tc>
          <w:tcPr>
            <w:tcW w:w="3705" w:type="dxa"/>
            <w:tcBorders>
              <w:top w:val="single" w:sz="4" w:space="0" w:color="000000"/>
              <w:left w:val="single" w:sz="4" w:space="0" w:color="000000"/>
            </w:tcBorders>
            <w:shd w:val="clear" w:color="auto" w:fill="FFFFFF"/>
          </w:tcPr>
          <w:p w14:paraId="097DB6F5" w14:textId="77777777" w:rsidR="003E1106" w:rsidRDefault="00AF2700">
            <w:pPr>
              <w:widowControl w:val="0"/>
              <w:pBdr>
                <w:top w:val="nil"/>
                <w:left w:val="nil"/>
                <w:bottom w:val="nil"/>
                <w:right w:val="nil"/>
                <w:between w:val="nil"/>
              </w:pBdr>
              <w:spacing w:line="271" w:lineRule="auto"/>
              <w:rPr>
                <w:b/>
                <w:color w:val="000000"/>
                <w:sz w:val="22"/>
                <w:szCs w:val="22"/>
              </w:rPr>
            </w:pPr>
            <w:r>
              <w:rPr>
                <w:color w:val="000000"/>
                <w:sz w:val="22"/>
                <w:szCs w:val="22"/>
              </w:rPr>
              <w:t>Accuracy of general physical examination</w:t>
            </w:r>
          </w:p>
        </w:tc>
        <w:tc>
          <w:tcPr>
            <w:tcW w:w="673" w:type="dxa"/>
            <w:tcBorders>
              <w:top w:val="single" w:sz="4" w:space="0" w:color="000000"/>
              <w:left w:val="single" w:sz="4" w:space="0" w:color="000000"/>
            </w:tcBorders>
            <w:shd w:val="clear" w:color="auto" w:fill="FFFFFF"/>
          </w:tcPr>
          <w:p w14:paraId="097DB6F6"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F7"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F8"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F9"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6FA" w14:textId="77777777" w:rsidR="003E1106" w:rsidRDefault="003E1106">
            <w:pPr>
              <w:rPr>
                <w:sz w:val="22"/>
                <w:szCs w:val="22"/>
              </w:rPr>
            </w:pPr>
          </w:p>
        </w:tc>
      </w:tr>
      <w:tr w:rsidR="003E1106" w14:paraId="097DB703" w14:textId="77777777">
        <w:trPr>
          <w:trHeight w:val="782"/>
        </w:trPr>
        <w:tc>
          <w:tcPr>
            <w:tcW w:w="651" w:type="dxa"/>
            <w:tcBorders>
              <w:top w:val="single" w:sz="4" w:space="0" w:color="000000"/>
              <w:left w:val="single" w:sz="4" w:space="0" w:color="000000"/>
            </w:tcBorders>
            <w:shd w:val="clear" w:color="auto" w:fill="FFFFFF"/>
          </w:tcPr>
          <w:p w14:paraId="097DB6FC"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7.</w:t>
            </w:r>
          </w:p>
        </w:tc>
        <w:tc>
          <w:tcPr>
            <w:tcW w:w="3705" w:type="dxa"/>
            <w:tcBorders>
              <w:top w:val="single" w:sz="4" w:space="0" w:color="000000"/>
              <w:left w:val="single" w:sz="4" w:space="0" w:color="000000"/>
            </w:tcBorders>
            <w:shd w:val="clear" w:color="auto" w:fill="FFFFFF"/>
          </w:tcPr>
          <w:p w14:paraId="097DB6FD" w14:textId="77777777" w:rsidR="003E1106" w:rsidRDefault="00AF2700">
            <w:pPr>
              <w:widowControl w:val="0"/>
              <w:pBdr>
                <w:top w:val="nil"/>
                <w:left w:val="nil"/>
                <w:bottom w:val="nil"/>
                <w:right w:val="nil"/>
                <w:between w:val="nil"/>
              </w:pBdr>
              <w:spacing w:line="264" w:lineRule="auto"/>
              <w:rPr>
                <w:b/>
                <w:color w:val="000000"/>
                <w:sz w:val="22"/>
                <w:szCs w:val="22"/>
              </w:rPr>
            </w:pPr>
            <w:r>
              <w:rPr>
                <w:color w:val="000000"/>
                <w:sz w:val="22"/>
                <w:szCs w:val="22"/>
              </w:rPr>
              <w:t>Whether all physical signs elicited correctly</w:t>
            </w:r>
          </w:p>
        </w:tc>
        <w:tc>
          <w:tcPr>
            <w:tcW w:w="673" w:type="dxa"/>
            <w:tcBorders>
              <w:top w:val="single" w:sz="4" w:space="0" w:color="000000"/>
              <w:left w:val="single" w:sz="4" w:space="0" w:color="000000"/>
            </w:tcBorders>
            <w:shd w:val="clear" w:color="auto" w:fill="FFFFFF"/>
          </w:tcPr>
          <w:p w14:paraId="097DB6FE"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6FF"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00"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01"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02" w14:textId="77777777" w:rsidR="003E1106" w:rsidRDefault="003E1106">
            <w:pPr>
              <w:rPr>
                <w:sz w:val="22"/>
                <w:szCs w:val="22"/>
              </w:rPr>
            </w:pPr>
          </w:p>
        </w:tc>
      </w:tr>
      <w:tr w:rsidR="003E1106" w14:paraId="097DB70B" w14:textId="77777777">
        <w:trPr>
          <w:trHeight w:val="789"/>
        </w:trPr>
        <w:tc>
          <w:tcPr>
            <w:tcW w:w="651" w:type="dxa"/>
            <w:tcBorders>
              <w:top w:val="single" w:sz="4" w:space="0" w:color="000000"/>
              <w:left w:val="single" w:sz="4" w:space="0" w:color="000000"/>
            </w:tcBorders>
            <w:shd w:val="clear" w:color="auto" w:fill="FFFFFF"/>
          </w:tcPr>
          <w:p w14:paraId="097DB704"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8.</w:t>
            </w:r>
          </w:p>
        </w:tc>
        <w:tc>
          <w:tcPr>
            <w:tcW w:w="3705" w:type="dxa"/>
            <w:tcBorders>
              <w:top w:val="single" w:sz="4" w:space="0" w:color="000000"/>
              <w:left w:val="single" w:sz="4" w:space="0" w:color="000000"/>
            </w:tcBorders>
            <w:shd w:val="clear" w:color="auto" w:fill="FFFFFF"/>
          </w:tcPr>
          <w:p w14:paraId="097DB705" w14:textId="77777777" w:rsidR="003E1106" w:rsidRDefault="00AF2700">
            <w:pPr>
              <w:widowControl w:val="0"/>
              <w:pBdr>
                <w:top w:val="nil"/>
                <w:left w:val="nil"/>
                <w:bottom w:val="nil"/>
                <w:right w:val="nil"/>
                <w:between w:val="nil"/>
              </w:pBdr>
              <w:spacing w:line="276" w:lineRule="auto"/>
              <w:rPr>
                <w:b/>
                <w:color w:val="000000"/>
                <w:sz w:val="22"/>
                <w:szCs w:val="22"/>
              </w:rPr>
            </w:pPr>
            <w:r>
              <w:rPr>
                <w:color w:val="000000"/>
                <w:sz w:val="22"/>
                <w:szCs w:val="22"/>
              </w:rPr>
              <w:t>Whether any major signs missed or misinterpreted</w:t>
            </w:r>
          </w:p>
        </w:tc>
        <w:tc>
          <w:tcPr>
            <w:tcW w:w="673" w:type="dxa"/>
            <w:tcBorders>
              <w:top w:val="single" w:sz="4" w:space="0" w:color="000000"/>
              <w:left w:val="single" w:sz="4" w:space="0" w:color="000000"/>
            </w:tcBorders>
            <w:shd w:val="clear" w:color="auto" w:fill="FFFFFF"/>
          </w:tcPr>
          <w:p w14:paraId="097DB706"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07"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08"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09"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0A" w14:textId="77777777" w:rsidR="003E1106" w:rsidRDefault="003E1106">
            <w:pPr>
              <w:rPr>
                <w:sz w:val="22"/>
                <w:szCs w:val="22"/>
              </w:rPr>
            </w:pPr>
          </w:p>
        </w:tc>
      </w:tr>
      <w:tr w:rsidR="003E1106" w14:paraId="097DB713" w14:textId="77777777">
        <w:trPr>
          <w:trHeight w:val="789"/>
        </w:trPr>
        <w:tc>
          <w:tcPr>
            <w:tcW w:w="651" w:type="dxa"/>
            <w:tcBorders>
              <w:top w:val="single" w:sz="4" w:space="0" w:color="000000"/>
              <w:left w:val="single" w:sz="4" w:space="0" w:color="000000"/>
            </w:tcBorders>
            <w:shd w:val="clear" w:color="auto" w:fill="FFFFFF"/>
          </w:tcPr>
          <w:p w14:paraId="097DB70C"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9.</w:t>
            </w:r>
          </w:p>
        </w:tc>
        <w:tc>
          <w:tcPr>
            <w:tcW w:w="3705" w:type="dxa"/>
            <w:tcBorders>
              <w:top w:val="single" w:sz="4" w:space="0" w:color="000000"/>
              <w:left w:val="single" w:sz="4" w:space="0" w:color="000000"/>
            </w:tcBorders>
            <w:shd w:val="clear" w:color="auto" w:fill="FFFFFF"/>
          </w:tcPr>
          <w:p w14:paraId="097DB70D" w14:textId="77777777" w:rsidR="003E1106" w:rsidRDefault="00AF2700">
            <w:pPr>
              <w:widowControl w:val="0"/>
              <w:pBdr>
                <w:top w:val="nil"/>
                <w:left w:val="nil"/>
                <w:bottom w:val="nil"/>
                <w:right w:val="nil"/>
                <w:between w:val="nil"/>
              </w:pBdr>
              <w:spacing w:line="264" w:lineRule="auto"/>
              <w:rPr>
                <w:b/>
                <w:color w:val="000000"/>
                <w:sz w:val="22"/>
                <w:szCs w:val="22"/>
              </w:rPr>
            </w:pPr>
            <w:r>
              <w:rPr>
                <w:color w:val="000000"/>
                <w:sz w:val="22"/>
                <w:szCs w:val="22"/>
              </w:rPr>
              <w:t>Diagnosis: Whether it follows logically from history and findings</w:t>
            </w:r>
          </w:p>
        </w:tc>
        <w:tc>
          <w:tcPr>
            <w:tcW w:w="673" w:type="dxa"/>
            <w:tcBorders>
              <w:top w:val="single" w:sz="4" w:space="0" w:color="000000"/>
              <w:left w:val="single" w:sz="4" w:space="0" w:color="000000"/>
            </w:tcBorders>
            <w:shd w:val="clear" w:color="auto" w:fill="FFFFFF"/>
          </w:tcPr>
          <w:p w14:paraId="097DB70E"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0F"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10"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11"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12" w14:textId="77777777" w:rsidR="003E1106" w:rsidRDefault="003E1106">
            <w:pPr>
              <w:rPr>
                <w:sz w:val="22"/>
                <w:szCs w:val="22"/>
              </w:rPr>
            </w:pPr>
          </w:p>
        </w:tc>
      </w:tr>
      <w:tr w:rsidR="003E1106" w14:paraId="097DB71B" w14:textId="77777777">
        <w:trPr>
          <w:trHeight w:val="521"/>
        </w:trPr>
        <w:tc>
          <w:tcPr>
            <w:tcW w:w="651" w:type="dxa"/>
            <w:vMerge w:val="restart"/>
            <w:tcBorders>
              <w:top w:val="single" w:sz="4" w:space="0" w:color="000000"/>
              <w:left w:val="single" w:sz="4" w:space="0" w:color="000000"/>
            </w:tcBorders>
            <w:shd w:val="clear" w:color="auto" w:fill="FFFFFF"/>
          </w:tcPr>
          <w:p w14:paraId="097DB714"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10</w:t>
            </w:r>
          </w:p>
        </w:tc>
        <w:tc>
          <w:tcPr>
            <w:tcW w:w="3705" w:type="dxa"/>
            <w:tcBorders>
              <w:top w:val="single" w:sz="4" w:space="0" w:color="000000"/>
              <w:left w:val="single" w:sz="4" w:space="0" w:color="000000"/>
            </w:tcBorders>
            <w:shd w:val="clear" w:color="auto" w:fill="FFFFFF"/>
            <w:vAlign w:val="bottom"/>
          </w:tcPr>
          <w:p w14:paraId="097DB715" w14:textId="77777777" w:rsidR="003E1106" w:rsidRDefault="00AF2700">
            <w:pPr>
              <w:widowControl w:val="0"/>
              <w:pBdr>
                <w:top w:val="nil"/>
                <w:left w:val="nil"/>
                <w:bottom w:val="nil"/>
                <w:right w:val="nil"/>
                <w:between w:val="nil"/>
              </w:pBdr>
              <w:spacing w:line="271" w:lineRule="auto"/>
              <w:rPr>
                <w:b/>
                <w:color w:val="000000"/>
                <w:sz w:val="22"/>
                <w:szCs w:val="22"/>
              </w:rPr>
            </w:pPr>
            <w:r>
              <w:rPr>
                <w:color w:val="000000"/>
                <w:sz w:val="22"/>
                <w:szCs w:val="22"/>
              </w:rPr>
              <w:t>Investigations required 0 Complete list</w:t>
            </w:r>
          </w:p>
        </w:tc>
        <w:tc>
          <w:tcPr>
            <w:tcW w:w="673" w:type="dxa"/>
            <w:tcBorders>
              <w:top w:val="single" w:sz="4" w:space="0" w:color="000000"/>
              <w:left w:val="single" w:sz="4" w:space="0" w:color="000000"/>
            </w:tcBorders>
            <w:shd w:val="clear" w:color="auto" w:fill="FFFFFF"/>
          </w:tcPr>
          <w:p w14:paraId="097DB716"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17"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18"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19"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1A" w14:textId="77777777" w:rsidR="003E1106" w:rsidRDefault="003E1106">
            <w:pPr>
              <w:rPr>
                <w:sz w:val="22"/>
                <w:szCs w:val="22"/>
              </w:rPr>
            </w:pPr>
          </w:p>
        </w:tc>
      </w:tr>
      <w:tr w:rsidR="003E1106" w14:paraId="097DB723" w14:textId="77777777">
        <w:trPr>
          <w:trHeight w:val="528"/>
        </w:trPr>
        <w:tc>
          <w:tcPr>
            <w:tcW w:w="651" w:type="dxa"/>
            <w:vMerge/>
            <w:tcBorders>
              <w:top w:val="single" w:sz="4" w:space="0" w:color="000000"/>
              <w:left w:val="single" w:sz="4" w:space="0" w:color="000000"/>
            </w:tcBorders>
            <w:shd w:val="clear" w:color="auto" w:fill="FFFFFF"/>
          </w:tcPr>
          <w:p w14:paraId="097DB71C" w14:textId="77777777" w:rsidR="003E1106" w:rsidRDefault="003E1106">
            <w:pPr>
              <w:widowControl w:val="0"/>
              <w:pBdr>
                <w:top w:val="nil"/>
                <w:left w:val="nil"/>
                <w:bottom w:val="nil"/>
                <w:right w:val="nil"/>
                <w:between w:val="nil"/>
              </w:pBdr>
              <w:spacing w:line="276" w:lineRule="auto"/>
              <w:rPr>
                <w:sz w:val="22"/>
                <w:szCs w:val="22"/>
              </w:rPr>
            </w:pPr>
          </w:p>
        </w:tc>
        <w:tc>
          <w:tcPr>
            <w:tcW w:w="3705" w:type="dxa"/>
            <w:tcBorders>
              <w:top w:val="single" w:sz="4" w:space="0" w:color="000000"/>
              <w:left w:val="single" w:sz="4" w:space="0" w:color="000000"/>
            </w:tcBorders>
            <w:shd w:val="clear" w:color="auto" w:fill="FFFFFF"/>
          </w:tcPr>
          <w:p w14:paraId="097DB71D"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S Relevant order</w:t>
            </w:r>
          </w:p>
        </w:tc>
        <w:tc>
          <w:tcPr>
            <w:tcW w:w="673" w:type="dxa"/>
            <w:tcBorders>
              <w:top w:val="single" w:sz="4" w:space="0" w:color="000000"/>
              <w:left w:val="single" w:sz="4" w:space="0" w:color="000000"/>
            </w:tcBorders>
            <w:shd w:val="clear" w:color="auto" w:fill="FFFFFF"/>
          </w:tcPr>
          <w:p w14:paraId="097DB71E"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1F"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20"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21"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22" w14:textId="77777777" w:rsidR="003E1106" w:rsidRDefault="003E1106">
            <w:pPr>
              <w:rPr>
                <w:sz w:val="22"/>
                <w:szCs w:val="22"/>
              </w:rPr>
            </w:pPr>
          </w:p>
        </w:tc>
      </w:tr>
      <w:tr w:rsidR="003E1106" w14:paraId="097DB72B" w14:textId="77777777">
        <w:trPr>
          <w:trHeight w:val="514"/>
        </w:trPr>
        <w:tc>
          <w:tcPr>
            <w:tcW w:w="651" w:type="dxa"/>
            <w:vMerge/>
            <w:tcBorders>
              <w:top w:val="single" w:sz="4" w:space="0" w:color="000000"/>
              <w:left w:val="single" w:sz="4" w:space="0" w:color="000000"/>
            </w:tcBorders>
            <w:shd w:val="clear" w:color="auto" w:fill="FFFFFF"/>
          </w:tcPr>
          <w:p w14:paraId="097DB724" w14:textId="77777777" w:rsidR="003E1106" w:rsidRDefault="003E1106">
            <w:pPr>
              <w:widowControl w:val="0"/>
              <w:pBdr>
                <w:top w:val="nil"/>
                <w:left w:val="nil"/>
                <w:bottom w:val="nil"/>
                <w:right w:val="nil"/>
                <w:between w:val="nil"/>
              </w:pBdr>
              <w:spacing w:line="276" w:lineRule="auto"/>
              <w:rPr>
                <w:sz w:val="22"/>
                <w:szCs w:val="22"/>
              </w:rPr>
            </w:pPr>
          </w:p>
        </w:tc>
        <w:tc>
          <w:tcPr>
            <w:tcW w:w="3705" w:type="dxa"/>
            <w:tcBorders>
              <w:top w:val="single" w:sz="4" w:space="0" w:color="000000"/>
              <w:left w:val="single" w:sz="4" w:space="0" w:color="000000"/>
            </w:tcBorders>
            <w:shd w:val="clear" w:color="auto" w:fill="FFFFFF"/>
          </w:tcPr>
          <w:p w14:paraId="097DB725"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0 Interpretation of investigations</w:t>
            </w:r>
          </w:p>
        </w:tc>
        <w:tc>
          <w:tcPr>
            <w:tcW w:w="673" w:type="dxa"/>
            <w:tcBorders>
              <w:top w:val="single" w:sz="4" w:space="0" w:color="000000"/>
              <w:left w:val="single" w:sz="4" w:space="0" w:color="000000"/>
            </w:tcBorders>
            <w:shd w:val="clear" w:color="auto" w:fill="FFFFFF"/>
          </w:tcPr>
          <w:p w14:paraId="097DB726"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27"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28"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29"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2A" w14:textId="77777777" w:rsidR="003E1106" w:rsidRDefault="003E1106">
            <w:pPr>
              <w:rPr>
                <w:sz w:val="22"/>
                <w:szCs w:val="22"/>
              </w:rPr>
            </w:pPr>
          </w:p>
        </w:tc>
      </w:tr>
      <w:tr w:rsidR="003E1106" w14:paraId="097DB733" w14:textId="77777777">
        <w:trPr>
          <w:trHeight w:val="1056"/>
        </w:trPr>
        <w:tc>
          <w:tcPr>
            <w:tcW w:w="651" w:type="dxa"/>
            <w:tcBorders>
              <w:top w:val="single" w:sz="4" w:space="0" w:color="000000"/>
              <w:left w:val="single" w:sz="4" w:space="0" w:color="000000"/>
            </w:tcBorders>
            <w:shd w:val="clear" w:color="auto" w:fill="FFFFFF"/>
          </w:tcPr>
          <w:p w14:paraId="097DB72C"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1.</w:t>
            </w:r>
          </w:p>
        </w:tc>
        <w:tc>
          <w:tcPr>
            <w:tcW w:w="3705" w:type="dxa"/>
            <w:tcBorders>
              <w:top w:val="single" w:sz="4" w:space="0" w:color="000000"/>
              <w:left w:val="single" w:sz="4" w:space="0" w:color="000000"/>
            </w:tcBorders>
            <w:shd w:val="clear" w:color="auto" w:fill="FFFFFF"/>
          </w:tcPr>
          <w:p w14:paraId="097DB72D" w14:textId="77777777" w:rsidR="003E1106" w:rsidRDefault="00AF2700">
            <w:pPr>
              <w:widowControl w:val="0"/>
              <w:pBdr>
                <w:top w:val="nil"/>
                <w:left w:val="nil"/>
                <w:bottom w:val="nil"/>
                <w:right w:val="nil"/>
                <w:between w:val="nil"/>
              </w:pBdr>
              <w:spacing w:line="269" w:lineRule="auto"/>
              <w:rPr>
                <w:b/>
                <w:color w:val="000000"/>
                <w:sz w:val="22"/>
                <w:szCs w:val="22"/>
              </w:rPr>
            </w:pPr>
            <w:r>
              <w:rPr>
                <w:color w:val="000000"/>
                <w:sz w:val="22"/>
                <w:szCs w:val="22"/>
              </w:rPr>
              <w:t>Ability to react to questioning Whether it follows logically from history and findings</w:t>
            </w:r>
          </w:p>
        </w:tc>
        <w:tc>
          <w:tcPr>
            <w:tcW w:w="673" w:type="dxa"/>
            <w:tcBorders>
              <w:top w:val="single" w:sz="4" w:space="0" w:color="000000"/>
              <w:left w:val="single" w:sz="4" w:space="0" w:color="000000"/>
            </w:tcBorders>
            <w:shd w:val="clear" w:color="auto" w:fill="FFFFFF"/>
          </w:tcPr>
          <w:p w14:paraId="097DB72E"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2F"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30"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31"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32" w14:textId="77777777" w:rsidR="003E1106" w:rsidRDefault="003E1106">
            <w:pPr>
              <w:rPr>
                <w:sz w:val="22"/>
                <w:szCs w:val="22"/>
              </w:rPr>
            </w:pPr>
          </w:p>
        </w:tc>
      </w:tr>
      <w:tr w:rsidR="003E1106" w14:paraId="097DB73B" w14:textId="77777777">
        <w:trPr>
          <w:trHeight w:val="535"/>
        </w:trPr>
        <w:tc>
          <w:tcPr>
            <w:tcW w:w="651" w:type="dxa"/>
            <w:tcBorders>
              <w:top w:val="single" w:sz="4" w:space="0" w:color="000000"/>
              <w:left w:val="single" w:sz="4" w:space="0" w:color="000000"/>
            </w:tcBorders>
            <w:shd w:val="clear" w:color="auto" w:fill="FFFFFF"/>
            <w:vAlign w:val="center"/>
          </w:tcPr>
          <w:p w14:paraId="097DB734"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2.</w:t>
            </w:r>
          </w:p>
        </w:tc>
        <w:tc>
          <w:tcPr>
            <w:tcW w:w="3705" w:type="dxa"/>
            <w:tcBorders>
              <w:top w:val="single" w:sz="4" w:space="0" w:color="000000"/>
              <w:left w:val="single" w:sz="4" w:space="0" w:color="000000"/>
            </w:tcBorders>
            <w:shd w:val="clear" w:color="auto" w:fill="FFFFFF"/>
          </w:tcPr>
          <w:p w14:paraId="097DB735"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Ability to defend diagnosis</w:t>
            </w:r>
          </w:p>
        </w:tc>
        <w:tc>
          <w:tcPr>
            <w:tcW w:w="673" w:type="dxa"/>
            <w:tcBorders>
              <w:top w:val="single" w:sz="4" w:space="0" w:color="000000"/>
              <w:left w:val="single" w:sz="4" w:space="0" w:color="000000"/>
            </w:tcBorders>
            <w:shd w:val="clear" w:color="auto" w:fill="FFFFFF"/>
          </w:tcPr>
          <w:p w14:paraId="097DB736"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37"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38"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39"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3A" w14:textId="77777777" w:rsidR="003E1106" w:rsidRDefault="003E1106">
            <w:pPr>
              <w:rPr>
                <w:sz w:val="22"/>
                <w:szCs w:val="22"/>
              </w:rPr>
            </w:pPr>
          </w:p>
        </w:tc>
      </w:tr>
      <w:tr w:rsidR="003E1106" w14:paraId="097DB743" w14:textId="77777777">
        <w:trPr>
          <w:trHeight w:val="535"/>
        </w:trPr>
        <w:tc>
          <w:tcPr>
            <w:tcW w:w="651" w:type="dxa"/>
            <w:tcBorders>
              <w:top w:val="single" w:sz="4" w:space="0" w:color="000000"/>
              <w:left w:val="single" w:sz="4" w:space="0" w:color="000000"/>
            </w:tcBorders>
            <w:shd w:val="clear" w:color="auto" w:fill="FFFFFF"/>
          </w:tcPr>
          <w:p w14:paraId="097DB73C" w14:textId="77777777" w:rsidR="003E1106" w:rsidRDefault="00AF2700">
            <w:pPr>
              <w:widowControl w:val="0"/>
              <w:pBdr>
                <w:top w:val="nil"/>
                <w:left w:val="nil"/>
                <w:bottom w:val="nil"/>
                <w:right w:val="nil"/>
                <w:between w:val="nil"/>
              </w:pBdr>
              <w:rPr>
                <w:b/>
                <w:color w:val="000000"/>
                <w:sz w:val="22"/>
                <w:szCs w:val="22"/>
              </w:rPr>
            </w:pPr>
            <w:r>
              <w:rPr>
                <w:i/>
                <w:color w:val="000000"/>
                <w:sz w:val="22"/>
                <w:szCs w:val="22"/>
              </w:rPr>
              <w:t>3.</w:t>
            </w:r>
          </w:p>
        </w:tc>
        <w:tc>
          <w:tcPr>
            <w:tcW w:w="3705" w:type="dxa"/>
            <w:tcBorders>
              <w:top w:val="single" w:sz="4" w:space="0" w:color="000000"/>
              <w:left w:val="single" w:sz="4" w:space="0" w:color="000000"/>
            </w:tcBorders>
            <w:shd w:val="clear" w:color="auto" w:fill="FFFFFF"/>
          </w:tcPr>
          <w:p w14:paraId="097DB73D"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Ability to justify differential diagnosis</w:t>
            </w:r>
          </w:p>
        </w:tc>
        <w:tc>
          <w:tcPr>
            <w:tcW w:w="673" w:type="dxa"/>
            <w:tcBorders>
              <w:top w:val="single" w:sz="4" w:space="0" w:color="000000"/>
              <w:left w:val="single" w:sz="4" w:space="0" w:color="000000"/>
            </w:tcBorders>
            <w:shd w:val="clear" w:color="auto" w:fill="FFFFFF"/>
          </w:tcPr>
          <w:p w14:paraId="097DB73E"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3F"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40"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41"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42" w14:textId="77777777" w:rsidR="003E1106" w:rsidRDefault="003E1106">
            <w:pPr>
              <w:rPr>
                <w:sz w:val="22"/>
                <w:szCs w:val="22"/>
              </w:rPr>
            </w:pPr>
          </w:p>
        </w:tc>
      </w:tr>
      <w:tr w:rsidR="003E1106" w14:paraId="097DB74B" w14:textId="77777777">
        <w:trPr>
          <w:trHeight w:val="275"/>
        </w:trPr>
        <w:tc>
          <w:tcPr>
            <w:tcW w:w="651" w:type="dxa"/>
            <w:tcBorders>
              <w:top w:val="single" w:sz="4" w:space="0" w:color="000000"/>
              <w:left w:val="single" w:sz="4" w:space="0" w:color="000000"/>
            </w:tcBorders>
            <w:shd w:val="clear" w:color="auto" w:fill="FFFFFF"/>
          </w:tcPr>
          <w:p w14:paraId="097DB744" w14:textId="77777777" w:rsidR="003E1106" w:rsidRDefault="00AF2700">
            <w:pPr>
              <w:widowControl w:val="0"/>
              <w:pBdr>
                <w:top w:val="nil"/>
                <w:left w:val="nil"/>
                <w:bottom w:val="nil"/>
                <w:right w:val="nil"/>
                <w:between w:val="nil"/>
              </w:pBdr>
              <w:rPr>
                <w:b/>
                <w:color w:val="000000"/>
                <w:sz w:val="22"/>
                <w:szCs w:val="22"/>
              </w:rPr>
            </w:pPr>
            <w:r>
              <w:rPr>
                <w:i/>
                <w:color w:val="000000"/>
                <w:sz w:val="22"/>
                <w:szCs w:val="22"/>
              </w:rPr>
              <w:t>4.</w:t>
            </w:r>
          </w:p>
        </w:tc>
        <w:tc>
          <w:tcPr>
            <w:tcW w:w="3705" w:type="dxa"/>
            <w:tcBorders>
              <w:top w:val="single" w:sz="4" w:space="0" w:color="000000"/>
              <w:left w:val="single" w:sz="4" w:space="0" w:color="000000"/>
            </w:tcBorders>
            <w:shd w:val="clear" w:color="auto" w:fill="FFFFFF"/>
          </w:tcPr>
          <w:p w14:paraId="097DB745"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Others</w:t>
            </w:r>
          </w:p>
        </w:tc>
        <w:tc>
          <w:tcPr>
            <w:tcW w:w="673" w:type="dxa"/>
            <w:tcBorders>
              <w:top w:val="single" w:sz="4" w:space="0" w:color="000000"/>
              <w:left w:val="single" w:sz="4" w:space="0" w:color="000000"/>
            </w:tcBorders>
            <w:shd w:val="clear" w:color="auto" w:fill="FFFFFF"/>
          </w:tcPr>
          <w:p w14:paraId="097DB746"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47"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48" w14:textId="77777777" w:rsidR="003E1106" w:rsidRDefault="003E1106">
            <w:pPr>
              <w:rPr>
                <w:sz w:val="22"/>
                <w:szCs w:val="22"/>
              </w:rPr>
            </w:pPr>
          </w:p>
        </w:tc>
        <w:tc>
          <w:tcPr>
            <w:tcW w:w="984" w:type="dxa"/>
            <w:tcBorders>
              <w:top w:val="single" w:sz="4" w:space="0" w:color="000000"/>
              <w:left w:val="single" w:sz="4" w:space="0" w:color="000000"/>
            </w:tcBorders>
            <w:shd w:val="clear" w:color="auto" w:fill="FFFFFF"/>
          </w:tcPr>
          <w:p w14:paraId="097DB749" w14:textId="77777777" w:rsidR="003E1106" w:rsidRDefault="003E1106">
            <w:pPr>
              <w:rPr>
                <w:sz w:val="22"/>
                <w:szCs w:val="22"/>
              </w:rPr>
            </w:pPr>
          </w:p>
        </w:tc>
        <w:tc>
          <w:tcPr>
            <w:tcW w:w="774" w:type="dxa"/>
            <w:tcBorders>
              <w:top w:val="single" w:sz="4" w:space="0" w:color="000000"/>
              <w:left w:val="single" w:sz="4" w:space="0" w:color="000000"/>
              <w:right w:val="single" w:sz="4" w:space="0" w:color="000000"/>
            </w:tcBorders>
            <w:shd w:val="clear" w:color="auto" w:fill="FFFFFF"/>
          </w:tcPr>
          <w:p w14:paraId="097DB74A" w14:textId="77777777" w:rsidR="003E1106" w:rsidRDefault="003E1106">
            <w:pPr>
              <w:rPr>
                <w:sz w:val="22"/>
                <w:szCs w:val="22"/>
              </w:rPr>
            </w:pPr>
          </w:p>
        </w:tc>
      </w:tr>
      <w:tr w:rsidR="003E1106" w14:paraId="097DB753" w14:textId="77777777">
        <w:trPr>
          <w:trHeight w:val="304"/>
        </w:trPr>
        <w:tc>
          <w:tcPr>
            <w:tcW w:w="651" w:type="dxa"/>
            <w:tcBorders>
              <w:top w:val="single" w:sz="4" w:space="0" w:color="000000"/>
              <w:left w:val="single" w:sz="4" w:space="0" w:color="000000"/>
              <w:bottom w:val="single" w:sz="4" w:space="0" w:color="000000"/>
            </w:tcBorders>
            <w:shd w:val="clear" w:color="auto" w:fill="FFFFFF"/>
          </w:tcPr>
          <w:p w14:paraId="097DB74C" w14:textId="77777777" w:rsidR="003E1106" w:rsidRDefault="003E1106">
            <w:pPr>
              <w:rPr>
                <w:sz w:val="22"/>
                <w:szCs w:val="22"/>
              </w:rPr>
            </w:pPr>
          </w:p>
        </w:tc>
        <w:tc>
          <w:tcPr>
            <w:tcW w:w="3705" w:type="dxa"/>
            <w:tcBorders>
              <w:top w:val="single" w:sz="4" w:space="0" w:color="000000"/>
              <w:left w:val="single" w:sz="4" w:space="0" w:color="000000"/>
              <w:bottom w:val="single" w:sz="4" w:space="0" w:color="000000"/>
            </w:tcBorders>
            <w:shd w:val="clear" w:color="auto" w:fill="FFFFFF"/>
          </w:tcPr>
          <w:p w14:paraId="097DB74D"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Grand Total</w:t>
            </w:r>
          </w:p>
        </w:tc>
        <w:tc>
          <w:tcPr>
            <w:tcW w:w="673" w:type="dxa"/>
            <w:tcBorders>
              <w:top w:val="single" w:sz="4" w:space="0" w:color="000000"/>
              <w:left w:val="single" w:sz="4" w:space="0" w:color="000000"/>
              <w:bottom w:val="single" w:sz="4" w:space="0" w:color="000000"/>
            </w:tcBorders>
            <w:shd w:val="clear" w:color="auto" w:fill="FFFFFF"/>
          </w:tcPr>
          <w:p w14:paraId="097DB74E" w14:textId="77777777" w:rsidR="003E1106" w:rsidRDefault="003E1106">
            <w:pPr>
              <w:rPr>
                <w:sz w:val="22"/>
                <w:szCs w:val="22"/>
              </w:rPr>
            </w:pPr>
          </w:p>
        </w:tc>
        <w:tc>
          <w:tcPr>
            <w:tcW w:w="984" w:type="dxa"/>
            <w:tcBorders>
              <w:top w:val="single" w:sz="4" w:space="0" w:color="000000"/>
              <w:left w:val="single" w:sz="4" w:space="0" w:color="000000"/>
              <w:bottom w:val="single" w:sz="4" w:space="0" w:color="000000"/>
            </w:tcBorders>
            <w:shd w:val="clear" w:color="auto" w:fill="FFFFFF"/>
          </w:tcPr>
          <w:p w14:paraId="097DB74F" w14:textId="77777777" w:rsidR="003E1106" w:rsidRDefault="003E1106">
            <w:pPr>
              <w:rPr>
                <w:sz w:val="22"/>
                <w:szCs w:val="22"/>
              </w:rPr>
            </w:pPr>
          </w:p>
        </w:tc>
        <w:tc>
          <w:tcPr>
            <w:tcW w:w="984" w:type="dxa"/>
            <w:tcBorders>
              <w:top w:val="single" w:sz="4" w:space="0" w:color="000000"/>
              <w:left w:val="single" w:sz="4" w:space="0" w:color="000000"/>
              <w:bottom w:val="single" w:sz="4" w:space="0" w:color="000000"/>
            </w:tcBorders>
            <w:shd w:val="clear" w:color="auto" w:fill="FFFFFF"/>
          </w:tcPr>
          <w:p w14:paraId="097DB750" w14:textId="77777777" w:rsidR="003E1106" w:rsidRDefault="003E1106">
            <w:pPr>
              <w:rPr>
                <w:sz w:val="22"/>
                <w:szCs w:val="22"/>
              </w:rPr>
            </w:pPr>
          </w:p>
        </w:tc>
        <w:tc>
          <w:tcPr>
            <w:tcW w:w="984" w:type="dxa"/>
            <w:tcBorders>
              <w:top w:val="single" w:sz="4" w:space="0" w:color="000000"/>
              <w:left w:val="single" w:sz="4" w:space="0" w:color="000000"/>
              <w:bottom w:val="single" w:sz="4" w:space="0" w:color="000000"/>
            </w:tcBorders>
            <w:shd w:val="clear" w:color="auto" w:fill="FFFFFF"/>
          </w:tcPr>
          <w:p w14:paraId="097DB751" w14:textId="77777777" w:rsidR="003E1106" w:rsidRDefault="003E1106">
            <w:pPr>
              <w:rPr>
                <w:sz w:val="22"/>
                <w:szCs w:val="22"/>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tcPr>
          <w:p w14:paraId="097DB752" w14:textId="77777777" w:rsidR="003E1106" w:rsidRDefault="003E1106">
            <w:pPr>
              <w:rPr>
                <w:sz w:val="22"/>
                <w:szCs w:val="22"/>
              </w:rPr>
            </w:pPr>
          </w:p>
        </w:tc>
      </w:tr>
    </w:tbl>
    <w:p w14:paraId="097DB754" w14:textId="77777777" w:rsidR="003E1106" w:rsidRDefault="00AF2700">
      <w:pPr>
        <w:spacing w:line="14" w:lineRule="auto"/>
        <w:rPr>
          <w:sz w:val="22"/>
          <w:szCs w:val="22"/>
        </w:rPr>
        <w:sectPr w:rsidR="003E1106">
          <w:pgSz w:w="12518" w:h="16438"/>
          <w:pgMar w:top="720" w:right="720" w:bottom="720" w:left="720" w:header="0" w:footer="3" w:gutter="0"/>
          <w:cols w:space="720"/>
        </w:sectPr>
      </w:pPr>
      <w:r>
        <w:br w:type="page"/>
      </w:r>
    </w:p>
    <w:p w14:paraId="097DB755" w14:textId="77777777" w:rsidR="003E1106" w:rsidRDefault="00AF2700">
      <w:pPr>
        <w:widowControl w:val="0"/>
        <w:pBdr>
          <w:top w:val="nil"/>
          <w:left w:val="nil"/>
          <w:bottom w:val="nil"/>
          <w:right w:val="nil"/>
          <w:between w:val="nil"/>
        </w:pBdr>
        <w:spacing w:after="220"/>
        <w:jc w:val="center"/>
        <w:rPr>
          <w:color w:val="000000"/>
          <w:sz w:val="22"/>
          <w:szCs w:val="22"/>
        </w:rPr>
      </w:pPr>
      <w:r>
        <w:rPr>
          <w:color w:val="000000"/>
          <w:sz w:val="22"/>
          <w:szCs w:val="22"/>
        </w:rPr>
        <w:lastRenderedPageBreak/>
        <w:t>Table 1</w:t>
      </w:r>
    </w:p>
    <w:p w14:paraId="097DB756" w14:textId="77777777" w:rsidR="003E1106" w:rsidRDefault="00AF2700">
      <w:pPr>
        <w:widowControl w:val="0"/>
        <w:pBdr>
          <w:top w:val="nil"/>
          <w:left w:val="nil"/>
          <w:bottom w:val="nil"/>
          <w:right w:val="nil"/>
          <w:between w:val="nil"/>
        </w:pBdr>
        <w:spacing w:after="220"/>
        <w:jc w:val="center"/>
        <w:rPr>
          <w:color w:val="000000"/>
          <w:sz w:val="22"/>
          <w:szCs w:val="22"/>
        </w:rPr>
      </w:pPr>
      <w:r>
        <w:rPr>
          <w:color w:val="000000"/>
          <w:sz w:val="22"/>
          <w:szCs w:val="22"/>
        </w:rPr>
        <w:t>LOG BOOK</w:t>
      </w:r>
    </w:p>
    <w:p w14:paraId="097DB757" w14:textId="77777777" w:rsidR="003E1106" w:rsidRDefault="00AF2700">
      <w:pPr>
        <w:widowControl w:val="0"/>
        <w:pBdr>
          <w:top w:val="nil"/>
          <w:left w:val="nil"/>
          <w:bottom w:val="nil"/>
          <w:right w:val="nil"/>
          <w:between w:val="nil"/>
        </w:pBdr>
        <w:spacing w:after="220"/>
        <w:jc w:val="center"/>
        <w:rPr>
          <w:color w:val="000000"/>
          <w:sz w:val="22"/>
          <w:szCs w:val="22"/>
        </w:rPr>
      </w:pPr>
      <w:r>
        <w:rPr>
          <w:color w:val="000000"/>
          <w:sz w:val="22"/>
          <w:szCs w:val="22"/>
        </w:rPr>
        <w:t>Academic activities attended</w:t>
      </w:r>
    </w:p>
    <w:tbl>
      <w:tblPr>
        <w:tblStyle w:val="a1"/>
        <w:tblW w:w="5760" w:type="dxa"/>
        <w:tblLayout w:type="fixed"/>
        <w:tblLook w:val="0400" w:firstRow="0" w:lastRow="0" w:firstColumn="0" w:lastColumn="0" w:noHBand="0" w:noVBand="1"/>
      </w:tblPr>
      <w:tblGrid>
        <w:gridCol w:w="897"/>
        <w:gridCol w:w="4863"/>
      </w:tblGrid>
      <w:tr w:rsidR="003E1106" w14:paraId="097DB75A" w14:textId="77777777">
        <w:trPr>
          <w:trHeight w:val="369"/>
        </w:trPr>
        <w:tc>
          <w:tcPr>
            <w:tcW w:w="897" w:type="dxa"/>
            <w:shd w:val="clear" w:color="auto" w:fill="FFFFFF"/>
          </w:tcPr>
          <w:p w14:paraId="097DB758"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Name:</w:t>
            </w:r>
          </w:p>
        </w:tc>
        <w:tc>
          <w:tcPr>
            <w:tcW w:w="4863" w:type="dxa"/>
            <w:shd w:val="clear" w:color="auto" w:fill="FFFFFF"/>
          </w:tcPr>
          <w:p w14:paraId="097DB759" w14:textId="77777777" w:rsidR="003E1106" w:rsidRDefault="00AF2700">
            <w:pPr>
              <w:widowControl w:val="0"/>
              <w:pBdr>
                <w:top w:val="nil"/>
                <w:left w:val="nil"/>
                <w:bottom w:val="nil"/>
                <w:right w:val="nil"/>
                <w:between w:val="nil"/>
              </w:pBdr>
              <w:ind w:firstLine="140"/>
              <w:rPr>
                <w:b/>
                <w:color w:val="000000"/>
                <w:sz w:val="22"/>
                <w:szCs w:val="22"/>
              </w:rPr>
            </w:pPr>
            <w:r>
              <w:rPr>
                <w:color w:val="000000"/>
                <w:sz w:val="22"/>
                <w:szCs w:val="22"/>
              </w:rPr>
              <w:t>Admission Year:</w:t>
            </w:r>
          </w:p>
        </w:tc>
      </w:tr>
    </w:tbl>
    <w:p w14:paraId="097DB75B" w14:textId="77777777" w:rsidR="003E1106" w:rsidRDefault="00AF2700">
      <w:pPr>
        <w:widowControl w:val="0"/>
        <w:pBdr>
          <w:top w:val="nil"/>
          <w:left w:val="nil"/>
          <w:bottom w:val="nil"/>
          <w:right w:val="nil"/>
          <w:between w:val="nil"/>
        </w:pBdr>
        <w:rPr>
          <w:color w:val="000000"/>
          <w:sz w:val="22"/>
          <w:szCs w:val="22"/>
        </w:rPr>
      </w:pPr>
      <w:r>
        <w:rPr>
          <w:color w:val="000000"/>
          <w:sz w:val="22"/>
          <w:szCs w:val="22"/>
        </w:rPr>
        <w:t>College:</w:t>
      </w:r>
    </w:p>
    <w:p w14:paraId="097DB75C" w14:textId="77777777" w:rsidR="003E1106" w:rsidRDefault="003E1106">
      <w:pPr>
        <w:spacing w:after="599" w:line="14" w:lineRule="auto"/>
        <w:rPr>
          <w:sz w:val="22"/>
          <w:szCs w:val="22"/>
        </w:rPr>
      </w:pPr>
    </w:p>
    <w:tbl>
      <w:tblPr>
        <w:tblStyle w:val="a2"/>
        <w:tblW w:w="8763" w:type="dxa"/>
        <w:jc w:val="center"/>
        <w:tblLayout w:type="fixed"/>
        <w:tblLook w:val="0400" w:firstRow="0" w:lastRow="0" w:firstColumn="0" w:lastColumn="0" w:noHBand="0" w:noVBand="1"/>
      </w:tblPr>
      <w:tblGrid>
        <w:gridCol w:w="970"/>
        <w:gridCol w:w="5767"/>
        <w:gridCol w:w="1977"/>
        <w:gridCol w:w="49"/>
      </w:tblGrid>
      <w:tr w:rsidR="003E1106" w14:paraId="097DB761" w14:textId="77777777">
        <w:trPr>
          <w:trHeight w:val="890"/>
          <w:jc w:val="center"/>
        </w:trPr>
        <w:tc>
          <w:tcPr>
            <w:tcW w:w="970" w:type="dxa"/>
            <w:tcBorders>
              <w:top w:val="single" w:sz="4" w:space="0" w:color="000000"/>
              <w:left w:val="single" w:sz="4" w:space="0" w:color="000000"/>
            </w:tcBorders>
            <w:shd w:val="clear" w:color="auto" w:fill="FFFFFF"/>
          </w:tcPr>
          <w:p w14:paraId="097DB75D" w14:textId="77777777" w:rsidR="003E1106" w:rsidRDefault="00AF2700">
            <w:pPr>
              <w:widowControl w:val="0"/>
              <w:pBdr>
                <w:top w:val="nil"/>
                <w:left w:val="nil"/>
                <w:bottom w:val="nil"/>
                <w:right w:val="nil"/>
                <w:between w:val="nil"/>
              </w:pBdr>
              <w:ind w:firstLine="140"/>
              <w:rPr>
                <w:b/>
                <w:color w:val="000000"/>
                <w:sz w:val="22"/>
                <w:szCs w:val="22"/>
              </w:rPr>
            </w:pPr>
            <w:r>
              <w:rPr>
                <w:color w:val="000000"/>
                <w:sz w:val="22"/>
                <w:szCs w:val="22"/>
              </w:rPr>
              <w:t>Date</w:t>
            </w:r>
          </w:p>
        </w:tc>
        <w:tc>
          <w:tcPr>
            <w:tcW w:w="5767" w:type="dxa"/>
            <w:tcBorders>
              <w:top w:val="single" w:sz="4" w:space="0" w:color="000000"/>
              <w:left w:val="single" w:sz="4" w:space="0" w:color="000000"/>
            </w:tcBorders>
            <w:shd w:val="clear" w:color="auto" w:fill="FFFFFF"/>
          </w:tcPr>
          <w:p w14:paraId="097DB75E" w14:textId="77777777" w:rsidR="003E1106" w:rsidRDefault="00AF2700">
            <w:pPr>
              <w:widowControl w:val="0"/>
              <w:pBdr>
                <w:top w:val="nil"/>
                <w:left w:val="nil"/>
                <w:bottom w:val="nil"/>
                <w:right w:val="nil"/>
                <w:between w:val="nil"/>
              </w:pBdr>
              <w:spacing w:after="40"/>
              <w:ind w:left="1620"/>
              <w:rPr>
                <w:b/>
                <w:color w:val="000000"/>
                <w:sz w:val="22"/>
                <w:szCs w:val="22"/>
              </w:rPr>
            </w:pPr>
            <w:r>
              <w:rPr>
                <w:color w:val="000000"/>
                <w:sz w:val="22"/>
                <w:szCs w:val="22"/>
              </w:rPr>
              <w:t>Type of Activity</w:t>
            </w:r>
          </w:p>
          <w:p w14:paraId="097DB75F"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Specify Seminar, Journal Club, Presentation, UG teaching</w:t>
            </w:r>
          </w:p>
        </w:tc>
        <w:tc>
          <w:tcPr>
            <w:tcW w:w="2026" w:type="dxa"/>
            <w:gridSpan w:val="2"/>
            <w:tcBorders>
              <w:top w:val="single" w:sz="4" w:space="0" w:color="000000"/>
              <w:left w:val="single" w:sz="4" w:space="0" w:color="000000"/>
              <w:right w:val="single" w:sz="4" w:space="0" w:color="000000"/>
            </w:tcBorders>
            <w:shd w:val="clear" w:color="auto" w:fill="FFFFFF"/>
          </w:tcPr>
          <w:p w14:paraId="097DB760"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Particulars</w:t>
            </w:r>
          </w:p>
        </w:tc>
      </w:tr>
      <w:tr w:rsidR="003E1106" w14:paraId="097DB765" w14:textId="77777777">
        <w:trPr>
          <w:trHeight w:val="564"/>
          <w:jc w:val="center"/>
        </w:trPr>
        <w:tc>
          <w:tcPr>
            <w:tcW w:w="970" w:type="dxa"/>
            <w:tcBorders>
              <w:top w:val="single" w:sz="4" w:space="0" w:color="000000"/>
              <w:left w:val="single" w:sz="4" w:space="0" w:color="000000"/>
            </w:tcBorders>
            <w:shd w:val="clear" w:color="auto" w:fill="FFFFFF"/>
          </w:tcPr>
          <w:p w14:paraId="097DB762"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63" w14:textId="77777777" w:rsidR="003E1106" w:rsidRDefault="003E1106">
            <w:pPr>
              <w:rPr>
                <w:sz w:val="22"/>
                <w:szCs w:val="22"/>
              </w:rPr>
            </w:pPr>
          </w:p>
        </w:tc>
        <w:tc>
          <w:tcPr>
            <w:tcW w:w="2026" w:type="dxa"/>
            <w:gridSpan w:val="2"/>
            <w:tcBorders>
              <w:top w:val="single" w:sz="4" w:space="0" w:color="000000"/>
              <w:left w:val="single" w:sz="4" w:space="0" w:color="000000"/>
              <w:right w:val="single" w:sz="4" w:space="0" w:color="000000"/>
            </w:tcBorders>
            <w:shd w:val="clear" w:color="auto" w:fill="FFFFFF"/>
          </w:tcPr>
          <w:p w14:paraId="097DB764" w14:textId="77777777" w:rsidR="003E1106" w:rsidRDefault="003E1106">
            <w:pPr>
              <w:rPr>
                <w:sz w:val="22"/>
                <w:szCs w:val="22"/>
              </w:rPr>
            </w:pPr>
          </w:p>
        </w:tc>
      </w:tr>
      <w:tr w:rsidR="003E1106" w14:paraId="097DB769" w14:textId="77777777">
        <w:trPr>
          <w:trHeight w:val="579"/>
          <w:jc w:val="center"/>
        </w:trPr>
        <w:tc>
          <w:tcPr>
            <w:tcW w:w="970" w:type="dxa"/>
            <w:tcBorders>
              <w:top w:val="single" w:sz="4" w:space="0" w:color="000000"/>
              <w:left w:val="single" w:sz="4" w:space="0" w:color="000000"/>
            </w:tcBorders>
            <w:shd w:val="clear" w:color="auto" w:fill="FFFFFF"/>
          </w:tcPr>
          <w:p w14:paraId="097DB766"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67" w14:textId="77777777" w:rsidR="003E1106" w:rsidRDefault="003E1106">
            <w:pPr>
              <w:rPr>
                <w:sz w:val="22"/>
                <w:szCs w:val="22"/>
              </w:rPr>
            </w:pPr>
          </w:p>
        </w:tc>
        <w:tc>
          <w:tcPr>
            <w:tcW w:w="2026" w:type="dxa"/>
            <w:gridSpan w:val="2"/>
            <w:tcBorders>
              <w:top w:val="single" w:sz="4" w:space="0" w:color="000000"/>
              <w:left w:val="single" w:sz="4" w:space="0" w:color="000000"/>
              <w:right w:val="single" w:sz="4" w:space="0" w:color="000000"/>
            </w:tcBorders>
            <w:shd w:val="clear" w:color="auto" w:fill="FFFFFF"/>
          </w:tcPr>
          <w:p w14:paraId="097DB768" w14:textId="77777777" w:rsidR="003E1106" w:rsidRDefault="003E1106">
            <w:pPr>
              <w:rPr>
                <w:sz w:val="22"/>
                <w:szCs w:val="22"/>
              </w:rPr>
            </w:pPr>
          </w:p>
        </w:tc>
      </w:tr>
      <w:tr w:rsidR="003E1106" w14:paraId="097DB76D" w14:textId="77777777">
        <w:trPr>
          <w:trHeight w:val="579"/>
          <w:jc w:val="center"/>
        </w:trPr>
        <w:tc>
          <w:tcPr>
            <w:tcW w:w="970" w:type="dxa"/>
            <w:tcBorders>
              <w:top w:val="single" w:sz="4" w:space="0" w:color="000000"/>
              <w:left w:val="single" w:sz="4" w:space="0" w:color="000000"/>
            </w:tcBorders>
            <w:shd w:val="clear" w:color="auto" w:fill="FFFFFF"/>
          </w:tcPr>
          <w:p w14:paraId="097DB76A"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6B" w14:textId="77777777" w:rsidR="003E1106" w:rsidRDefault="003E1106">
            <w:pPr>
              <w:rPr>
                <w:sz w:val="22"/>
                <w:szCs w:val="22"/>
              </w:rPr>
            </w:pPr>
          </w:p>
        </w:tc>
        <w:tc>
          <w:tcPr>
            <w:tcW w:w="2026" w:type="dxa"/>
            <w:gridSpan w:val="2"/>
            <w:tcBorders>
              <w:top w:val="single" w:sz="4" w:space="0" w:color="000000"/>
              <w:left w:val="single" w:sz="4" w:space="0" w:color="000000"/>
              <w:right w:val="single" w:sz="4" w:space="0" w:color="000000"/>
            </w:tcBorders>
            <w:shd w:val="clear" w:color="auto" w:fill="FFFFFF"/>
          </w:tcPr>
          <w:p w14:paraId="097DB76C" w14:textId="77777777" w:rsidR="003E1106" w:rsidRDefault="003E1106">
            <w:pPr>
              <w:rPr>
                <w:sz w:val="22"/>
                <w:szCs w:val="22"/>
              </w:rPr>
            </w:pPr>
          </w:p>
        </w:tc>
      </w:tr>
      <w:tr w:rsidR="003E1106" w14:paraId="097DB771" w14:textId="77777777">
        <w:trPr>
          <w:trHeight w:val="586"/>
          <w:jc w:val="center"/>
        </w:trPr>
        <w:tc>
          <w:tcPr>
            <w:tcW w:w="970" w:type="dxa"/>
            <w:tcBorders>
              <w:top w:val="single" w:sz="4" w:space="0" w:color="000000"/>
              <w:left w:val="single" w:sz="4" w:space="0" w:color="000000"/>
            </w:tcBorders>
            <w:shd w:val="clear" w:color="auto" w:fill="FFFFFF"/>
          </w:tcPr>
          <w:p w14:paraId="097DB76E"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6F" w14:textId="77777777" w:rsidR="003E1106" w:rsidRDefault="003E1106">
            <w:pPr>
              <w:rPr>
                <w:sz w:val="22"/>
                <w:szCs w:val="22"/>
              </w:rPr>
            </w:pPr>
          </w:p>
        </w:tc>
        <w:tc>
          <w:tcPr>
            <w:tcW w:w="2026" w:type="dxa"/>
            <w:gridSpan w:val="2"/>
            <w:tcBorders>
              <w:top w:val="single" w:sz="4" w:space="0" w:color="000000"/>
              <w:left w:val="single" w:sz="4" w:space="0" w:color="000000"/>
              <w:right w:val="single" w:sz="4" w:space="0" w:color="000000"/>
            </w:tcBorders>
            <w:shd w:val="clear" w:color="auto" w:fill="FFFFFF"/>
          </w:tcPr>
          <w:p w14:paraId="097DB770" w14:textId="77777777" w:rsidR="003E1106" w:rsidRDefault="003E1106">
            <w:pPr>
              <w:rPr>
                <w:sz w:val="22"/>
                <w:szCs w:val="22"/>
              </w:rPr>
            </w:pPr>
          </w:p>
        </w:tc>
      </w:tr>
      <w:tr w:rsidR="003E1106" w14:paraId="097DB775" w14:textId="77777777">
        <w:trPr>
          <w:trHeight w:val="572"/>
          <w:jc w:val="center"/>
        </w:trPr>
        <w:tc>
          <w:tcPr>
            <w:tcW w:w="970" w:type="dxa"/>
            <w:tcBorders>
              <w:top w:val="single" w:sz="4" w:space="0" w:color="000000"/>
              <w:left w:val="single" w:sz="4" w:space="0" w:color="000000"/>
            </w:tcBorders>
            <w:shd w:val="clear" w:color="auto" w:fill="FFFFFF"/>
          </w:tcPr>
          <w:p w14:paraId="097DB772"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73" w14:textId="77777777" w:rsidR="003E1106" w:rsidRDefault="003E1106">
            <w:pPr>
              <w:rPr>
                <w:sz w:val="22"/>
                <w:szCs w:val="22"/>
              </w:rPr>
            </w:pPr>
          </w:p>
        </w:tc>
        <w:tc>
          <w:tcPr>
            <w:tcW w:w="2026" w:type="dxa"/>
            <w:gridSpan w:val="2"/>
            <w:tcBorders>
              <w:top w:val="single" w:sz="4" w:space="0" w:color="000000"/>
              <w:left w:val="single" w:sz="4" w:space="0" w:color="000000"/>
              <w:right w:val="single" w:sz="4" w:space="0" w:color="000000"/>
            </w:tcBorders>
            <w:shd w:val="clear" w:color="auto" w:fill="FFFFFF"/>
          </w:tcPr>
          <w:p w14:paraId="097DB774" w14:textId="77777777" w:rsidR="003E1106" w:rsidRDefault="003E1106">
            <w:pPr>
              <w:rPr>
                <w:sz w:val="22"/>
                <w:szCs w:val="22"/>
              </w:rPr>
            </w:pPr>
          </w:p>
        </w:tc>
      </w:tr>
      <w:tr w:rsidR="003E1106" w14:paraId="097DB779" w14:textId="77777777">
        <w:trPr>
          <w:trHeight w:val="572"/>
          <w:jc w:val="center"/>
        </w:trPr>
        <w:tc>
          <w:tcPr>
            <w:tcW w:w="970" w:type="dxa"/>
            <w:tcBorders>
              <w:top w:val="single" w:sz="4" w:space="0" w:color="000000"/>
              <w:left w:val="single" w:sz="4" w:space="0" w:color="000000"/>
            </w:tcBorders>
            <w:shd w:val="clear" w:color="auto" w:fill="FFFFFF"/>
          </w:tcPr>
          <w:p w14:paraId="097DB776"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77" w14:textId="77777777" w:rsidR="003E1106" w:rsidRDefault="003E1106">
            <w:pPr>
              <w:rPr>
                <w:sz w:val="22"/>
                <w:szCs w:val="22"/>
              </w:rPr>
            </w:pPr>
          </w:p>
        </w:tc>
        <w:tc>
          <w:tcPr>
            <w:tcW w:w="2026" w:type="dxa"/>
            <w:gridSpan w:val="2"/>
            <w:tcBorders>
              <w:top w:val="single" w:sz="4" w:space="0" w:color="000000"/>
              <w:left w:val="single" w:sz="4" w:space="0" w:color="000000"/>
              <w:right w:val="single" w:sz="4" w:space="0" w:color="000000"/>
            </w:tcBorders>
            <w:shd w:val="clear" w:color="auto" w:fill="FFFFFF"/>
          </w:tcPr>
          <w:p w14:paraId="097DB778" w14:textId="77777777" w:rsidR="003E1106" w:rsidRDefault="003E1106">
            <w:pPr>
              <w:rPr>
                <w:sz w:val="22"/>
                <w:szCs w:val="22"/>
              </w:rPr>
            </w:pPr>
          </w:p>
        </w:tc>
      </w:tr>
      <w:tr w:rsidR="003E1106" w14:paraId="097DB77D" w14:textId="77777777">
        <w:trPr>
          <w:trHeight w:val="572"/>
          <w:jc w:val="center"/>
        </w:trPr>
        <w:tc>
          <w:tcPr>
            <w:tcW w:w="970" w:type="dxa"/>
            <w:tcBorders>
              <w:top w:val="single" w:sz="4" w:space="0" w:color="000000"/>
              <w:left w:val="single" w:sz="4" w:space="0" w:color="000000"/>
            </w:tcBorders>
            <w:shd w:val="clear" w:color="auto" w:fill="FFFFFF"/>
          </w:tcPr>
          <w:p w14:paraId="097DB77A"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7B" w14:textId="77777777" w:rsidR="003E1106" w:rsidRDefault="003E1106">
            <w:pPr>
              <w:rPr>
                <w:sz w:val="22"/>
                <w:szCs w:val="22"/>
              </w:rPr>
            </w:pPr>
          </w:p>
        </w:tc>
        <w:tc>
          <w:tcPr>
            <w:tcW w:w="2026" w:type="dxa"/>
            <w:gridSpan w:val="2"/>
            <w:tcBorders>
              <w:top w:val="single" w:sz="4" w:space="0" w:color="000000"/>
              <w:left w:val="single" w:sz="4" w:space="0" w:color="000000"/>
              <w:right w:val="single" w:sz="4" w:space="0" w:color="000000"/>
            </w:tcBorders>
            <w:shd w:val="clear" w:color="auto" w:fill="FFFFFF"/>
            <w:vAlign w:val="bottom"/>
          </w:tcPr>
          <w:p w14:paraId="097DB77C" w14:textId="77777777" w:rsidR="003E1106" w:rsidRDefault="003E1106">
            <w:pPr>
              <w:widowControl w:val="0"/>
              <w:pBdr>
                <w:top w:val="nil"/>
                <w:left w:val="nil"/>
                <w:bottom w:val="nil"/>
                <w:right w:val="nil"/>
                <w:between w:val="nil"/>
              </w:pBdr>
              <w:ind w:firstLine="440"/>
              <w:rPr>
                <w:b/>
                <w:color w:val="000000"/>
                <w:sz w:val="22"/>
                <w:szCs w:val="22"/>
              </w:rPr>
            </w:pPr>
          </w:p>
        </w:tc>
      </w:tr>
      <w:tr w:rsidR="003E1106" w14:paraId="097DB782" w14:textId="77777777">
        <w:trPr>
          <w:trHeight w:val="586"/>
          <w:jc w:val="center"/>
        </w:trPr>
        <w:tc>
          <w:tcPr>
            <w:tcW w:w="970" w:type="dxa"/>
            <w:tcBorders>
              <w:top w:val="single" w:sz="4" w:space="0" w:color="000000"/>
              <w:left w:val="single" w:sz="4" w:space="0" w:color="000000"/>
            </w:tcBorders>
            <w:shd w:val="clear" w:color="auto" w:fill="FFFFFF"/>
          </w:tcPr>
          <w:p w14:paraId="097DB77E"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7F" w14:textId="77777777" w:rsidR="003E1106" w:rsidRDefault="003E1106">
            <w:pPr>
              <w:rPr>
                <w:sz w:val="22"/>
                <w:szCs w:val="22"/>
              </w:rPr>
            </w:pPr>
          </w:p>
        </w:tc>
        <w:tc>
          <w:tcPr>
            <w:tcW w:w="1977" w:type="dxa"/>
            <w:tcBorders>
              <w:top w:val="single" w:sz="4" w:space="0" w:color="000000"/>
              <w:left w:val="single" w:sz="4" w:space="0" w:color="000000"/>
            </w:tcBorders>
            <w:shd w:val="clear" w:color="auto" w:fill="FFFFFF"/>
          </w:tcPr>
          <w:p w14:paraId="097DB780" w14:textId="77777777" w:rsidR="003E1106" w:rsidRDefault="003E1106">
            <w:pPr>
              <w:rPr>
                <w:sz w:val="22"/>
                <w:szCs w:val="22"/>
              </w:rPr>
            </w:pPr>
          </w:p>
        </w:tc>
        <w:tc>
          <w:tcPr>
            <w:tcW w:w="49" w:type="dxa"/>
            <w:tcBorders>
              <w:top w:val="single" w:sz="4" w:space="0" w:color="000000"/>
              <w:left w:val="single" w:sz="4" w:space="0" w:color="000000"/>
              <w:right w:val="single" w:sz="4" w:space="0" w:color="000000"/>
            </w:tcBorders>
            <w:shd w:val="clear" w:color="auto" w:fill="FFFFFF"/>
          </w:tcPr>
          <w:p w14:paraId="097DB781" w14:textId="77777777" w:rsidR="003E1106" w:rsidRDefault="003E1106">
            <w:pPr>
              <w:rPr>
                <w:sz w:val="22"/>
                <w:szCs w:val="22"/>
              </w:rPr>
            </w:pPr>
          </w:p>
        </w:tc>
      </w:tr>
      <w:tr w:rsidR="003E1106" w14:paraId="097DB787" w14:textId="77777777">
        <w:trPr>
          <w:trHeight w:val="572"/>
          <w:jc w:val="center"/>
        </w:trPr>
        <w:tc>
          <w:tcPr>
            <w:tcW w:w="970" w:type="dxa"/>
            <w:tcBorders>
              <w:top w:val="single" w:sz="4" w:space="0" w:color="000000"/>
              <w:left w:val="single" w:sz="4" w:space="0" w:color="000000"/>
            </w:tcBorders>
            <w:shd w:val="clear" w:color="auto" w:fill="FFFFFF"/>
          </w:tcPr>
          <w:p w14:paraId="097DB783"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84" w14:textId="77777777" w:rsidR="003E1106" w:rsidRDefault="003E1106">
            <w:pPr>
              <w:rPr>
                <w:sz w:val="22"/>
                <w:szCs w:val="22"/>
              </w:rPr>
            </w:pPr>
          </w:p>
        </w:tc>
        <w:tc>
          <w:tcPr>
            <w:tcW w:w="1977" w:type="dxa"/>
            <w:tcBorders>
              <w:top w:val="single" w:sz="4" w:space="0" w:color="000000"/>
              <w:left w:val="single" w:sz="4" w:space="0" w:color="000000"/>
            </w:tcBorders>
            <w:shd w:val="clear" w:color="auto" w:fill="FFFFFF"/>
          </w:tcPr>
          <w:p w14:paraId="097DB785" w14:textId="77777777" w:rsidR="003E1106" w:rsidRDefault="003E1106">
            <w:pPr>
              <w:rPr>
                <w:sz w:val="22"/>
                <w:szCs w:val="22"/>
              </w:rPr>
            </w:pPr>
          </w:p>
        </w:tc>
        <w:tc>
          <w:tcPr>
            <w:tcW w:w="49" w:type="dxa"/>
            <w:tcBorders>
              <w:top w:val="single" w:sz="4" w:space="0" w:color="000000"/>
              <w:left w:val="single" w:sz="4" w:space="0" w:color="000000"/>
              <w:right w:val="single" w:sz="4" w:space="0" w:color="000000"/>
            </w:tcBorders>
            <w:shd w:val="clear" w:color="auto" w:fill="FFFFFF"/>
          </w:tcPr>
          <w:p w14:paraId="097DB786" w14:textId="77777777" w:rsidR="003E1106" w:rsidRDefault="003E1106">
            <w:pPr>
              <w:rPr>
                <w:sz w:val="22"/>
                <w:szCs w:val="22"/>
              </w:rPr>
            </w:pPr>
          </w:p>
        </w:tc>
      </w:tr>
      <w:tr w:rsidR="003E1106" w14:paraId="097DB78C" w14:textId="77777777">
        <w:trPr>
          <w:trHeight w:val="572"/>
          <w:jc w:val="center"/>
        </w:trPr>
        <w:tc>
          <w:tcPr>
            <w:tcW w:w="970" w:type="dxa"/>
            <w:tcBorders>
              <w:top w:val="single" w:sz="4" w:space="0" w:color="000000"/>
              <w:left w:val="single" w:sz="4" w:space="0" w:color="000000"/>
            </w:tcBorders>
            <w:shd w:val="clear" w:color="auto" w:fill="FFFFFF"/>
          </w:tcPr>
          <w:p w14:paraId="097DB788"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89" w14:textId="77777777" w:rsidR="003E1106" w:rsidRDefault="003E1106">
            <w:pPr>
              <w:rPr>
                <w:sz w:val="22"/>
                <w:szCs w:val="22"/>
              </w:rPr>
            </w:pPr>
          </w:p>
        </w:tc>
        <w:tc>
          <w:tcPr>
            <w:tcW w:w="1977" w:type="dxa"/>
            <w:tcBorders>
              <w:top w:val="single" w:sz="4" w:space="0" w:color="000000"/>
              <w:left w:val="single" w:sz="4" w:space="0" w:color="000000"/>
            </w:tcBorders>
            <w:shd w:val="clear" w:color="auto" w:fill="FFFFFF"/>
          </w:tcPr>
          <w:p w14:paraId="097DB78A" w14:textId="77777777" w:rsidR="003E1106" w:rsidRDefault="003E1106">
            <w:pPr>
              <w:rPr>
                <w:sz w:val="22"/>
                <w:szCs w:val="22"/>
              </w:rPr>
            </w:pPr>
          </w:p>
        </w:tc>
        <w:tc>
          <w:tcPr>
            <w:tcW w:w="49" w:type="dxa"/>
            <w:tcBorders>
              <w:top w:val="single" w:sz="4" w:space="0" w:color="000000"/>
              <w:left w:val="single" w:sz="4" w:space="0" w:color="000000"/>
              <w:right w:val="single" w:sz="4" w:space="0" w:color="000000"/>
            </w:tcBorders>
            <w:shd w:val="clear" w:color="auto" w:fill="FFFFFF"/>
          </w:tcPr>
          <w:p w14:paraId="097DB78B" w14:textId="77777777" w:rsidR="003E1106" w:rsidRDefault="003E1106">
            <w:pPr>
              <w:rPr>
                <w:sz w:val="22"/>
                <w:szCs w:val="22"/>
              </w:rPr>
            </w:pPr>
          </w:p>
        </w:tc>
      </w:tr>
      <w:tr w:rsidR="003E1106" w14:paraId="097DB791" w14:textId="77777777">
        <w:trPr>
          <w:trHeight w:val="572"/>
          <w:jc w:val="center"/>
        </w:trPr>
        <w:tc>
          <w:tcPr>
            <w:tcW w:w="970" w:type="dxa"/>
            <w:tcBorders>
              <w:top w:val="single" w:sz="4" w:space="0" w:color="000000"/>
              <w:left w:val="single" w:sz="4" w:space="0" w:color="000000"/>
            </w:tcBorders>
            <w:shd w:val="clear" w:color="auto" w:fill="FFFFFF"/>
          </w:tcPr>
          <w:p w14:paraId="097DB78D"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8E" w14:textId="77777777" w:rsidR="003E1106" w:rsidRDefault="003E1106">
            <w:pPr>
              <w:rPr>
                <w:sz w:val="22"/>
                <w:szCs w:val="22"/>
              </w:rPr>
            </w:pPr>
          </w:p>
        </w:tc>
        <w:tc>
          <w:tcPr>
            <w:tcW w:w="1977" w:type="dxa"/>
            <w:tcBorders>
              <w:top w:val="single" w:sz="4" w:space="0" w:color="000000"/>
              <w:left w:val="single" w:sz="4" w:space="0" w:color="000000"/>
            </w:tcBorders>
            <w:shd w:val="clear" w:color="auto" w:fill="FFFFFF"/>
          </w:tcPr>
          <w:p w14:paraId="097DB78F" w14:textId="77777777" w:rsidR="003E1106" w:rsidRDefault="003E1106">
            <w:pPr>
              <w:rPr>
                <w:sz w:val="22"/>
                <w:szCs w:val="22"/>
              </w:rPr>
            </w:pPr>
          </w:p>
        </w:tc>
        <w:tc>
          <w:tcPr>
            <w:tcW w:w="49" w:type="dxa"/>
            <w:tcBorders>
              <w:top w:val="single" w:sz="4" w:space="0" w:color="000000"/>
              <w:left w:val="single" w:sz="4" w:space="0" w:color="000000"/>
              <w:right w:val="single" w:sz="4" w:space="0" w:color="000000"/>
            </w:tcBorders>
            <w:shd w:val="clear" w:color="auto" w:fill="FFFFFF"/>
          </w:tcPr>
          <w:p w14:paraId="097DB790" w14:textId="77777777" w:rsidR="003E1106" w:rsidRDefault="003E1106">
            <w:pPr>
              <w:rPr>
                <w:sz w:val="22"/>
                <w:szCs w:val="22"/>
              </w:rPr>
            </w:pPr>
          </w:p>
        </w:tc>
      </w:tr>
      <w:tr w:rsidR="003E1106" w14:paraId="097DB796" w14:textId="77777777">
        <w:trPr>
          <w:trHeight w:val="572"/>
          <w:jc w:val="center"/>
        </w:trPr>
        <w:tc>
          <w:tcPr>
            <w:tcW w:w="970" w:type="dxa"/>
            <w:tcBorders>
              <w:top w:val="single" w:sz="4" w:space="0" w:color="000000"/>
              <w:left w:val="single" w:sz="4" w:space="0" w:color="000000"/>
            </w:tcBorders>
            <w:shd w:val="clear" w:color="auto" w:fill="FFFFFF"/>
          </w:tcPr>
          <w:p w14:paraId="097DB792"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93" w14:textId="77777777" w:rsidR="003E1106" w:rsidRDefault="003E1106">
            <w:pPr>
              <w:rPr>
                <w:sz w:val="22"/>
                <w:szCs w:val="22"/>
              </w:rPr>
            </w:pPr>
          </w:p>
        </w:tc>
        <w:tc>
          <w:tcPr>
            <w:tcW w:w="1977" w:type="dxa"/>
            <w:tcBorders>
              <w:top w:val="single" w:sz="4" w:space="0" w:color="000000"/>
              <w:left w:val="single" w:sz="4" w:space="0" w:color="000000"/>
            </w:tcBorders>
            <w:shd w:val="clear" w:color="auto" w:fill="FFFFFF"/>
          </w:tcPr>
          <w:p w14:paraId="097DB794" w14:textId="77777777" w:rsidR="003E1106" w:rsidRDefault="003E1106">
            <w:pPr>
              <w:rPr>
                <w:sz w:val="22"/>
                <w:szCs w:val="22"/>
              </w:rPr>
            </w:pPr>
          </w:p>
        </w:tc>
        <w:tc>
          <w:tcPr>
            <w:tcW w:w="49" w:type="dxa"/>
            <w:tcBorders>
              <w:top w:val="single" w:sz="4" w:space="0" w:color="000000"/>
              <w:left w:val="single" w:sz="4" w:space="0" w:color="000000"/>
              <w:right w:val="single" w:sz="4" w:space="0" w:color="000000"/>
            </w:tcBorders>
            <w:shd w:val="clear" w:color="auto" w:fill="FFFFFF"/>
          </w:tcPr>
          <w:p w14:paraId="097DB795" w14:textId="77777777" w:rsidR="003E1106" w:rsidRDefault="003E1106">
            <w:pPr>
              <w:rPr>
                <w:sz w:val="22"/>
                <w:szCs w:val="22"/>
              </w:rPr>
            </w:pPr>
          </w:p>
        </w:tc>
      </w:tr>
      <w:tr w:rsidR="003E1106" w14:paraId="097DB79B" w14:textId="77777777">
        <w:trPr>
          <w:trHeight w:val="579"/>
          <w:jc w:val="center"/>
        </w:trPr>
        <w:tc>
          <w:tcPr>
            <w:tcW w:w="970" w:type="dxa"/>
            <w:tcBorders>
              <w:top w:val="single" w:sz="4" w:space="0" w:color="000000"/>
              <w:left w:val="single" w:sz="4" w:space="0" w:color="000000"/>
            </w:tcBorders>
            <w:shd w:val="clear" w:color="auto" w:fill="FFFFFF"/>
          </w:tcPr>
          <w:p w14:paraId="097DB797"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98" w14:textId="77777777" w:rsidR="003E1106" w:rsidRDefault="003E1106">
            <w:pPr>
              <w:rPr>
                <w:sz w:val="22"/>
                <w:szCs w:val="22"/>
              </w:rPr>
            </w:pPr>
          </w:p>
        </w:tc>
        <w:tc>
          <w:tcPr>
            <w:tcW w:w="1977" w:type="dxa"/>
            <w:tcBorders>
              <w:top w:val="single" w:sz="4" w:space="0" w:color="000000"/>
              <w:left w:val="single" w:sz="4" w:space="0" w:color="000000"/>
            </w:tcBorders>
            <w:shd w:val="clear" w:color="auto" w:fill="FFFFFF"/>
          </w:tcPr>
          <w:p w14:paraId="097DB799" w14:textId="77777777" w:rsidR="003E1106" w:rsidRDefault="003E1106">
            <w:pPr>
              <w:rPr>
                <w:sz w:val="22"/>
                <w:szCs w:val="22"/>
              </w:rPr>
            </w:pPr>
          </w:p>
        </w:tc>
        <w:tc>
          <w:tcPr>
            <w:tcW w:w="49" w:type="dxa"/>
            <w:tcBorders>
              <w:top w:val="single" w:sz="4" w:space="0" w:color="000000"/>
              <w:left w:val="single" w:sz="4" w:space="0" w:color="000000"/>
              <w:right w:val="single" w:sz="4" w:space="0" w:color="000000"/>
            </w:tcBorders>
            <w:shd w:val="clear" w:color="auto" w:fill="FFFFFF"/>
          </w:tcPr>
          <w:p w14:paraId="097DB79A" w14:textId="77777777" w:rsidR="003E1106" w:rsidRDefault="003E1106">
            <w:pPr>
              <w:rPr>
                <w:sz w:val="22"/>
                <w:szCs w:val="22"/>
              </w:rPr>
            </w:pPr>
          </w:p>
        </w:tc>
      </w:tr>
      <w:tr w:rsidR="003E1106" w14:paraId="097DB7A0" w14:textId="77777777">
        <w:trPr>
          <w:trHeight w:val="579"/>
          <w:jc w:val="center"/>
        </w:trPr>
        <w:tc>
          <w:tcPr>
            <w:tcW w:w="970" w:type="dxa"/>
            <w:tcBorders>
              <w:top w:val="single" w:sz="4" w:space="0" w:color="000000"/>
              <w:left w:val="single" w:sz="4" w:space="0" w:color="000000"/>
            </w:tcBorders>
            <w:shd w:val="clear" w:color="auto" w:fill="FFFFFF"/>
          </w:tcPr>
          <w:p w14:paraId="097DB79C" w14:textId="77777777" w:rsidR="003E1106" w:rsidRDefault="003E1106">
            <w:pPr>
              <w:rPr>
                <w:sz w:val="22"/>
                <w:szCs w:val="22"/>
              </w:rPr>
            </w:pPr>
          </w:p>
        </w:tc>
        <w:tc>
          <w:tcPr>
            <w:tcW w:w="5767" w:type="dxa"/>
            <w:tcBorders>
              <w:top w:val="single" w:sz="4" w:space="0" w:color="000000"/>
              <w:left w:val="single" w:sz="4" w:space="0" w:color="000000"/>
            </w:tcBorders>
            <w:shd w:val="clear" w:color="auto" w:fill="FFFFFF"/>
          </w:tcPr>
          <w:p w14:paraId="097DB79D" w14:textId="77777777" w:rsidR="003E1106" w:rsidRDefault="003E1106">
            <w:pPr>
              <w:rPr>
                <w:sz w:val="22"/>
                <w:szCs w:val="22"/>
              </w:rPr>
            </w:pPr>
          </w:p>
        </w:tc>
        <w:tc>
          <w:tcPr>
            <w:tcW w:w="1977" w:type="dxa"/>
            <w:tcBorders>
              <w:top w:val="single" w:sz="4" w:space="0" w:color="000000"/>
              <w:left w:val="single" w:sz="4" w:space="0" w:color="000000"/>
            </w:tcBorders>
            <w:shd w:val="clear" w:color="auto" w:fill="FFFFFF"/>
          </w:tcPr>
          <w:p w14:paraId="097DB79E" w14:textId="77777777" w:rsidR="003E1106" w:rsidRDefault="003E1106">
            <w:pPr>
              <w:rPr>
                <w:sz w:val="22"/>
                <w:szCs w:val="22"/>
              </w:rPr>
            </w:pPr>
          </w:p>
        </w:tc>
        <w:tc>
          <w:tcPr>
            <w:tcW w:w="49" w:type="dxa"/>
            <w:tcBorders>
              <w:top w:val="single" w:sz="4" w:space="0" w:color="000000"/>
              <w:left w:val="single" w:sz="4" w:space="0" w:color="000000"/>
              <w:right w:val="single" w:sz="4" w:space="0" w:color="000000"/>
            </w:tcBorders>
            <w:shd w:val="clear" w:color="auto" w:fill="FFFFFF"/>
          </w:tcPr>
          <w:p w14:paraId="097DB79F" w14:textId="77777777" w:rsidR="003E1106" w:rsidRDefault="003E1106">
            <w:pPr>
              <w:rPr>
                <w:sz w:val="22"/>
                <w:szCs w:val="22"/>
              </w:rPr>
            </w:pPr>
          </w:p>
        </w:tc>
      </w:tr>
      <w:tr w:rsidR="003E1106" w14:paraId="097DB7A3" w14:textId="77777777">
        <w:trPr>
          <w:trHeight w:val="80"/>
          <w:jc w:val="center"/>
        </w:trPr>
        <w:tc>
          <w:tcPr>
            <w:tcW w:w="8714" w:type="dxa"/>
            <w:gridSpan w:val="3"/>
            <w:tcBorders>
              <w:top w:val="single" w:sz="4" w:space="0" w:color="000000"/>
            </w:tcBorders>
            <w:shd w:val="clear" w:color="auto" w:fill="FFFFFF"/>
          </w:tcPr>
          <w:p w14:paraId="097DB7A1" w14:textId="77777777" w:rsidR="003E1106" w:rsidRDefault="003E1106">
            <w:pPr>
              <w:rPr>
                <w:sz w:val="22"/>
                <w:szCs w:val="22"/>
              </w:rPr>
            </w:pPr>
          </w:p>
        </w:tc>
        <w:tc>
          <w:tcPr>
            <w:tcW w:w="49" w:type="dxa"/>
            <w:tcBorders>
              <w:top w:val="single" w:sz="4" w:space="0" w:color="000000"/>
              <w:left w:val="single" w:sz="4" w:space="0" w:color="000000"/>
            </w:tcBorders>
            <w:shd w:val="clear" w:color="auto" w:fill="FFFFFF"/>
          </w:tcPr>
          <w:p w14:paraId="097DB7A2" w14:textId="77777777" w:rsidR="003E1106" w:rsidRDefault="003E1106">
            <w:pPr>
              <w:rPr>
                <w:sz w:val="22"/>
                <w:szCs w:val="22"/>
              </w:rPr>
            </w:pPr>
          </w:p>
        </w:tc>
      </w:tr>
    </w:tbl>
    <w:p w14:paraId="097DB7A4" w14:textId="77777777" w:rsidR="003E1106" w:rsidRDefault="00AF2700">
      <w:pPr>
        <w:spacing w:line="14" w:lineRule="auto"/>
        <w:rPr>
          <w:sz w:val="22"/>
          <w:szCs w:val="22"/>
        </w:rPr>
      </w:pPr>
      <w:r>
        <w:br w:type="page"/>
      </w:r>
    </w:p>
    <w:p w14:paraId="097DB7A5" w14:textId="77777777" w:rsidR="003E1106" w:rsidRDefault="00AF2700">
      <w:pPr>
        <w:widowControl w:val="0"/>
        <w:pBdr>
          <w:top w:val="nil"/>
          <w:left w:val="nil"/>
          <w:bottom w:val="nil"/>
          <w:right w:val="nil"/>
          <w:between w:val="nil"/>
        </w:pBdr>
        <w:spacing w:after="220"/>
        <w:jc w:val="center"/>
        <w:rPr>
          <w:color w:val="000000"/>
          <w:sz w:val="22"/>
          <w:szCs w:val="22"/>
        </w:rPr>
      </w:pPr>
      <w:r>
        <w:rPr>
          <w:color w:val="000000"/>
          <w:sz w:val="22"/>
          <w:szCs w:val="22"/>
        </w:rPr>
        <w:lastRenderedPageBreak/>
        <w:t>Table 2</w:t>
      </w:r>
    </w:p>
    <w:p w14:paraId="097DB7A6" w14:textId="77777777" w:rsidR="003E1106" w:rsidRDefault="00AF2700">
      <w:pPr>
        <w:widowControl w:val="0"/>
        <w:pBdr>
          <w:top w:val="nil"/>
          <w:left w:val="nil"/>
          <w:bottom w:val="nil"/>
          <w:right w:val="nil"/>
          <w:between w:val="nil"/>
        </w:pBdr>
        <w:spacing w:after="220"/>
        <w:ind w:firstLine="180"/>
        <w:rPr>
          <w:color w:val="000000"/>
          <w:sz w:val="22"/>
          <w:szCs w:val="22"/>
        </w:rPr>
      </w:pPr>
      <w:r>
        <w:rPr>
          <w:color w:val="000000"/>
          <w:sz w:val="22"/>
          <w:szCs w:val="22"/>
        </w:rPr>
        <w:t>LOG BOOK</w:t>
      </w:r>
    </w:p>
    <w:p w14:paraId="097DB7A7" w14:textId="77777777" w:rsidR="003E1106" w:rsidRDefault="00AF2700">
      <w:pPr>
        <w:widowControl w:val="0"/>
        <w:pBdr>
          <w:top w:val="nil"/>
          <w:left w:val="nil"/>
          <w:bottom w:val="nil"/>
          <w:right w:val="nil"/>
          <w:between w:val="nil"/>
        </w:pBdr>
        <w:spacing w:after="220"/>
        <w:jc w:val="center"/>
        <w:rPr>
          <w:color w:val="000000"/>
          <w:sz w:val="22"/>
          <w:szCs w:val="22"/>
        </w:rPr>
      </w:pPr>
      <w:r>
        <w:rPr>
          <w:color w:val="000000"/>
          <w:sz w:val="22"/>
          <w:szCs w:val="22"/>
        </w:rPr>
        <w:t>Academic presentations made by the student</w:t>
      </w:r>
    </w:p>
    <w:p w14:paraId="097DB7A8" w14:textId="77777777" w:rsidR="003E1106" w:rsidRDefault="00AF2700">
      <w:pPr>
        <w:widowControl w:val="0"/>
        <w:pBdr>
          <w:top w:val="nil"/>
          <w:left w:val="nil"/>
          <w:bottom w:val="nil"/>
          <w:right w:val="nil"/>
          <w:between w:val="nil"/>
        </w:pBdr>
        <w:tabs>
          <w:tab w:val="left" w:pos="1208"/>
        </w:tabs>
        <w:spacing w:after="220"/>
        <w:ind w:firstLine="180"/>
        <w:rPr>
          <w:color w:val="000000"/>
          <w:sz w:val="22"/>
          <w:szCs w:val="22"/>
        </w:rPr>
      </w:pPr>
      <w:r>
        <w:rPr>
          <w:color w:val="000000"/>
          <w:sz w:val="22"/>
          <w:szCs w:val="22"/>
        </w:rPr>
        <w:t>Name:</w:t>
      </w:r>
      <w:r>
        <w:rPr>
          <w:color w:val="000000"/>
          <w:sz w:val="22"/>
          <w:szCs w:val="22"/>
        </w:rPr>
        <w:tab/>
        <w:t>Admission Year:</w:t>
      </w:r>
    </w:p>
    <w:p w14:paraId="097DB7A9" w14:textId="77777777" w:rsidR="003E1106" w:rsidRDefault="00AF2700">
      <w:pPr>
        <w:widowControl w:val="0"/>
        <w:pBdr>
          <w:top w:val="nil"/>
          <w:left w:val="nil"/>
          <w:bottom w:val="nil"/>
          <w:right w:val="nil"/>
          <w:between w:val="nil"/>
        </w:pBdr>
        <w:spacing w:after="620"/>
        <w:ind w:firstLine="180"/>
        <w:rPr>
          <w:color w:val="000000"/>
          <w:sz w:val="22"/>
          <w:szCs w:val="22"/>
        </w:rPr>
      </w:pPr>
      <w:r>
        <w:rPr>
          <w:color w:val="000000"/>
          <w:sz w:val="22"/>
          <w:szCs w:val="22"/>
        </w:rPr>
        <w:t>College</w:t>
      </w:r>
      <w:r>
        <w:rPr>
          <w:color w:val="000000"/>
          <w:sz w:val="22"/>
          <w:szCs w:val="22"/>
        </w:rPr>
        <w:t>：</w:t>
      </w:r>
    </w:p>
    <w:tbl>
      <w:tblPr>
        <w:tblStyle w:val="a3"/>
        <w:tblW w:w="8770" w:type="dxa"/>
        <w:tblLayout w:type="fixed"/>
        <w:tblLook w:val="0400" w:firstRow="0" w:lastRow="0" w:firstColumn="0" w:lastColumn="0" w:noHBand="0" w:noVBand="1"/>
      </w:tblPr>
      <w:tblGrid>
        <w:gridCol w:w="832"/>
        <w:gridCol w:w="3437"/>
        <w:gridCol w:w="4501"/>
      </w:tblGrid>
      <w:tr w:rsidR="003E1106" w14:paraId="097DB7AE" w14:textId="77777777">
        <w:trPr>
          <w:trHeight w:val="876"/>
        </w:trPr>
        <w:tc>
          <w:tcPr>
            <w:tcW w:w="832" w:type="dxa"/>
            <w:tcBorders>
              <w:top w:val="single" w:sz="4" w:space="0" w:color="000000"/>
              <w:left w:val="single" w:sz="4" w:space="0" w:color="000000"/>
            </w:tcBorders>
            <w:shd w:val="clear" w:color="auto" w:fill="FFFFFF"/>
          </w:tcPr>
          <w:p w14:paraId="097DB7AA"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Date</w:t>
            </w:r>
          </w:p>
        </w:tc>
        <w:tc>
          <w:tcPr>
            <w:tcW w:w="3437" w:type="dxa"/>
            <w:tcBorders>
              <w:top w:val="single" w:sz="4" w:space="0" w:color="000000"/>
              <w:left w:val="single" w:sz="4" w:space="0" w:color="000000"/>
            </w:tcBorders>
            <w:shd w:val="clear" w:color="auto" w:fill="FFFFFF"/>
          </w:tcPr>
          <w:p w14:paraId="097DB7AB"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Topic</w:t>
            </w:r>
          </w:p>
        </w:tc>
        <w:tc>
          <w:tcPr>
            <w:tcW w:w="4501" w:type="dxa"/>
            <w:tcBorders>
              <w:top w:val="single" w:sz="4" w:space="0" w:color="000000"/>
              <w:left w:val="single" w:sz="4" w:space="0" w:color="000000"/>
              <w:right w:val="single" w:sz="4" w:space="0" w:color="000000"/>
            </w:tcBorders>
            <w:shd w:val="clear" w:color="auto" w:fill="FFFFFF"/>
            <w:vAlign w:val="bottom"/>
          </w:tcPr>
          <w:p w14:paraId="097DB7AC" w14:textId="77777777" w:rsidR="003E1106" w:rsidRDefault="00AF2700">
            <w:pPr>
              <w:widowControl w:val="0"/>
              <w:pBdr>
                <w:top w:val="nil"/>
                <w:left w:val="nil"/>
                <w:bottom w:val="nil"/>
                <w:right w:val="nil"/>
                <w:between w:val="nil"/>
              </w:pBdr>
              <w:spacing w:line="295" w:lineRule="auto"/>
              <w:jc w:val="center"/>
              <w:rPr>
                <w:b/>
                <w:color w:val="000000"/>
                <w:sz w:val="22"/>
                <w:szCs w:val="22"/>
              </w:rPr>
            </w:pPr>
            <w:r>
              <w:rPr>
                <w:color w:val="000000"/>
                <w:sz w:val="22"/>
                <w:szCs w:val="22"/>
              </w:rPr>
              <w:t>Type of Presentation</w:t>
            </w:r>
          </w:p>
          <w:p w14:paraId="097DB7AD" w14:textId="77777777" w:rsidR="003E1106" w:rsidRDefault="00AF2700">
            <w:pPr>
              <w:widowControl w:val="0"/>
              <w:pBdr>
                <w:top w:val="nil"/>
                <w:left w:val="nil"/>
                <w:bottom w:val="nil"/>
                <w:right w:val="nil"/>
                <w:between w:val="nil"/>
              </w:pBdr>
              <w:spacing w:line="295" w:lineRule="auto"/>
              <w:rPr>
                <w:b/>
                <w:color w:val="000000"/>
                <w:sz w:val="22"/>
                <w:szCs w:val="22"/>
              </w:rPr>
            </w:pPr>
            <w:r>
              <w:rPr>
                <w:color w:val="000000"/>
                <w:sz w:val="22"/>
                <w:szCs w:val="22"/>
              </w:rPr>
              <w:t>Specify Seminar, Journal Club, Presentation, UG teaching etc.</w:t>
            </w:r>
          </w:p>
        </w:tc>
      </w:tr>
      <w:tr w:rsidR="003E1106" w14:paraId="097DB7B2" w14:textId="77777777">
        <w:trPr>
          <w:trHeight w:val="579"/>
        </w:trPr>
        <w:tc>
          <w:tcPr>
            <w:tcW w:w="832" w:type="dxa"/>
            <w:tcBorders>
              <w:top w:val="single" w:sz="4" w:space="0" w:color="000000"/>
              <w:left w:val="single" w:sz="4" w:space="0" w:color="000000"/>
            </w:tcBorders>
            <w:shd w:val="clear" w:color="auto" w:fill="FFFFFF"/>
          </w:tcPr>
          <w:p w14:paraId="097DB7AF"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B0"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B1" w14:textId="77777777" w:rsidR="003E1106" w:rsidRDefault="003E1106">
            <w:pPr>
              <w:rPr>
                <w:sz w:val="22"/>
                <w:szCs w:val="22"/>
              </w:rPr>
            </w:pPr>
          </w:p>
        </w:tc>
      </w:tr>
      <w:tr w:rsidR="003E1106" w14:paraId="097DB7B6" w14:textId="77777777">
        <w:trPr>
          <w:trHeight w:val="579"/>
        </w:trPr>
        <w:tc>
          <w:tcPr>
            <w:tcW w:w="832" w:type="dxa"/>
            <w:tcBorders>
              <w:top w:val="single" w:sz="4" w:space="0" w:color="000000"/>
              <w:left w:val="single" w:sz="4" w:space="0" w:color="000000"/>
            </w:tcBorders>
            <w:shd w:val="clear" w:color="auto" w:fill="FFFFFF"/>
          </w:tcPr>
          <w:p w14:paraId="097DB7B3"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B4"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B5" w14:textId="77777777" w:rsidR="003E1106" w:rsidRDefault="003E1106">
            <w:pPr>
              <w:rPr>
                <w:sz w:val="22"/>
                <w:szCs w:val="22"/>
              </w:rPr>
            </w:pPr>
          </w:p>
        </w:tc>
      </w:tr>
      <w:tr w:rsidR="003E1106" w14:paraId="097DB7BA" w14:textId="77777777">
        <w:trPr>
          <w:trHeight w:val="572"/>
        </w:trPr>
        <w:tc>
          <w:tcPr>
            <w:tcW w:w="832" w:type="dxa"/>
            <w:tcBorders>
              <w:top w:val="single" w:sz="4" w:space="0" w:color="000000"/>
              <w:left w:val="single" w:sz="4" w:space="0" w:color="000000"/>
            </w:tcBorders>
            <w:shd w:val="clear" w:color="auto" w:fill="FFFFFF"/>
          </w:tcPr>
          <w:p w14:paraId="097DB7B7"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B8"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B9" w14:textId="77777777" w:rsidR="003E1106" w:rsidRDefault="003E1106">
            <w:pPr>
              <w:rPr>
                <w:sz w:val="22"/>
                <w:szCs w:val="22"/>
              </w:rPr>
            </w:pPr>
          </w:p>
        </w:tc>
      </w:tr>
      <w:tr w:rsidR="003E1106" w14:paraId="097DB7BE" w14:textId="77777777">
        <w:trPr>
          <w:trHeight w:val="572"/>
        </w:trPr>
        <w:tc>
          <w:tcPr>
            <w:tcW w:w="832" w:type="dxa"/>
            <w:tcBorders>
              <w:top w:val="single" w:sz="4" w:space="0" w:color="000000"/>
              <w:left w:val="single" w:sz="4" w:space="0" w:color="000000"/>
            </w:tcBorders>
            <w:shd w:val="clear" w:color="auto" w:fill="FFFFFF"/>
          </w:tcPr>
          <w:p w14:paraId="097DB7BB"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BC"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BD" w14:textId="77777777" w:rsidR="003E1106" w:rsidRDefault="003E1106">
            <w:pPr>
              <w:rPr>
                <w:sz w:val="22"/>
                <w:szCs w:val="22"/>
              </w:rPr>
            </w:pPr>
          </w:p>
        </w:tc>
      </w:tr>
      <w:tr w:rsidR="003E1106" w14:paraId="097DB7C2" w14:textId="77777777">
        <w:trPr>
          <w:trHeight w:val="572"/>
        </w:trPr>
        <w:tc>
          <w:tcPr>
            <w:tcW w:w="832" w:type="dxa"/>
            <w:tcBorders>
              <w:top w:val="single" w:sz="4" w:space="0" w:color="000000"/>
              <w:left w:val="single" w:sz="4" w:space="0" w:color="000000"/>
            </w:tcBorders>
            <w:shd w:val="clear" w:color="auto" w:fill="FFFFFF"/>
          </w:tcPr>
          <w:p w14:paraId="097DB7BF"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C0"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C1" w14:textId="77777777" w:rsidR="003E1106" w:rsidRDefault="003E1106">
            <w:pPr>
              <w:rPr>
                <w:sz w:val="22"/>
                <w:szCs w:val="22"/>
              </w:rPr>
            </w:pPr>
          </w:p>
        </w:tc>
      </w:tr>
      <w:tr w:rsidR="003E1106" w14:paraId="097DB7C6" w14:textId="77777777">
        <w:trPr>
          <w:trHeight w:val="579"/>
        </w:trPr>
        <w:tc>
          <w:tcPr>
            <w:tcW w:w="832" w:type="dxa"/>
            <w:tcBorders>
              <w:top w:val="single" w:sz="4" w:space="0" w:color="000000"/>
              <w:left w:val="single" w:sz="4" w:space="0" w:color="000000"/>
            </w:tcBorders>
            <w:shd w:val="clear" w:color="auto" w:fill="FFFFFF"/>
          </w:tcPr>
          <w:p w14:paraId="097DB7C3"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C4"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C5" w14:textId="77777777" w:rsidR="003E1106" w:rsidRDefault="003E1106">
            <w:pPr>
              <w:rPr>
                <w:sz w:val="22"/>
                <w:szCs w:val="22"/>
              </w:rPr>
            </w:pPr>
          </w:p>
        </w:tc>
      </w:tr>
      <w:tr w:rsidR="003E1106" w14:paraId="097DB7CA" w14:textId="77777777">
        <w:trPr>
          <w:trHeight w:val="572"/>
        </w:trPr>
        <w:tc>
          <w:tcPr>
            <w:tcW w:w="832" w:type="dxa"/>
            <w:tcBorders>
              <w:top w:val="single" w:sz="4" w:space="0" w:color="000000"/>
              <w:left w:val="single" w:sz="4" w:space="0" w:color="000000"/>
            </w:tcBorders>
            <w:shd w:val="clear" w:color="auto" w:fill="FFFFFF"/>
          </w:tcPr>
          <w:p w14:paraId="097DB7C7"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C8"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C9" w14:textId="77777777" w:rsidR="003E1106" w:rsidRDefault="003E1106">
            <w:pPr>
              <w:rPr>
                <w:sz w:val="22"/>
                <w:szCs w:val="22"/>
              </w:rPr>
            </w:pPr>
          </w:p>
        </w:tc>
      </w:tr>
      <w:tr w:rsidR="003E1106" w14:paraId="097DB7CE" w14:textId="77777777">
        <w:trPr>
          <w:trHeight w:val="586"/>
        </w:trPr>
        <w:tc>
          <w:tcPr>
            <w:tcW w:w="832" w:type="dxa"/>
            <w:tcBorders>
              <w:top w:val="single" w:sz="4" w:space="0" w:color="000000"/>
              <w:left w:val="single" w:sz="4" w:space="0" w:color="000000"/>
            </w:tcBorders>
            <w:shd w:val="clear" w:color="auto" w:fill="FFFFFF"/>
          </w:tcPr>
          <w:p w14:paraId="097DB7CB"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CC"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CD" w14:textId="77777777" w:rsidR="003E1106" w:rsidRDefault="003E1106">
            <w:pPr>
              <w:rPr>
                <w:sz w:val="22"/>
                <w:szCs w:val="22"/>
              </w:rPr>
            </w:pPr>
          </w:p>
        </w:tc>
      </w:tr>
      <w:tr w:rsidR="003E1106" w14:paraId="097DB7D2" w14:textId="77777777">
        <w:trPr>
          <w:trHeight w:val="564"/>
        </w:trPr>
        <w:tc>
          <w:tcPr>
            <w:tcW w:w="832" w:type="dxa"/>
            <w:tcBorders>
              <w:top w:val="single" w:sz="4" w:space="0" w:color="000000"/>
              <w:left w:val="single" w:sz="4" w:space="0" w:color="000000"/>
            </w:tcBorders>
            <w:shd w:val="clear" w:color="auto" w:fill="FFFFFF"/>
          </w:tcPr>
          <w:p w14:paraId="097DB7CF"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D0"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D1" w14:textId="77777777" w:rsidR="003E1106" w:rsidRDefault="003E1106">
            <w:pPr>
              <w:rPr>
                <w:sz w:val="22"/>
                <w:szCs w:val="22"/>
              </w:rPr>
            </w:pPr>
          </w:p>
        </w:tc>
      </w:tr>
      <w:tr w:rsidR="003E1106" w14:paraId="097DB7D6" w14:textId="77777777">
        <w:trPr>
          <w:trHeight w:val="564"/>
        </w:trPr>
        <w:tc>
          <w:tcPr>
            <w:tcW w:w="832" w:type="dxa"/>
            <w:tcBorders>
              <w:top w:val="single" w:sz="4" w:space="0" w:color="000000"/>
              <w:left w:val="single" w:sz="4" w:space="0" w:color="000000"/>
            </w:tcBorders>
            <w:shd w:val="clear" w:color="auto" w:fill="FFFFFF"/>
          </w:tcPr>
          <w:p w14:paraId="097DB7D3"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D4"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D5" w14:textId="77777777" w:rsidR="003E1106" w:rsidRDefault="003E1106">
            <w:pPr>
              <w:rPr>
                <w:sz w:val="22"/>
                <w:szCs w:val="22"/>
              </w:rPr>
            </w:pPr>
          </w:p>
        </w:tc>
      </w:tr>
      <w:tr w:rsidR="003E1106" w14:paraId="097DB7DA" w14:textId="77777777">
        <w:trPr>
          <w:trHeight w:val="572"/>
        </w:trPr>
        <w:tc>
          <w:tcPr>
            <w:tcW w:w="832" w:type="dxa"/>
            <w:tcBorders>
              <w:top w:val="single" w:sz="4" w:space="0" w:color="000000"/>
              <w:left w:val="single" w:sz="4" w:space="0" w:color="000000"/>
            </w:tcBorders>
            <w:shd w:val="clear" w:color="auto" w:fill="FFFFFF"/>
          </w:tcPr>
          <w:p w14:paraId="097DB7D7"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D8"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D9" w14:textId="77777777" w:rsidR="003E1106" w:rsidRDefault="003E1106">
            <w:pPr>
              <w:rPr>
                <w:sz w:val="22"/>
                <w:szCs w:val="22"/>
              </w:rPr>
            </w:pPr>
          </w:p>
        </w:tc>
      </w:tr>
      <w:tr w:rsidR="003E1106" w14:paraId="097DB7DE" w14:textId="77777777">
        <w:trPr>
          <w:trHeight w:val="586"/>
        </w:trPr>
        <w:tc>
          <w:tcPr>
            <w:tcW w:w="832" w:type="dxa"/>
            <w:tcBorders>
              <w:top w:val="single" w:sz="4" w:space="0" w:color="000000"/>
              <w:left w:val="single" w:sz="4" w:space="0" w:color="000000"/>
            </w:tcBorders>
            <w:shd w:val="clear" w:color="auto" w:fill="FFFFFF"/>
          </w:tcPr>
          <w:p w14:paraId="097DB7DB"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DC"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DD" w14:textId="77777777" w:rsidR="003E1106" w:rsidRDefault="003E1106">
            <w:pPr>
              <w:rPr>
                <w:sz w:val="22"/>
                <w:szCs w:val="22"/>
              </w:rPr>
            </w:pPr>
          </w:p>
        </w:tc>
      </w:tr>
      <w:tr w:rsidR="003E1106" w14:paraId="097DB7E2" w14:textId="77777777">
        <w:trPr>
          <w:trHeight w:val="586"/>
        </w:trPr>
        <w:tc>
          <w:tcPr>
            <w:tcW w:w="832" w:type="dxa"/>
            <w:tcBorders>
              <w:top w:val="single" w:sz="4" w:space="0" w:color="000000"/>
              <w:left w:val="single" w:sz="4" w:space="0" w:color="000000"/>
            </w:tcBorders>
            <w:shd w:val="clear" w:color="auto" w:fill="FFFFFF"/>
          </w:tcPr>
          <w:p w14:paraId="097DB7DF" w14:textId="77777777" w:rsidR="003E1106" w:rsidRDefault="003E1106">
            <w:pPr>
              <w:rPr>
                <w:sz w:val="22"/>
                <w:szCs w:val="22"/>
              </w:rPr>
            </w:pPr>
          </w:p>
        </w:tc>
        <w:tc>
          <w:tcPr>
            <w:tcW w:w="3437" w:type="dxa"/>
            <w:tcBorders>
              <w:top w:val="single" w:sz="4" w:space="0" w:color="000000"/>
              <w:left w:val="single" w:sz="4" w:space="0" w:color="000000"/>
            </w:tcBorders>
            <w:shd w:val="clear" w:color="auto" w:fill="FFFFFF"/>
          </w:tcPr>
          <w:p w14:paraId="097DB7E0" w14:textId="77777777" w:rsidR="003E1106" w:rsidRDefault="003E1106">
            <w:pPr>
              <w:rPr>
                <w:sz w:val="22"/>
                <w:szCs w:val="22"/>
              </w:rPr>
            </w:pPr>
          </w:p>
        </w:tc>
        <w:tc>
          <w:tcPr>
            <w:tcW w:w="4501" w:type="dxa"/>
            <w:tcBorders>
              <w:top w:val="single" w:sz="4" w:space="0" w:color="000000"/>
              <w:left w:val="single" w:sz="4" w:space="0" w:color="000000"/>
              <w:right w:val="single" w:sz="4" w:space="0" w:color="000000"/>
            </w:tcBorders>
            <w:shd w:val="clear" w:color="auto" w:fill="FFFFFF"/>
          </w:tcPr>
          <w:p w14:paraId="097DB7E1" w14:textId="77777777" w:rsidR="003E1106" w:rsidRDefault="003E1106">
            <w:pPr>
              <w:rPr>
                <w:sz w:val="22"/>
                <w:szCs w:val="22"/>
              </w:rPr>
            </w:pPr>
          </w:p>
        </w:tc>
      </w:tr>
      <w:tr w:rsidR="003E1106" w14:paraId="097DB7E6" w14:textId="77777777">
        <w:trPr>
          <w:trHeight w:val="615"/>
        </w:trPr>
        <w:tc>
          <w:tcPr>
            <w:tcW w:w="832" w:type="dxa"/>
            <w:tcBorders>
              <w:top w:val="single" w:sz="4" w:space="0" w:color="000000"/>
              <w:left w:val="single" w:sz="4" w:space="0" w:color="000000"/>
              <w:bottom w:val="single" w:sz="4" w:space="0" w:color="000000"/>
            </w:tcBorders>
            <w:shd w:val="clear" w:color="auto" w:fill="FFFFFF"/>
          </w:tcPr>
          <w:p w14:paraId="097DB7E3" w14:textId="77777777" w:rsidR="003E1106" w:rsidRDefault="003E1106">
            <w:pPr>
              <w:rPr>
                <w:sz w:val="22"/>
                <w:szCs w:val="22"/>
              </w:rPr>
            </w:pPr>
          </w:p>
        </w:tc>
        <w:tc>
          <w:tcPr>
            <w:tcW w:w="3437" w:type="dxa"/>
            <w:tcBorders>
              <w:top w:val="single" w:sz="4" w:space="0" w:color="000000"/>
              <w:left w:val="single" w:sz="4" w:space="0" w:color="000000"/>
              <w:bottom w:val="single" w:sz="4" w:space="0" w:color="000000"/>
            </w:tcBorders>
            <w:shd w:val="clear" w:color="auto" w:fill="FFFFFF"/>
          </w:tcPr>
          <w:p w14:paraId="097DB7E4" w14:textId="77777777" w:rsidR="003E1106" w:rsidRDefault="003E1106">
            <w:pPr>
              <w:rPr>
                <w:sz w:val="22"/>
                <w:szCs w:val="22"/>
              </w:rPr>
            </w:pPr>
          </w:p>
        </w:tc>
        <w:tc>
          <w:tcPr>
            <w:tcW w:w="4501" w:type="dxa"/>
            <w:tcBorders>
              <w:top w:val="single" w:sz="4" w:space="0" w:color="000000"/>
              <w:left w:val="single" w:sz="4" w:space="0" w:color="000000"/>
              <w:bottom w:val="single" w:sz="4" w:space="0" w:color="000000"/>
              <w:right w:val="single" w:sz="4" w:space="0" w:color="000000"/>
            </w:tcBorders>
            <w:shd w:val="clear" w:color="auto" w:fill="FFFFFF"/>
          </w:tcPr>
          <w:p w14:paraId="097DB7E5" w14:textId="77777777" w:rsidR="003E1106" w:rsidRDefault="003E1106">
            <w:pPr>
              <w:rPr>
                <w:sz w:val="22"/>
                <w:szCs w:val="22"/>
              </w:rPr>
            </w:pPr>
          </w:p>
        </w:tc>
      </w:tr>
    </w:tbl>
    <w:p w14:paraId="097DB7E7" w14:textId="77777777" w:rsidR="003E1106" w:rsidRDefault="00AF2700">
      <w:pPr>
        <w:spacing w:line="14" w:lineRule="auto"/>
        <w:rPr>
          <w:sz w:val="22"/>
          <w:szCs w:val="22"/>
        </w:rPr>
      </w:pPr>
      <w:r>
        <w:br w:type="page"/>
      </w:r>
    </w:p>
    <w:p w14:paraId="097DB7E8" w14:textId="77777777" w:rsidR="003E1106" w:rsidRDefault="00AF2700">
      <w:pPr>
        <w:widowControl w:val="0"/>
        <w:pBdr>
          <w:top w:val="nil"/>
          <w:left w:val="nil"/>
          <w:bottom w:val="nil"/>
          <w:right w:val="nil"/>
          <w:between w:val="nil"/>
        </w:pBdr>
        <w:jc w:val="right"/>
        <w:rPr>
          <w:color w:val="000000"/>
          <w:sz w:val="22"/>
          <w:szCs w:val="22"/>
        </w:rPr>
      </w:pPr>
      <w:r>
        <w:rPr>
          <w:color w:val="000000"/>
          <w:sz w:val="22"/>
          <w:szCs w:val="22"/>
        </w:rPr>
        <w:lastRenderedPageBreak/>
        <w:t>Table 3</w:t>
      </w:r>
    </w:p>
    <w:p w14:paraId="097DB7E9" w14:textId="77777777" w:rsidR="003E1106" w:rsidRDefault="00AF2700">
      <w:pPr>
        <w:widowControl w:val="0"/>
        <w:pBdr>
          <w:top w:val="nil"/>
          <w:left w:val="nil"/>
          <w:bottom w:val="nil"/>
          <w:right w:val="nil"/>
          <w:between w:val="nil"/>
        </w:pBdr>
        <w:ind w:left="3864"/>
        <w:rPr>
          <w:color w:val="000000"/>
          <w:sz w:val="22"/>
          <w:szCs w:val="22"/>
        </w:rPr>
      </w:pPr>
      <w:r>
        <w:rPr>
          <w:color w:val="000000"/>
          <w:sz w:val="22"/>
          <w:szCs w:val="22"/>
        </w:rPr>
        <w:t>LOG BOOK</w:t>
      </w:r>
    </w:p>
    <w:tbl>
      <w:tblPr>
        <w:tblStyle w:val="a4"/>
        <w:tblW w:w="6694" w:type="dxa"/>
        <w:tblLayout w:type="fixed"/>
        <w:tblLook w:val="0400" w:firstRow="0" w:lastRow="0" w:firstColumn="0" w:lastColumn="0" w:noHBand="0" w:noVBand="1"/>
      </w:tblPr>
      <w:tblGrid>
        <w:gridCol w:w="905"/>
        <w:gridCol w:w="5789"/>
      </w:tblGrid>
      <w:tr w:rsidR="003E1106" w14:paraId="097DB7ED" w14:textId="77777777">
        <w:trPr>
          <w:trHeight w:val="839"/>
        </w:trPr>
        <w:tc>
          <w:tcPr>
            <w:tcW w:w="905" w:type="dxa"/>
            <w:shd w:val="clear" w:color="auto" w:fill="FFFFFF"/>
            <w:vAlign w:val="bottom"/>
          </w:tcPr>
          <w:p w14:paraId="097DB7EA"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Name:</w:t>
            </w:r>
          </w:p>
        </w:tc>
        <w:tc>
          <w:tcPr>
            <w:tcW w:w="5789" w:type="dxa"/>
            <w:shd w:val="clear" w:color="auto" w:fill="FFFFFF"/>
          </w:tcPr>
          <w:p w14:paraId="097DB7EB" w14:textId="77777777" w:rsidR="003E1106" w:rsidRDefault="00AF2700">
            <w:pPr>
              <w:widowControl w:val="0"/>
              <w:pBdr>
                <w:top w:val="nil"/>
                <w:left w:val="nil"/>
                <w:bottom w:val="nil"/>
                <w:right w:val="nil"/>
                <w:between w:val="nil"/>
              </w:pBdr>
              <w:spacing w:after="220"/>
              <w:ind w:left="1180"/>
              <w:rPr>
                <w:b/>
                <w:color w:val="000000"/>
                <w:sz w:val="22"/>
                <w:szCs w:val="22"/>
              </w:rPr>
            </w:pPr>
            <w:r>
              <w:rPr>
                <w:color w:val="000000"/>
                <w:sz w:val="22"/>
                <w:szCs w:val="22"/>
              </w:rPr>
              <w:t>Diagnostic and Operative procedures performed</w:t>
            </w:r>
          </w:p>
          <w:p w14:paraId="097DB7EC" w14:textId="77777777" w:rsidR="003E1106" w:rsidRDefault="00AF2700">
            <w:pPr>
              <w:widowControl w:val="0"/>
              <w:pBdr>
                <w:top w:val="nil"/>
                <w:left w:val="nil"/>
                <w:bottom w:val="nil"/>
                <w:right w:val="nil"/>
                <w:between w:val="nil"/>
              </w:pBdr>
              <w:ind w:firstLine="140"/>
              <w:rPr>
                <w:b/>
                <w:color w:val="000000"/>
                <w:sz w:val="22"/>
                <w:szCs w:val="22"/>
              </w:rPr>
            </w:pPr>
            <w:r>
              <w:rPr>
                <w:color w:val="000000"/>
                <w:sz w:val="22"/>
                <w:szCs w:val="22"/>
              </w:rPr>
              <w:t>Admission Year:</w:t>
            </w:r>
          </w:p>
        </w:tc>
      </w:tr>
    </w:tbl>
    <w:p w14:paraId="097DB7EE" w14:textId="77777777" w:rsidR="003E1106" w:rsidRDefault="00AF2700">
      <w:pPr>
        <w:widowControl w:val="0"/>
        <w:pBdr>
          <w:top w:val="nil"/>
          <w:left w:val="nil"/>
          <w:bottom w:val="nil"/>
          <w:right w:val="nil"/>
          <w:between w:val="nil"/>
        </w:pBdr>
        <w:rPr>
          <w:color w:val="000000"/>
          <w:sz w:val="22"/>
          <w:szCs w:val="22"/>
        </w:rPr>
      </w:pPr>
      <w:r>
        <w:rPr>
          <w:color w:val="000000"/>
          <w:sz w:val="22"/>
          <w:szCs w:val="22"/>
        </w:rPr>
        <w:t>College:</w:t>
      </w:r>
    </w:p>
    <w:p w14:paraId="097DB7EF" w14:textId="77777777" w:rsidR="003E1106" w:rsidRDefault="003E1106">
      <w:pPr>
        <w:spacing w:after="599" w:line="14" w:lineRule="auto"/>
        <w:rPr>
          <w:sz w:val="22"/>
          <w:szCs w:val="22"/>
        </w:rPr>
      </w:pPr>
    </w:p>
    <w:tbl>
      <w:tblPr>
        <w:tblStyle w:val="a5"/>
        <w:tblW w:w="8755" w:type="dxa"/>
        <w:jc w:val="center"/>
        <w:tblLayout w:type="fixed"/>
        <w:tblLook w:val="0400" w:firstRow="0" w:lastRow="0" w:firstColumn="0" w:lastColumn="0" w:noHBand="0" w:noVBand="1"/>
      </w:tblPr>
      <w:tblGrid>
        <w:gridCol w:w="1505"/>
        <w:gridCol w:w="1512"/>
        <w:gridCol w:w="1650"/>
        <w:gridCol w:w="1787"/>
        <w:gridCol w:w="2301"/>
      </w:tblGrid>
      <w:tr w:rsidR="003E1106" w14:paraId="097DB7F5" w14:textId="77777777">
        <w:trPr>
          <w:trHeight w:val="593"/>
          <w:jc w:val="center"/>
        </w:trPr>
        <w:tc>
          <w:tcPr>
            <w:tcW w:w="1505" w:type="dxa"/>
            <w:tcBorders>
              <w:top w:val="single" w:sz="4" w:space="0" w:color="000000"/>
              <w:left w:val="single" w:sz="4" w:space="0" w:color="000000"/>
            </w:tcBorders>
            <w:shd w:val="clear" w:color="auto" w:fill="FFFFFF"/>
          </w:tcPr>
          <w:p w14:paraId="097DB7F0"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Date</w:t>
            </w:r>
          </w:p>
        </w:tc>
        <w:tc>
          <w:tcPr>
            <w:tcW w:w="1512" w:type="dxa"/>
            <w:tcBorders>
              <w:top w:val="single" w:sz="4" w:space="0" w:color="000000"/>
              <w:left w:val="single" w:sz="4" w:space="0" w:color="000000"/>
            </w:tcBorders>
            <w:shd w:val="clear" w:color="auto" w:fill="FFFFFF"/>
          </w:tcPr>
          <w:p w14:paraId="097DB7F1"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Name</w:t>
            </w:r>
          </w:p>
        </w:tc>
        <w:tc>
          <w:tcPr>
            <w:tcW w:w="1650" w:type="dxa"/>
            <w:tcBorders>
              <w:top w:val="single" w:sz="4" w:space="0" w:color="000000"/>
              <w:left w:val="single" w:sz="4" w:space="0" w:color="000000"/>
            </w:tcBorders>
            <w:shd w:val="clear" w:color="auto" w:fill="FFFFFF"/>
          </w:tcPr>
          <w:p w14:paraId="097DB7F2"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ID No.</w:t>
            </w:r>
          </w:p>
        </w:tc>
        <w:tc>
          <w:tcPr>
            <w:tcW w:w="1787" w:type="dxa"/>
            <w:tcBorders>
              <w:top w:val="single" w:sz="4" w:space="0" w:color="000000"/>
              <w:left w:val="single" w:sz="4" w:space="0" w:color="000000"/>
            </w:tcBorders>
            <w:shd w:val="clear" w:color="auto" w:fill="FFFFFF"/>
          </w:tcPr>
          <w:p w14:paraId="097DB7F3"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Procedure</w:t>
            </w:r>
          </w:p>
        </w:tc>
        <w:tc>
          <w:tcPr>
            <w:tcW w:w="2301" w:type="dxa"/>
            <w:tcBorders>
              <w:top w:val="single" w:sz="4" w:space="0" w:color="000000"/>
              <w:left w:val="single" w:sz="4" w:space="0" w:color="000000"/>
              <w:right w:val="single" w:sz="4" w:space="0" w:color="000000"/>
            </w:tcBorders>
            <w:shd w:val="clear" w:color="auto" w:fill="FFFFFF"/>
          </w:tcPr>
          <w:p w14:paraId="097DB7F4" w14:textId="77777777" w:rsidR="003E1106" w:rsidRDefault="00AF2700">
            <w:pPr>
              <w:widowControl w:val="0"/>
              <w:pBdr>
                <w:top w:val="nil"/>
                <w:left w:val="nil"/>
                <w:bottom w:val="nil"/>
                <w:right w:val="nil"/>
                <w:between w:val="nil"/>
              </w:pBdr>
              <w:jc w:val="right"/>
              <w:rPr>
                <w:b/>
                <w:color w:val="000000"/>
                <w:sz w:val="22"/>
                <w:szCs w:val="22"/>
              </w:rPr>
            </w:pPr>
            <w:r>
              <w:rPr>
                <w:color w:val="000000"/>
                <w:sz w:val="22"/>
                <w:szCs w:val="22"/>
              </w:rPr>
              <w:t>Category 0, A, PA, PI*</w:t>
            </w:r>
          </w:p>
        </w:tc>
      </w:tr>
      <w:tr w:rsidR="003E1106" w14:paraId="097DB7FB" w14:textId="77777777">
        <w:trPr>
          <w:trHeight w:val="579"/>
          <w:jc w:val="center"/>
        </w:trPr>
        <w:tc>
          <w:tcPr>
            <w:tcW w:w="1505" w:type="dxa"/>
            <w:tcBorders>
              <w:top w:val="single" w:sz="4" w:space="0" w:color="000000"/>
              <w:left w:val="single" w:sz="4" w:space="0" w:color="000000"/>
            </w:tcBorders>
            <w:shd w:val="clear" w:color="auto" w:fill="FFFFFF"/>
          </w:tcPr>
          <w:p w14:paraId="097DB7F6" w14:textId="77777777" w:rsidR="003E1106" w:rsidRDefault="003E1106">
            <w:pPr>
              <w:rPr>
                <w:sz w:val="22"/>
                <w:szCs w:val="22"/>
              </w:rPr>
            </w:pPr>
          </w:p>
        </w:tc>
        <w:tc>
          <w:tcPr>
            <w:tcW w:w="1512" w:type="dxa"/>
            <w:tcBorders>
              <w:top w:val="single" w:sz="4" w:space="0" w:color="000000"/>
              <w:left w:val="single" w:sz="4" w:space="0" w:color="000000"/>
            </w:tcBorders>
            <w:shd w:val="clear" w:color="auto" w:fill="FFFFFF"/>
          </w:tcPr>
          <w:p w14:paraId="097DB7F7" w14:textId="77777777" w:rsidR="003E1106" w:rsidRDefault="003E1106">
            <w:pPr>
              <w:rPr>
                <w:sz w:val="22"/>
                <w:szCs w:val="22"/>
              </w:rPr>
            </w:pPr>
          </w:p>
        </w:tc>
        <w:tc>
          <w:tcPr>
            <w:tcW w:w="1650" w:type="dxa"/>
            <w:tcBorders>
              <w:top w:val="single" w:sz="4" w:space="0" w:color="000000"/>
              <w:left w:val="single" w:sz="4" w:space="0" w:color="000000"/>
            </w:tcBorders>
            <w:shd w:val="clear" w:color="auto" w:fill="FFFFFF"/>
          </w:tcPr>
          <w:p w14:paraId="097DB7F8" w14:textId="77777777" w:rsidR="003E1106" w:rsidRDefault="003E1106">
            <w:pPr>
              <w:rPr>
                <w:sz w:val="22"/>
                <w:szCs w:val="22"/>
              </w:rPr>
            </w:pPr>
          </w:p>
        </w:tc>
        <w:tc>
          <w:tcPr>
            <w:tcW w:w="1787" w:type="dxa"/>
            <w:tcBorders>
              <w:top w:val="single" w:sz="4" w:space="0" w:color="000000"/>
              <w:left w:val="single" w:sz="4" w:space="0" w:color="000000"/>
            </w:tcBorders>
            <w:shd w:val="clear" w:color="auto" w:fill="FFFFFF"/>
          </w:tcPr>
          <w:p w14:paraId="097DB7F9" w14:textId="77777777" w:rsidR="003E1106" w:rsidRDefault="003E1106">
            <w:pPr>
              <w:rPr>
                <w:sz w:val="22"/>
                <w:szCs w:val="22"/>
              </w:rPr>
            </w:pPr>
          </w:p>
        </w:tc>
        <w:tc>
          <w:tcPr>
            <w:tcW w:w="2301" w:type="dxa"/>
            <w:tcBorders>
              <w:top w:val="single" w:sz="4" w:space="0" w:color="000000"/>
              <w:left w:val="single" w:sz="4" w:space="0" w:color="000000"/>
              <w:right w:val="single" w:sz="4" w:space="0" w:color="000000"/>
            </w:tcBorders>
            <w:shd w:val="clear" w:color="auto" w:fill="FFFFFF"/>
          </w:tcPr>
          <w:p w14:paraId="097DB7FA" w14:textId="77777777" w:rsidR="003E1106" w:rsidRDefault="003E1106">
            <w:pPr>
              <w:rPr>
                <w:sz w:val="22"/>
                <w:szCs w:val="22"/>
              </w:rPr>
            </w:pPr>
          </w:p>
        </w:tc>
      </w:tr>
      <w:tr w:rsidR="003E1106" w14:paraId="097DB801" w14:textId="77777777">
        <w:trPr>
          <w:trHeight w:val="572"/>
          <w:jc w:val="center"/>
        </w:trPr>
        <w:tc>
          <w:tcPr>
            <w:tcW w:w="1505" w:type="dxa"/>
            <w:tcBorders>
              <w:top w:val="single" w:sz="4" w:space="0" w:color="000000"/>
              <w:left w:val="single" w:sz="4" w:space="0" w:color="000000"/>
            </w:tcBorders>
            <w:shd w:val="clear" w:color="auto" w:fill="FFFFFF"/>
          </w:tcPr>
          <w:p w14:paraId="097DB7FC" w14:textId="77777777" w:rsidR="003E1106" w:rsidRDefault="003E1106">
            <w:pPr>
              <w:rPr>
                <w:sz w:val="22"/>
                <w:szCs w:val="22"/>
              </w:rPr>
            </w:pPr>
          </w:p>
        </w:tc>
        <w:tc>
          <w:tcPr>
            <w:tcW w:w="1512" w:type="dxa"/>
            <w:tcBorders>
              <w:top w:val="single" w:sz="4" w:space="0" w:color="000000"/>
              <w:left w:val="single" w:sz="4" w:space="0" w:color="000000"/>
            </w:tcBorders>
            <w:shd w:val="clear" w:color="auto" w:fill="FFFFFF"/>
          </w:tcPr>
          <w:p w14:paraId="097DB7FD" w14:textId="77777777" w:rsidR="003E1106" w:rsidRDefault="003E1106">
            <w:pPr>
              <w:rPr>
                <w:sz w:val="22"/>
                <w:szCs w:val="22"/>
              </w:rPr>
            </w:pPr>
          </w:p>
        </w:tc>
        <w:tc>
          <w:tcPr>
            <w:tcW w:w="1650" w:type="dxa"/>
            <w:tcBorders>
              <w:top w:val="single" w:sz="4" w:space="0" w:color="000000"/>
              <w:left w:val="single" w:sz="4" w:space="0" w:color="000000"/>
            </w:tcBorders>
            <w:shd w:val="clear" w:color="auto" w:fill="FFFFFF"/>
          </w:tcPr>
          <w:p w14:paraId="097DB7FE" w14:textId="77777777" w:rsidR="003E1106" w:rsidRDefault="003E1106">
            <w:pPr>
              <w:rPr>
                <w:sz w:val="22"/>
                <w:szCs w:val="22"/>
              </w:rPr>
            </w:pPr>
          </w:p>
        </w:tc>
        <w:tc>
          <w:tcPr>
            <w:tcW w:w="1787" w:type="dxa"/>
            <w:tcBorders>
              <w:top w:val="single" w:sz="4" w:space="0" w:color="000000"/>
              <w:left w:val="single" w:sz="4" w:space="0" w:color="000000"/>
            </w:tcBorders>
            <w:shd w:val="clear" w:color="auto" w:fill="FFFFFF"/>
          </w:tcPr>
          <w:p w14:paraId="097DB7FF" w14:textId="77777777" w:rsidR="003E1106" w:rsidRDefault="003E1106">
            <w:pPr>
              <w:rPr>
                <w:sz w:val="22"/>
                <w:szCs w:val="22"/>
              </w:rPr>
            </w:pPr>
          </w:p>
        </w:tc>
        <w:tc>
          <w:tcPr>
            <w:tcW w:w="2301" w:type="dxa"/>
            <w:tcBorders>
              <w:top w:val="single" w:sz="4" w:space="0" w:color="000000"/>
              <w:left w:val="single" w:sz="4" w:space="0" w:color="000000"/>
              <w:right w:val="single" w:sz="4" w:space="0" w:color="000000"/>
            </w:tcBorders>
            <w:shd w:val="clear" w:color="auto" w:fill="FFFFFF"/>
          </w:tcPr>
          <w:p w14:paraId="097DB800" w14:textId="77777777" w:rsidR="003E1106" w:rsidRDefault="003E1106">
            <w:pPr>
              <w:rPr>
                <w:sz w:val="22"/>
                <w:szCs w:val="22"/>
              </w:rPr>
            </w:pPr>
          </w:p>
        </w:tc>
      </w:tr>
      <w:tr w:rsidR="003E1106" w14:paraId="097DB807" w14:textId="77777777">
        <w:trPr>
          <w:trHeight w:val="572"/>
          <w:jc w:val="center"/>
        </w:trPr>
        <w:tc>
          <w:tcPr>
            <w:tcW w:w="1505" w:type="dxa"/>
            <w:tcBorders>
              <w:top w:val="single" w:sz="4" w:space="0" w:color="000000"/>
              <w:left w:val="single" w:sz="4" w:space="0" w:color="000000"/>
            </w:tcBorders>
            <w:shd w:val="clear" w:color="auto" w:fill="FFFFFF"/>
          </w:tcPr>
          <w:p w14:paraId="097DB802" w14:textId="77777777" w:rsidR="003E1106" w:rsidRDefault="003E1106">
            <w:pPr>
              <w:rPr>
                <w:sz w:val="22"/>
                <w:szCs w:val="22"/>
              </w:rPr>
            </w:pPr>
          </w:p>
        </w:tc>
        <w:tc>
          <w:tcPr>
            <w:tcW w:w="1512" w:type="dxa"/>
            <w:tcBorders>
              <w:top w:val="single" w:sz="4" w:space="0" w:color="000000"/>
              <w:left w:val="single" w:sz="4" w:space="0" w:color="000000"/>
            </w:tcBorders>
            <w:shd w:val="clear" w:color="auto" w:fill="FFFFFF"/>
          </w:tcPr>
          <w:p w14:paraId="097DB803" w14:textId="77777777" w:rsidR="003E1106" w:rsidRDefault="003E1106">
            <w:pPr>
              <w:rPr>
                <w:sz w:val="22"/>
                <w:szCs w:val="22"/>
              </w:rPr>
            </w:pPr>
          </w:p>
        </w:tc>
        <w:tc>
          <w:tcPr>
            <w:tcW w:w="1650" w:type="dxa"/>
            <w:tcBorders>
              <w:top w:val="single" w:sz="4" w:space="0" w:color="000000"/>
              <w:left w:val="single" w:sz="4" w:space="0" w:color="000000"/>
            </w:tcBorders>
            <w:shd w:val="clear" w:color="auto" w:fill="FFFFFF"/>
          </w:tcPr>
          <w:p w14:paraId="097DB804" w14:textId="77777777" w:rsidR="003E1106" w:rsidRDefault="003E1106">
            <w:pPr>
              <w:rPr>
                <w:sz w:val="22"/>
                <w:szCs w:val="22"/>
              </w:rPr>
            </w:pPr>
          </w:p>
        </w:tc>
        <w:tc>
          <w:tcPr>
            <w:tcW w:w="1787" w:type="dxa"/>
            <w:tcBorders>
              <w:top w:val="single" w:sz="4" w:space="0" w:color="000000"/>
              <w:left w:val="single" w:sz="4" w:space="0" w:color="000000"/>
            </w:tcBorders>
            <w:shd w:val="clear" w:color="auto" w:fill="FFFFFF"/>
          </w:tcPr>
          <w:p w14:paraId="097DB805" w14:textId="77777777" w:rsidR="003E1106" w:rsidRDefault="003E1106">
            <w:pPr>
              <w:rPr>
                <w:sz w:val="22"/>
                <w:szCs w:val="22"/>
              </w:rPr>
            </w:pPr>
          </w:p>
        </w:tc>
        <w:tc>
          <w:tcPr>
            <w:tcW w:w="2301" w:type="dxa"/>
            <w:tcBorders>
              <w:top w:val="single" w:sz="4" w:space="0" w:color="000000"/>
              <w:left w:val="single" w:sz="4" w:space="0" w:color="000000"/>
              <w:right w:val="single" w:sz="4" w:space="0" w:color="000000"/>
            </w:tcBorders>
            <w:shd w:val="clear" w:color="auto" w:fill="FFFFFF"/>
          </w:tcPr>
          <w:p w14:paraId="097DB806" w14:textId="77777777" w:rsidR="003E1106" w:rsidRDefault="003E1106">
            <w:pPr>
              <w:rPr>
                <w:sz w:val="22"/>
                <w:szCs w:val="22"/>
              </w:rPr>
            </w:pPr>
          </w:p>
        </w:tc>
      </w:tr>
      <w:tr w:rsidR="003E1106" w14:paraId="097DB80D" w14:textId="77777777">
        <w:trPr>
          <w:trHeight w:val="608"/>
          <w:jc w:val="center"/>
        </w:trPr>
        <w:tc>
          <w:tcPr>
            <w:tcW w:w="1505" w:type="dxa"/>
            <w:tcBorders>
              <w:top w:val="single" w:sz="4" w:space="0" w:color="000000"/>
              <w:left w:val="single" w:sz="4" w:space="0" w:color="000000"/>
              <w:bottom w:val="single" w:sz="4" w:space="0" w:color="000000"/>
            </w:tcBorders>
            <w:shd w:val="clear" w:color="auto" w:fill="FFFFFF"/>
          </w:tcPr>
          <w:p w14:paraId="097DB808" w14:textId="77777777" w:rsidR="003E1106" w:rsidRDefault="003E1106">
            <w:pPr>
              <w:rPr>
                <w:sz w:val="22"/>
                <w:szCs w:val="22"/>
              </w:rPr>
            </w:pPr>
          </w:p>
        </w:tc>
        <w:tc>
          <w:tcPr>
            <w:tcW w:w="1512" w:type="dxa"/>
            <w:tcBorders>
              <w:top w:val="single" w:sz="4" w:space="0" w:color="000000"/>
              <w:left w:val="single" w:sz="4" w:space="0" w:color="000000"/>
              <w:bottom w:val="single" w:sz="4" w:space="0" w:color="000000"/>
            </w:tcBorders>
            <w:shd w:val="clear" w:color="auto" w:fill="FFFFFF"/>
          </w:tcPr>
          <w:p w14:paraId="097DB809" w14:textId="77777777" w:rsidR="003E1106" w:rsidRDefault="003E1106">
            <w:pPr>
              <w:rPr>
                <w:sz w:val="22"/>
                <w:szCs w:val="22"/>
              </w:rPr>
            </w:pPr>
          </w:p>
        </w:tc>
        <w:tc>
          <w:tcPr>
            <w:tcW w:w="1650" w:type="dxa"/>
            <w:tcBorders>
              <w:top w:val="single" w:sz="4" w:space="0" w:color="000000"/>
              <w:left w:val="single" w:sz="4" w:space="0" w:color="000000"/>
              <w:bottom w:val="single" w:sz="4" w:space="0" w:color="000000"/>
            </w:tcBorders>
            <w:shd w:val="clear" w:color="auto" w:fill="FFFFFF"/>
          </w:tcPr>
          <w:p w14:paraId="097DB80A" w14:textId="77777777" w:rsidR="003E1106" w:rsidRDefault="003E1106">
            <w:pPr>
              <w:rPr>
                <w:sz w:val="22"/>
                <w:szCs w:val="22"/>
              </w:rPr>
            </w:pPr>
          </w:p>
        </w:tc>
        <w:tc>
          <w:tcPr>
            <w:tcW w:w="1787" w:type="dxa"/>
            <w:tcBorders>
              <w:top w:val="single" w:sz="4" w:space="0" w:color="000000"/>
              <w:left w:val="single" w:sz="4" w:space="0" w:color="000000"/>
              <w:bottom w:val="single" w:sz="4" w:space="0" w:color="000000"/>
            </w:tcBorders>
            <w:shd w:val="clear" w:color="auto" w:fill="FFFFFF"/>
          </w:tcPr>
          <w:p w14:paraId="097DB80B" w14:textId="77777777" w:rsidR="003E1106" w:rsidRDefault="003E1106">
            <w:pPr>
              <w:rPr>
                <w:sz w:val="22"/>
                <w:szCs w:val="22"/>
              </w:rPr>
            </w:pPr>
          </w:p>
        </w:tc>
        <w:tc>
          <w:tcPr>
            <w:tcW w:w="2301" w:type="dxa"/>
            <w:tcBorders>
              <w:top w:val="single" w:sz="4" w:space="0" w:color="000000"/>
              <w:left w:val="single" w:sz="4" w:space="0" w:color="000000"/>
              <w:bottom w:val="single" w:sz="4" w:space="0" w:color="000000"/>
              <w:right w:val="single" w:sz="4" w:space="0" w:color="000000"/>
            </w:tcBorders>
            <w:shd w:val="clear" w:color="auto" w:fill="FFFFFF"/>
          </w:tcPr>
          <w:p w14:paraId="097DB80C" w14:textId="77777777" w:rsidR="003E1106" w:rsidRDefault="003E1106">
            <w:pPr>
              <w:rPr>
                <w:sz w:val="22"/>
                <w:szCs w:val="22"/>
              </w:rPr>
            </w:pPr>
          </w:p>
        </w:tc>
      </w:tr>
    </w:tbl>
    <w:p w14:paraId="097DB80E" w14:textId="77777777" w:rsidR="003E1106" w:rsidRDefault="003E1106">
      <w:pPr>
        <w:spacing w:after="459" w:line="14" w:lineRule="auto"/>
        <w:rPr>
          <w:sz w:val="22"/>
          <w:szCs w:val="22"/>
        </w:rPr>
      </w:pPr>
    </w:p>
    <w:p w14:paraId="097DB80F" w14:textId="77777777" w:rsidR="003E1106" w:rsidRDefault="00AF2700">
      <w:pPr>
        <w:widowControl w:val="0"/>
        <w:pBdr>
          <w:top w:val="nil"/>
          <w:left w:val="nil"/>
          <w:bottom w:val="nil"/>
          <w:right w:val="nil"/>
          <w:between w:val="nil"/>
        </w:pBdr>
        <w:spacing w:after="220"/>
        <w:ind w:firstLine="360"/>
        <w:rPr>
          <w:color w:val="000000"/>
          <w:sz w:val="22"/>
          <w:szCs w:val="22"/>
        </w:rPr>
      </w:pPr>
      <w:r>
        <w:rPr>
          <w:color w:val="000000"/>
          <w:sz w:val="22"/>
          <w:szCs w:val="22"/>
        </w:rPr>
        <w:t>* Key: O - Washed up and observed</w:t>
      </w:r>
    </w:p>
    <w:p w14:paraId="097DB810" w14:textId="77777777" w:rsidR="003E1106" w:rsidRDefault="00AF2700">
      <w:pPr>
        <w:widowControl w:val="0"/>
        <w:pBdr>
          <w:top w:val="nil"/>
          <w:left w:val="nil"/>
          <w:bottom w:val="nil"/>
          <w:right w:val="nil"/>
          <w:between w:val="nil"/>
        </w:pBdr>
        <w:spacing w:after="220"/>
        <w:ind w:firstLine="360"/>
        <w:rPr>
          <w:color w:val="000000"/>
          <w:sz w:val="22"/>
          <w:szCs w:val="22"/>
        </w:rPr>
      </w:pPr>
      <w:r>
        <w:rPr>
          <w:color w:val="000000"/>
          <w:sz w:val="22"/>
          <w:szCs w:val="22"/>
        </w:rPr>
        <w:t>A - Assisted a more senior Surgeon</w:t>
      </w:r>
    </w:p>
    <w:p w14:paraId="097DB811" w14:textId="77777777" w:rsidR="003E1106" w:rsidRDefault="00AF2700">
      <w:pPr>
        <w:widowControl w:val="0"/>
        <w:pBdr>
          <w:top w:val="nil"/>
          <w:left w:val="nil"/>
          <w:bottom w:val="nil"/>
          <w:right w:val="nil"/>
          <w:between w:val="nil"/>
        </w:pBdr>
        <w:spacing w:after="220"/>
        <w:ind w:firstLine="360"/>
        <w:rPr>
          <w:color w:val="000000"/>
          <w:sz w:val="22"/>
          <w:szCs w:val="22"/>
        </w:rPr>
      </w:pPr>
      <w:r>
        <w:rPr>
          <w:color w:val="000000"/>
          <w:sz w:val="22"/>
          <w:szCs w:val="22"/>
        </w:rPr>
        <w:t>PA - Performed procedure under the direct supervision of a senior surgeon</w:t>
      </w:r>
    </w:p>
    <w:p w14:paraId="097DB812" w14:textId="77777777" w:rsidR="003E1106" w:rsidRDefault="00AF2700">
      <w:pPr>
        <w:widowControl w:val="0"/>
        <w:pBdr>
          <w:top w:val="nil"/>
          <w:left w:val="nil"/>
          <w:bottom w:val="nil"/>
          <w:right w:val="nil"/>
          <w:between w:val="nil"/>
        </w:pBdr>
        <w:spacing w:after="340"/>
        <w:ind w:firstLine="360"/>
        <w:rPr>
          <w:color w:val="000000"/>
          <w:sz w:val="22"/>
          <w:szCs w:val="22"/>
        </w:rPr>
        <w:sectPr w:rsidR="003E1106">
          <w:pgSz w:w="12518" w:h="16438"/>
          <w:pgMar w:top="720" w:right="720" w:bottom="720" w:left="720" w:header="0" w:footer="3" w:gutter="0"/>
          <w:cols w:space="720"/>
        </w:sectPr>
      </w:pPr>
      <w:r>
        <w:rPr>
          <w:color w:val="000000"/>
          <w:sz w:val="22"/>
          <w:szCs w:val="22"/>
        </w:rPr>
        <w:t>PI • performed independently</w:t>
      </w:r>
    </w:p>
    <w:p w14:paraId="097DB813" w14:textId="77777777" w:rsidR="003E1106" w:rsidRDefault="00AF2700">
      <w:pPr>
        <w:widowControl w:val="0"/>
        <w:pBdr>
          <w:top w:val="nil"/>
          <w:left w:val="nil"/>
          <w:bottom w:val="nil"/>
          <w:right w:val="nil"/>
          <w:between w:val="nil"/>
        </w:pBdr>
        <w:spacing w:after="220"/>
        <w:ind w:firstLine="160"/>
        <w:rPr>
          <w:color w:val="000000"/>
          <w:sz w:val="22"/>
          <w:szCs w:val="22"/>
        </w:rPr>
      </w:pPr>
      <w:r>
        <w:rPr>
          <w:color w:val="000000"/>
          <w:sz w:val="22"/>
          <w:szCs w:val="22"/>
        </w:rPr>
        <w:lastRenderedPageBreak/>
        <w:t>Table 4</w:t>
      </w:r>
    </w:p>
    <w:p w14:paraId="097DB814" w14:textId="77777777" w:rsidR="003E1106" w:rsidRDefault="00AF2700">
      <w:pPr>
        <w:widowControl w:val="0"/>
        <w:pBdr>
          <w:top w:val="nil"/>
          <w:left w:val="nil"/>
          <w:bottom w:val="nil"/>
          <w:right w:val="nil"/>
          <w:between w:val="nil"/>
        </w:pBdr>
        <w:spacing w:after="220"/>
        <w:jc w:val="center"/>
        <w:rPr>
          <w:color w:val="000000"/>
          <w:sz w:val="22"/>
          <w:szCs w:val="22"/>
        </w:rPr>
      </w:pPr>
      <w:r>
        <w:rPr>
          <w:color w:val="000000"/>
          <w:sz w:val="22"/>
          <w:szCs w:val="22"/>
        </w:rPr>
        <w:t>Model Overall Assessment Sheet</w:t>
      </w:r>
    </w:p>
    <w:p w14:paraId="097DB815" w14:textId="77777777" w:rsidR="003E1106" w:rsidRDefault="00AF2700">
      <w:pPr>
        <w:widowControl w:val="0"/>
        <w:pBdr>
          <w:top w:val="nil"/>
          <w:left w:val="nil"/>
          <w:bottom w:val="nil"/>
          <w:right w:val="nil"/>
          <w:between w:val="nil"/>
        </w:pBdr>
        <w:tabs>
          <w:tab w:val="left" w:pos="2598"/>
        </w:tabs>
        <w:ind w:left="94"/>
        <w:rPr>
          <w:color w:val="000000"/>
          <w:sz w:val="22"/>
          <w:szCs w:val="22"/>
        </w:rPr>
      </w:pPr>
      <w:r>
        <w:rPr>
          <w:color w:val="000000"/>
          <w:sz w:val="22"/>
          <w:szCs w:val="22"/>
        </w:rPr>
        <w:t>Name of the College:</w:t>
      </w:r>
      <w:r>
        <w:rPr>
          <w:color w:val="000000"/>
          <w:sz w:val="22"/>
          <w:szCs w:val="22"/>
        </w:rPr>
        <w:tab/>
        <w:t>Academic Year:</w:t>
      </w:r>
    </w:p>
    <w:tbl>
      <w:tblPr>
        <w:tblStyle w:val="a6"/>
        <w:tblW w:w="8958" w:type="dxa"/>
        <w:tblLayout w:type="fixed"/>
        <w:tblLook w:val="0400" w:firstRow="0" w:lastRow="0" w:firstColumn="0" w:lastColumn="0" w:noHBand="0" w:noVBand="1"/>
      </w:tblPr>
      <w:tblGrid>
        <w:gridCol w:w="680"/>
        <w:gridCol w:w="2894"/>
        <w:gridCol w:w="456"/>
        <w:gridCol w:w="456"/>
        <w:gridCol w:w="543"/>
        <w:gridCol w:w="514"/>
        <w:gridCol w:w="441"/>
        <w:gridCol w:w="550"/>
        <w:gridCol w:w="550"/>
        <w:gridCol w:w="687"/>
        <w:gridCol w:w="673"/>
        <w:gridCol w:w="514"/>
      </w:tblGrid>
      <w:tr w:rsidR="003E1106" w14:paraId="097DB81A" w14:textId="77777777">
        <w:trPr>
          <w:trHeight w:val="593"/>
        </w:trPr>
        <w:tc>
          <w:tcPr>
            <w:tcW w:w="680" w:type="dxa"/>
            <w:vMerge w:val="restart"/>
            <w:tcBorders>
              <w:top w:val="single" w:sz="4" w:space="0" w:color="000000"/>
              <w:left w:val="single" w:sz="4" w:space="0" w:color="000000"/>
            </w:tcBorders>
            <w:shd w:val="clear" w:color="auto" w:fill="FFFFFF"/>
          </w:tcPr>
          <w:p w14:paraId="097DB816" w14:textId="77777777" w:rsidR="003E1106" w:rsidRDefault="00AF2700">
            <w:pPr>
              <w:widowControl w:val="0"/>
              <w:pBdr>
                <w:top w:val="nil"/>
                <w:left w:val="nil"/>
                <w:bottom w:val="nil"/>
                <w:right w:val="nil"/>
                <w:between w:val="nil"/>
              </w:pBdr>
              <w:spacing w:after="40"/>
              <w:rPr>
                <w:b/>
                <w:color w:val="000000"/>
                <w:sz w:val="22"/>
                <w:szCs w:val="22"/>
              </w:rPr>
            </w:pPr>
            <w:r>
              <w:rPr>
                <w:color w:val="000000"/>
                <w:sz w:val="22"/>
                <w:szCs w:val="22"/>
              </w:rPr>
              <w:t>SI.</w:t>
            </w:r>
          </w:p>
          <w:p w14:paraId="097DB817"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No</w:t>
            </w:r>
          </w:p>
        </w:tc>
        <w:tc>
          <w:tcPr>
            <w:tcW w:w="2894" w:type="dxa"/>
            <w:vMerge w:val="restart"/>
            <w:tcBorders>
              <w:top w:val="single" w:sz="4" w:space="0" w:color="000000"/>
              <w:left w:val="single" w:sz="4" w:space="0" w:color="000000"/>
            </w:tcBorders>
            <w:shd w:val="clear" w:color="auto" w:fill="FFFFFF"/>
          </w:tcPr>
          <w:p w14:paraId="097DB818"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Particulars</w:t>
            </w:r>
          </w:p>
        </w:tc>
        <w:tc>
          <w:tcPr>
            <w:tcW w:w="5384" w:type="dxa"/>
            <w:gridSpan w:val="10"/>
            <w:tcBorders>
              <w:top w:val="single" w:sz="4" w:space="0" w:color="000000"/>
              <w:left w:val="single" w:sz="4" w:space="0" w:color="000000"/>
              <w:right w:val="single" w:sz="4" w:space="0" w:color="000000"/>
            </w:tcBorders>
            <w:shd w:val="clear" w:color="auto" w:fill="FFFFFF"/>
          </w:tcPr>
          <w:p w14:paraId="097DB819"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Name of Student* and Mean Score</w:t>
            </w:r>
          </w:p>
        </w:tc>
      </w:tr>
      <w:tr w:rsidR="003E1106" w14:paraId="097DB827" w14:textId="77777777">
        <w:trPr>
          <w:trHeight w:val="572"/>
        </w:trPr>
        <w:tc>
          <w:tcPr>
            <w:tcW w:w="680" w:type="dxa"/>
            <w:vMerge/>
            <w:tcBorders>
              <w:top w:val="single" w:sz="4" w:space="0" w:color="000000"/>
              <w:left w:val="single" w:sz="4" w:space="0" w:color="000000"/>
            </w:tcBorders>
            <w:shd w:val="clear" w:color="auto" w:fill="FFFFFF"/>
          </w:tcPr>
          <w:p w14:paraId="097DB81B" w14:textId="77777777" w:rsidR="003E1106" w:rsidRDefault="003E1106">
            <w:pPr>
              <w:widowControl w:val="0"/>
              <w:pBdr>
                <w:top w:val="nil"/>
                <w:left w:val="nil"/>
                <w:bottom w:val="nil"/>
                <w:right w:val="nil"/>
                <w:between w:val="nil"/>
              </w:pBdr>
              <w:spacing w:line="276" w:lineRule="auto"/>
              <w:rPr>
                <w:b/>
                <w:color w:val="000000"/>
                <w:sz w:val="22"/>
                <w:szCs w:val="22"/>
              </w:rPr>
            </w:pPr>
          </w:p>
        </w:tc>
        <w:tc>
          <w:tcPr>
            <w:tcW w:w="2894" w:type="dxa"/>
            <w:vMerge/>
            <w:tcBorders>
              <w:top w:val="single" w:sz="4" w:space="0" w:color="000000"/>
              <w:left w:val="single" w:sz="4" w:space="0" w:color="000000"/>
            </w:tcBorders>
            <w:shd w:val="clear" w:color="auto" w:fill="FFFFFF"/>
          </w:tcPr>
          <w:p w14:paraId="097DB81C" w14:textId="77777777" w:rsidR="003E1106" w:rsidRDefault="003E1106">
            <w:pPr>
              <w:widowControl w:val="0"/>
              <w:pBdr>
                <w:top w:val="nil"/>
                <w:left w:val="nil"/>
                <w:bottom w:val="nil"/>
                <w:right w:val="nil"/>
                <w:between w:val="nil"/>
              </w:pBdr>
              <w:spacing w:line="276" w:lineRule="auto"/>
              <w:rPr>
                <w:b/>
                <w:color w:val="000000"/>
                <w:sz w:val="22"/>
                <w:szCs w:val="22"/>
              </w:rPr>
            </w:pPr>
          </w:p>
        </w:tc>
        <w:tc>
          <w:tcPr>
            <w:tcW w:w="456" w:type="dxa"/>
            <w:tcBorders>
              <w:top w:val="single" w:sz="4" w:space="0" w:color="000000"/>
              <w:left w:val="single" w:sz="4" w:space="0" w:color="000000"/>
            </w:tcBorders>
            <w:shd w:val="clear" w:color="auto" w:fill="FFFFFF"/>
          </w:tcPr>
          <w:p w14:paraId="097DB81D" w14:textId="77777777" w:rsidR="003E1106" w:rsidRDefault="00AF2700">
            <w:pPr>
              <w:widowControl w:val="0"/>
              <w:pBdr>
                <w:top w:val="nil"/>
                <w:left w:val="nil"/>
                <w:bottom w:val="nil"/>
                <w:right w:val="nil"/>
                <w:between w:val="nil"/>
              </w:pBdr>
              <w:jc w:val="right"/>
              <w:rPr>
                <w:b/>
                <w:color w:val="000000"/>
                <w:sz w:val="22"/>
                <w:szCs w:val="22"/>
              </w:rPr>
            </w:pPr>
            <w:r>
              <w:rPr>
                <w:color w:val="000000"/>
                <w:sz w:val="22"/>
                <w:szCs w:val="22"/>
              </w:rPr>
              <w:t>A*</w:t>
            </w:r>
          </w:p>
        </w:tc>
        <w:tc>
          <w:tcPr>
            <w:tcW w:w="456" w:type="dxa"/>
            <w:tcBorders>
              <w:top w:val="single" w:sz="4" w:space="0" w:color="000000"/>
              <w:left w:val="single" w:sz="4" w:space="0" w:color="000000"/>
            </w:tcBorders>
            <w:shd w:val="clear" w:color="auto" w:fill="FFFFFF"/>
          </w:tcPr>
          <w:p w14:paraId="097DB81E"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B*</w:t>
            </w:r>
          </w:p>
        </w:tc>
        <w:tc>
          <w:tcPr>
            <w:tcW w:w="543" w:type="dxa"/>
            <w:tcBorders>
              <w:top w:val="single" w:sz="4" w:space="0" w:color="000000"/>
              <w:left w:val="single" w:sz="4" w:space="0" w:color="000000"/>
            </w:tcBorders>
            <w:shd w:val="clear" w:color="auto" w:fill="FFFFFF"/>
          </w:tcPr>
          <w:p w14:paraId="097DB81F" w14:textId="77777777" w:rsidR="003E1106" w:rsidRDefault="00AF2700">
            <w:pPr>
              <w:widowControl w:val="0"/>
              <w:pBdr>
                <w:top w:val="nil"/>
                <w:left w:val="nil"/>
                <w:bottom w:val="nil"/>
                <w:right w:val="nil"/>
                <w:between w:val="nil"/>
              </w:pBdr>
              <w:ind w:right="200"/>
              <w:jc w:val="right"/>
              <w:rPr>
                <w:b/>
                <w:color w:val="000000"/>
                <w:sz w:val="22"/>
                <w:szCs w:val="22"/>
              </w:rPr>
            </w:pPr>
            <w:r>
              <w:rPr>
                <w:color w:val="000000"/>
                <w:sz w:val="22"/>
                <w:szCs w:val="22"/>
              </w:rPr>
              <w:t>C*</w:t>
            </w:r>
          </w:p>
        </w:tc>
        <w:tc>
          <w:tcPr>
            <w:tcW w:w="514" w:type="dxa"/>
            <w:tcBorders>
              <w:top w:val="single" w:sz="4" w:space="0" w:color="000000"/>
              <w:left w:val="single" w:sz="4" w:space="0" w:color="000000"/>
            </w:tcBorders>
            <w:shd w:val="clear" w:color="auto" w:fill="FFFFFF"/>
          </w:tcPr>
          <w:p w14:paraId="097DB820"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D*</w:t>
            </w:r>
          </w:p>
        </w:tc>
        <w:tc>
          <w:tcPr>
            <w:tcW w:w="441" w:type="dxa"/>
            <w:tcBorders>
              <w:top w:val="single" w:sz="4" w:space="0" w:color="000000"/>
              <w:left w:val="single" w:sz="4" w:space="0" w:color="000000"/>
            </w:tcBorders>
            <w:shd w:val="clear" w:color="auto" w:fill="FFFFFF"/>
          </w:tcPr>
          <w:p w14:paraId="097DB821"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E*</w:t>
            </w:r>
          </w:p>
        </w:tc>
        <w:tc>
          <w:tcPr>
            <w:tcW w:w="550" w:type="dxa"/>
            <w:tcBorders>
              <w:top w:val="single" w:sz="4" w:space="0" w:color="000000"/>
              <w:left w:val="single" w:sz="4" w:space="0" w:color="000000"/>
            </w:tcBorders>
            <w:shd w:val="clear" w:color="auto" w:fill="FFFFFF"/>
          </w:tcPr>
          <w:p w14:paraId="097DB822"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F*</w:t>
            </w:r>
          </w:p>
        </w:tc>
        <w:tc>
          <w:tcPr>
            <w:tcW w:w="550" w:type="dxa"/>
            <w:tcBorders>
              <w:top w:val="single" w:sz="4" w:space="0" w:color="000000"/>
              <w:left w:val="single" w:sz="4" w:space="0" w:color="000000"/>
            </w:tcBorders>
            <w:shd w:val="clear" w:color="auto" w:fill="FFFFFF"/>
          </w:tcPr>
          <w:p w14:paraId="097DB823" w14:textId="77777777" w:rsidR="003E1106" w:rsidRDefault="00AF2700">
            <w:pPr>
              <w:widowControl w:val="0"/>
              <w:pBdr>
                <w:top w:val="nil"/>
                <w:left w:val="nil"/>
                <w:bottom w:val="nil"/>
                <w:right w:val="nil"/>
                <w:between w:val="nil"/>
              </w:pBdr>
              <w:ind w:right="160"/>
              <w:jc w:val="right"/>
              <w:rPr>
                <w:b/>
                <w:color w:val="000000"/>
                <w:sz w:val="22"/>
                <w:szCs w:val="22"/>
              </w:rPr>
            </w:pPr>
            <w:r>
              <w:rPr>
                <w:color w:val="000000"/>
                <w:sz w:val="22"/>
                <w:szCs w:val="22"/>
              </w:rPr>
              <w:t>G*</w:t>
            </w:r>
          </w:p>
        </w:tc>
        <w:tc>
          <w:tcPr>
            <w:tcW w:w="687" w:type="dxa"/>
            <w:tcBorders>
              <w:top w:val="single" w:sz="4" w:space="0" w:color="000000"/>
              <w:left w:val="single" w:sz="4" w:space="0" w:color="000000"/>
            </w:tcBorders>
            <w:shd w:val="clear" w:color="auto" w:fill="FFFFFF"/>
          </w:tcPr>
          <w:p w14:paraId="097DB824" w14:textId="77777777" w:rsidR="003E1106" w:rsidRDefault="00AF2700">
            <w:pPr>
              <w:widowControl w:val="0"/>
              <w:pBdr>
                <w:top w:val="nil"/>
                <w:left w:val="nil"/>
                <w:bottom w:val="nil"/>
                <w:right w:val="nil"/>
                <w:between w:val="nil"/>
              </w:pBdr>
              <w:jc w:val="center"/>
              <w:rPr>
                <w:b/>
                <w:color w:val="000000"/>
                <w:sz w:val="22"/>
                <w:szCs w:val="22"/>
              </w:rPr>
            </w:pPr>
            <w:r>
              <w:rPr>
                <w:color w:val="000000"/>
                <w:sz w:val="22"/>
                <w:szCs w:val="22"/>
              </w:rPr>
              <w:t>H*</w:t>
            </w:r>
          </w:p>
        </w:tc>
        <w:tc>
          <w:tcPr>
            <w:tcW w:w="673" w:type="dxa"/>
            <w:tcBorders>
              <w:top w:val="single" w:sz="4" w:space="0" w:color="000000"/>
              <w:left w:val="single" w:sz="4" w:space="0" w:color="000000"/>
            </w:tcBorders>
            <w:shd w:val="clear" w:color="auto" w:fill="FFFFFF"/>
          </w:tcPr>
          <w:p w14:paraId="097DB825" w14:textId="77777777" w:rsidR="003E1106" w:rsidRDefault="00AF2700">
            <w:pPr>
              <w:widowControl w:val="0"/>
              <w:pBdr>
                <w:top w:val="nil"/>
                <w:left w:val="nil"/>
                <w:bottom w:val="nil"/>
                <w:right w:val="nil"/>
                <w:between w:val="nil"/>
              </w:pBdr>
              <w:ind w:right="380"/>
              <w:jc w:val="right"/>
              <w:rPr>
                <w:b/>
                <w:color w:val="000000"/>
                <w:sz w:val="22"/>
                <w:szCs w:val="22"/>
              </w:rPr>
            </w:pPr>
            <w:r>
              <w:rPr>
                <w:color w:val="000000"/>
                <w:sz w:val="22"/>
                <w:szCs w:val="22"/>
              </w:rPr>
              <w:t>1*</w:t>
            </w:r>
          </w:p>
        </w:tc>
        <w:tc>
          <w:tcPr>
            <w:tcW w:w="514" w:type="dxa"/>
            <w:tcBorders>
              <w:top w:val="single" w:sz="4" w:space="0" w:color="000000"/>
              <w:left w:val="single" w:sz="4" w:space="0" w:color="000000"/>
              <w:right w:val="single" w:sz="4" w:space="0" w:color="000000"/>
            </w:tcBorders>
            <w:shd w:val="clear" w:color="auto" w:fill="FFFFFF"/>
          </w:tcPr>
          <w:p w14:paraId="097DB826" w14:textId="77777777" w:rsidR="003E1106" w:rsidRDefault="00AF2700">
            <w:pPr>
              <w:widowControl w:val="0"/>
              <w:pBdr>
                <w:top w:val="nil"/>
                <w:left w:val="nil"/>
                <w:bottom w:val="nil"/>
                <w:right w:val="nil"/>
                <w:between w:val="nil"/>
              </w:pBdr>
              <w:ind w:right="200"/>
              <w:jc w:val="right"/>
              <w:rPr>
                <w:b/>
                <w:color w:val="000000"/>
                <w:sz w:val="22"/>
                <w:szCs w:val="22"/>
              </w:rPr>
            </w:pPr>
            <w:r>
              <w:rPr>
                <w:color w:val="000000"/>
                <w:sz w:val="22"/>
                <w:szCs w:val="22"/>
              </w:rPr>
              <w:t>J*</w:t>
            </w:r>
          </w:p>
        </w:tc>
      </w:tr>
      <w:tr w:rsidR="003E1106" w14:paraId="097DB834" w14:textId="77777777">
        <w:trPr>
          <w:trHeight w:val="297"/>
        </w:trPr>
        <w:tc>
          <w:tcPr>
            <w:tcW w:w="680" w:type="dxa"/>
            <w:tcBorders>
              <w:top w:val="single" w:sz="4" w:space="0" w:color="000000"/>
              <w:left w:val="single" w:sz="4" w:space="0" w:color="000000"/>
            </w:tcBorders>
            <w:shd w:val="clear" w:color="auto" w:fill="FFFFFF"/>
            <w:vAlign w:val="bottom"/>
          </w:tcPr>
          <w:p w14:paraId="097DB828"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1</w:t>
            </w:r>
          </w:p>
        </w:tc>
        <w:tc>
          <w:tcPr>
            <w:tcW w:w="2894" w:type="dxa"/>
            <w:tcBorders>
              <w:top w:val="single" w:sz="4" w:space="0" w:color="000000"/>
              <w:left w:val="single" w:sz="4" w:space="0" w:color="000000"/>
            </w:tcBorders>
            <w:shd w:val="clear" w:color="auto" w:fill="FFFFFF"/>
            <w:vAlign w:val="center"/>
          </w:tcPr>
          <w:p w14:paraId="097DB829"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Journal Review Presentations</w:t>
            </w:r>
          </w:p>
        </w:tc>
        <w:tc>
          <w:tcPr>
            <w:tcW w:w="456" w:type="dxa"/>
            <w:tcBorders>
              <w:top w:val="single" w:sz="4" w:space="0" w:color="000000"/>
              <w:left w:val="single" w:sz="4" w:space="0" w:color="000000"/>
            </w:tcBorders>
            <w:shd w:val="clear" w:color="auto" w:fill="FFFFFF"/>
          </w:tcPr>
          <w:p w14:paraId="097DB82A" w14:textId="77777777" w:rsidR="003E1106" w:rsidRDefault="003E1106">
            <w:pPr>
              <w:rPr>
                <w:sz w:val="22"/>
                <w:szCs w:val="22"/>
              </w:rPr>
            </w:pPr>
          </w:p>
        </w:tc>
        <w:tc>
          <w:tcPr>
            <w:tcW w:w="456" w:type="dxa"/>
            <w:tcBorders>
              <w:top w:val="single" w:sz="4" w:space="0" w:color="000000"/>
              <w:left w:val="single" w:sz="4" w:space="0" w:color="000000"/>
            </w:tcBorders>
            <w:shd w:val="clear" w:color="auto" w:fill="FFFFFF"/>
          </w:tcPr>
          <w:p w14:paraId="097DB82B" w14:textId="77777777" w:rsidR="003E1106" w:rsidRDefault="003E1106">
            <w:pPr>
              <w:rPr>
                <w:sz w:val="22"/>
                <w:szCs w:val="22"/>
              </w:rPr>
            </w:pPr>
          </w:p>
        </w:tc>
        <w:tc>
          <w:tcPr>
            <w:tcW w:w="543" w:type="dxa"/>
            <w:tcBorders>
              <w:top w:val="single" w:sz="4" w:space="0" w:color="000000"/>
              <w:left w:val="single" w:sz="4" w:space="0" w:color="000000"/>
            </w:tcBorders>
            <w:shd w:val="clear" w:color="auto" w:fill="FFFFFF"/>
          </w:tcPr>
          <w:p w14:paraId="097DB82C" w14:textId="77777777" w:rsidR="003E1106" w:rsidRDefault="003E1106">
            <w:pPr>
              <w:rPr>
                <w:sz w:val="22"/>
                <w:szCs w:val="22"/>
              </w:rPr>
            </w:pPr>
          </w:p>
        </w:tc>
        <w:tc>
          <w:tcPr>
            <w:tcW w:w="514" w:type="dxa"/>
            <w:tcBorders>
              <w:top w:val="single" w:sz="4" w:space="0" w:color="000000"/>
              <w:left w:val="single" w:sz="4" w:space="0" w:color="000000"/>
            </w:tcBorders>
            <w:shd w:val="clear" w:color="auto" w:fill="FFFFFF"/>
          </w:tcPr>
          <w:p w14:paraId="097DB82D" w14:textId="77777777" w:rsidR="003E1106" w:rsidRDefault="003E1106">
            <w:pPr>
              <w:rPr>
                <w:sz w:val="22"/>
                <w:szCs w:val="22"/>
              </w:rPr>
            </w:pPr>
          </w:p>
        </w:tc>
        <w:tc>
          <w:tcPr>
            <w:tcW w:w="441" w:type="dxa"/>
            <w:tcBorders>
              <w:top w:val="single" w:sz="4" w:space="0" w:color="000000"/>
              <w:left w:val="single" w:sz="4" w:space="0" w:color="000000"/>
            </w:tcBorders>
            <w:shd w:val="clear" w:color="auto" w:fill="FFFFFF"/>
          </w:tcPr>
          <w:p w14:paraId="097DB82E"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2F"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30" w14:textId="77777777" w:rsidR="003E1106" w:rsidRDefault="003E1106">
            <w:pPr>
              <w:rPr>
                <w:sz w:val="22"/>
                <w:szCs w:val="22"/>
              </w:rPr>
            </w:pPr>
          </w:p>
        </w:tc>
        <w:tc>
          <w:tcPr>
            <w:tcW w:w="687" w:type="dxa"/>
            <w:tcBorders>
              <w:top w:val="single" w:sz="4" w:space="0" w:color="000000"/>
              <w:left w:val="single" w:sz="4" w:space="0" w:color="000000"/>
            </w:tcBorders>
            <w:shd w:val="clear" w:color="auto" w:fill="FFFFFF"/>
          </w:tcPr>
          <w:p w14:paraId="097DB831" w14:textId="77777777" w:rsidR="003E1106" w:rsidRDefault="003E1106">
            <w:pPr>
              <w:rPr>
                <w:sz w:val="22"/>
                <w:szCs w:val="22"/>
              </w:rPr>
            </w:pPr>
          </w:p>
        </w:tc>
        <w:tc>
          <w:tcPr>
            <w:tcW w:w="673" w:type="dxa"/>
            <w:tcBorders>
              <w:top w:val="single" w:sz="4" w:space="0" w:color="000000"/>
              <w:left w:val="single" w:sz="4" w:space="0" w:color="000000"/>
            </w:tcBorders>
            <w:shd w:val="clear" w:color="auto" w:fill="FFFFFF"/>
          </w:tcPr>
          <w:p w14:paraId="097DB832" w14:textId="77777777" w:rsidR="003E1106" w:rsidRDefault="003E1106">
            <w:pPr>
              <w:rPr>
                <w:sz w:val="22"/>
                <w:szCs w:val="22"/>
              </w:rPr>
            </w:pPr>
          </w:p>
        </w:tc>
        <w:tc>
          <w:tcPr>
            <w:tcW w:w="514" w:type="dxa"/>
            <w:tcBorders>
              <w:top w:val="single" w:sz="4" w:space="0" w:color="000000"/>
              <w:left w:val="single" w:sz="4" w:space="0" w:color="000000"/>
              <w:right w:val="single" w:sz="4" w:space="0" w:color="000000"/>
            </w:tcBorders>
            <w:shd w:val="clear" w:color="auto" w:fill="FFFFFF"/>
          </w:tcPr>
          <w:p w14:paraId="097DB833" w14:textId="77777777" w:rsidR="003E1106" w:rsidRDefault="003E1106">
            <w:pPr>
              <w:rPr>
                <w:sz w:val="22"/>
                <w:szCs w:val="22"/>
              </w:rPr>
            </w:pPr>
          </w:p>
        </w:tc>
      </w:tr>
      <w:tr w:rsidR="003E1106" w14:paraId="097DB841" w14:textId="77777777">
        <w:trPr>
          <w:trHeight w:val="297"/>
        </w:trPr>
        <w:tc>
          <w:tcPr>
            <w:tcW w:w="680" w:type="dxa"/>
            <w:tcBorders>
              <w:top w:val="single" w:sz="4" w:space="0" w:color="000000"/>
              <w:left w:val="single" w:sz="4" w:space="0" w:color="000000"/>
            </w:tcBorders>
            <w:shd w:val="clear" w:color="auto" w:fill="FFFFFF"/>
            <w:vAlign w:val="bottom"/>
          </w:tcPr>
          <w:p w14:paraId="097DB835"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2</w:t>
            </w:r>
          </w:p>
        </w:tc>
        <w:tc>
          <w:tcPr>
            <w:tcW w:w="2894" w:type="dxa"/>
            <w:tcBorders>
              <w:top w:val="single" w:sz="4" w:space="0" w:color="000000"/>
              <w:left w:val="single" w:sz="4" w:space="0" w:color="000000"/>
            </w:tcBorders>
            <w:shd w:val="clear" w:color="auto" w:fill="FFFFFF"/>
          </w:tcPr>
          <w:p w14:paraId="097DB836"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Seminars</w:t>
            </w:r>
          </w:p>
        </w:tc>
        <w:tc>
          <w:tcPr>
            <w:tcW w:w="456" w:type="dxa"/>
            <w:tcBorders>
              <w:top w:val="single" w:sz="4" w:space="0" w:color="000000"/>
              <w:left w:val="single" w:sz="4" w:space="0" w:color="000000"/>
            </w:tcBorders>
            <w:shd w:val="clear" w:color="auto" w:fill="FFFFFF"/>
          </w:tcPr>
          <w:p w14:paraId="097DB837" w14:textId="77777777" w:rsidR="003E1106" w:rsidRDefault="003E1106">
            <w:pPr>
              <w:rPr>
                <w:sz w:val="22"/>
                <w:szCs w:val="22"/>
              </w:rPr>
            </w:pPr>
          </w:p>
        </w:tc>
        <w:tc>
          <w:tcPr>
            <w:tcW w:w="456" w:type="dxa"/>
            <w:tcBorders>
              <w:top w:val="single" w:sz="4" w:space="0" w:color="000000"/>
              <w:left w:val="single" w:sz="4" w:space="0" w:color="000000"/>
            </w:tcBorders>
            <w:shd w:val="clear" w:color="auto" w:fill="FFFFFF"/>
          </w:tcPr>
          <w:p w14:paraId="097DB838" w14:textId="77777777" w:rsidR="003E1106" w:rsidRDefault="003E1106">
            <w:pPr>
              <w:rPr>
                <w:sz w:val="22"/>
                <w:szCs w:val="22"/>
              </w:rPr>
            </w:pPr>
          </w:p>
        </w:tc>
        <w:tc>
          <w:tcPr>
            <w:tcW w:w="543" w:type="dxa"/>
            <w:tcBorders>
              <w:top w:val="single" w:sz="4" w:space="0" w:color="000000"/>
              <w:left w:val="single" w:sz="4" w:space="0" w:color="000000"/>
            </w:tcBorders>
            <w:shd w:val="clear" w:color="auto" w:fill="FFFFFF"/>
          </w:tcPr>
          <w:p w14:paraId="097DB839" w14:textId="77777777" w:rsidR="003E1106" w:rsidRDefault="003E1106">
            <w:pPr>
              <w:rPr>
                <w:sz w:val="22"/>
                <w:szCs w:val="22"/>
              </w:rPr>
            </w:pPr>
          </w:p>
        </w:tc>
        <w:tc>
          <w:tcPr>
            <w:tcW w:w="514" w:type="dxa"/>
            <w:tcBorders>
              <w:top w:val="single" w:sz="4" w:space="0" w:color="000000"/>
              <w:left w:val="single" w:sz="4" w:space="0" w:color="000000"/>
            </w:tcBorders>
            <w:shd w:val="clear" w:color="auto" w:fill="FFFFFF"/>
          </w:tcPr>
          <w:p w14:paraId="097DB83A" w14:textId="77777777" w:rsidR="003E1106" w:rsidRDefault="003E1106">
            <w:pPr>
              <w:rPr>
                <w:sz w:val="22"/>
                <w:szCs w:val="22"/>
              </w:rPr>
            </w:pPr>
          </w:p>
        </w:tc>
        <w:tc>
          <w:tcPr>
            <w:tcW w:w="441" w:type="dxa"/>
            <w:tcBorders>
              <w:top w:val="single" w:sz="4" w:space="0" w:color="000000"/>
              <w:left w:val="single" w:sz="4" w:space="0" w:color="000000"/>
            </w:tcBorders>
            <w:shd w:val="clear" w:color="auto" w:fill="FFFFFF"/>
          </w:tcPr>
          <w:p w14:paraId="097DB83B"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3C"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3D" w14:textId="77777777" w:rsidR="003E1106" w:rsidRDefault="003E1106">
            <w:pPr>
              <w:rPr>
                <w:sz w:val="22"/>
                <w:szCs w:val="22"/>
              </w:rPr>
            </w:pPr>
          </w:p>
        </w:tc>
        <w:tc>
          <w:tcPr>
            <w:tcW w:w="687" w:type="dxa"/>
            <w:tcBorders>
              <w:top w:val="single" w:sz="4" w:space="0" w:color="000000"/>
              <w:left w:val="single" w:sz="4" w:space="0" w:color="000000"/>
            </w:tcBorders>
            <w:shd w:val="clear" w:color="auto" w:fill="FFFFFF"/>
          </w:tcPr>
          <w:p w14:paraId="097DB83E" w14:textId="77777777" w:rsidR="003E1106" w:rsidRDefault="003E1106">
            <w:pPr>
              <w:rPr>
                <w:sz w:val="22"/>
                <w:szCs w:val="22"/>
              </w:rPr>
            </w:pPr>
          </w:p>
        </w:tc>
        <w:tc>
          <w:tcPr>
            <w:tcW w:w="673" w:type="dxa"/>
            <w:tcBorders>
              <w:top w:val="single" w:sz="4" w:space="0" w:color="000000"/>
              <w:left w:val="single" w:sz="4" w:space="0" w:color="000000"/>
            </w:tcBorders>
            <w:shd w:val="clear" w:color="auto" w:fill="FFFFFF"/>
          </w:tcPr>
          <w:p w14:paraId="097DB83F" w14:textId="77777777" w:rsidR="003E1106" w:rsidRDefault="003E1106">
            <w:pPr>
              <w:rPr>
                <w:sz w:val="22"/>
                <w:szCs w:val="22"/>
              </w:rPr>
            </w:pPr>
          </w:p>
        </w:tc>
        <w:tc>
          <w:tcPr>
            <w:tcW w:w="514" w:type="dxa"/>
            <w:tcBorders>
              <w:top w:val="single" w:sz="4" w:space="0" w:color="000000"/>
              <w:left w:val="single" w:sz="4" w:space="0" w:color="000000"/>
              <w:right w:val="single" w:sz="4" w:space="0" w:color="000000"/>
            </w:tcBorders>
            <w:shd w:val="clear" w:color="auto" w:fill="FFFFFF"/>
          </w:tcPr>
          <w:p w14:paraId="097DB840" w14:textId="77777777" w:rsidR="003E1106" w:rsidRDefault="003E1106">
            <w:pPr>
              <w:rPr>
                <w:sz w:val="22"/>
                <w:szCs w:val="22"/>
              </w:rPr>
            </w:pPr>
          </w:p>
        </w:tc>
      </w:tr>
      <w:tr w:rsidR="003E1106" w14:paraId="097DB84E" w14:textId="77777777">
        <w:trPr>
          <w:trHeight w:val="289"/>
        </w:trPr>
        <w:tc>
          <w:tcPr>
            <w:tcW w:w="680" w:type="dxa"/>
            <w:tcBorders>
              <w:top w:val="single" w:sz="4" w:space="0" w:color="000000"/>
              <w:left w:val="single" w:sz="4" w:space="0" w:color="000000"/>
            </w:tcBorders>
            <w:shd w:val="clear" w:color="auto" w:fill="FFFFFF"/>
          </w:tcPr>
          <w:p w14:paraId="097DB842"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3</w:t>
            </w:r>
          </w:p>
        </w:tc>
        <w:tc>
          <w:tcPr>
            <w:tcW w:w="2894" w:type="dxa"/>
            <w:tcBorders>
              <w:top w:val="single" w:sz="4" w:space="0" w:color="000000"/>
              <w:left w:val="single" w:sz="4" w:space="0" w:color="000000"/>
            </w:tcBorders>
            <w:shd w:val="clear" w:color="auto" w:fill="FFFFFF"/>
          </w:tcPr>
          <w:p w14:paraId="097DB843"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Clinical work in wards</w:t>
            </w:r>
          </w:p>
        </w:tc>
        <w:tc>
          <w:tcPr>
            <w:tcW w:w="456" w:type="dxa"/>
            <w:tcBorders>
              <w:top w:val="single" w:sz="4" w:space="0" w:color="000000"/>
              <w:left w:val="single" w:sz="4" w:space="0" w:color="000000"/>
            </w:tcBorders>
            <w:shd w:val="clear" w:color="auto" w:fill="FFFFFF"/>
          </w:tcPr>
          <w:p w14:paraId="097DB844" w14:textId="77777777" w:rsidR="003E1106" w:rsidRDefault="003E1106">
            <w:pPr>
              <w:rPr>
                <w:sz w:val="22"/>
                <w:szCs w:val="22"/>
              </w:rPr>
            </w:pPr>
          </w:p>
        </w:tc>
        <w:tc>
          <w:tcPr>
            <w:tcW w:w="456" w:type="dxa"/>
            <w:tcBorders>
              <w:top w:val="single" w:sz="4" w:space="0" w:color="000000"/>
              <w:left w:val="single" w:sz="4" w:space="0" w:color="000000"/>
            </w:tcBorders>
            <w:shd w:val="clear" w:color="auto" w:fill="FFFFFF"/>
          </w:tcPr>
          <w:p w14:paraId="097DB845" w14:textId="77777777" w:rsidR="003E1106" w:rsidRDefault="003E1106">
            <w:pPr>
              <w:rPr>
                <w:sz w:val="22"/>
                <w:szCs w:val="22"/>
              </w:rPr>
            </w:pPr>
          </w:p>
        </w:tc>
        <w:tc>
          <w:tcPr>
            <w:tcW w:w="543" w:type="dxa"/>
            <w:tcBorders>
              <w:top w:val="single" w:sz="4" w:space="0" w:color="000000"/>
              <w:left w:val="single" w:sz="4" w:space="0" w:color="000000"/>
            </w:tcBorders>
            <w:shd w:val="clear" w:color="auto" w:fill="FFFFFF"/>
          </w:tcPr>
          <w:p w14:paraId="097DB846" w14:textId="77777777" w:rsidR="003E1106" w:rsidRDefault="003E1106">
            <w:pPr>
              <w:rPr>
                <w:sz w:val="22"/>
                <w:szCs w:val="22"/>
              </w:rPr>
            </w:pPr>
          </w:p>
        </w:tc>
        <w:tc>
          <w:tcPr>
            <w:tcW w:w="514" w:type="dxa"/>
            <w:tcBorders>
              <w:top w:val="single" w:sz="4" w:space="0" w:color="000000"/>
              <w:left w:val="single" w:sz="4" w:space="0" w:color="000000"/>
            </w:tcBorders>
            <w:shd w:val="clear" w:color="auto" w:fill="FFFFFF"/>
          </w:tcPr>
          <w:p w14:paraId="097DB847" w14:textId="77777777" w:rsidR="003E1106" w:rsidRDefault="003E1106">
            <w:pPr>
              <w:rPr>
                <w:sz w:val="22"/>
                <w:szCs w:val="22"/>
              </w:rPr>
            </w:pPr>
          </w:p>
        </w:tc>
        <w:tc>
          <w:tcPr>
            <w:tcW w:w="441" w:type="dxa"/>
            <w:tcBorders>
              <w:top w:val="single" w:sz="4" w:space="0" w:color="000000"/>
              <w:left w:val="single" w:sz="4" w:space="0" w:color="000000"/>
            </w:tcBorders>
            <w:shd w:val="clear" w:color="auto" w:fill="FFFFFF"/>
          </w:tcPr>
          <w:p w14:paraId="097DB848"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49"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4A" w14:textId="77777777" w:rsidR="003E1106" w:rsidRDefault="003E1106">
            <w:pPr>
              <w:rPr>
                <w:sz w:val="22"/>
                <w:szCs w:val="22"/>
              </w:rPr>
            </w:pPr>
          </w:p>
        </w:tc>
        <w:tc>
          <w:tcPr>
            <w:tcW w:w="687" w:type="dxa"/>
            <w:tcBorders>
              <w:top w:val="single" w:sz="4" w:space="0" w:color="000000"/>
              <w:left w:val="single" w:sz="4" w:space="0" w:color="000000"/>
            </w:tcBorders>
            <w:shd w:val="clear" w:color="auto" w:fill="FFFFFF"/>
          </w:tcPr>
          <w:p w14:paraId="097DB84B" w14:textId="77777777" w:rsidR="003E1106" w:rsidRDefault="003E1106">
            <w:pPr>
              <w:rPr>
                <w:sz w:val="22"/>
                <w:szCs w:val="22"/>
              </w:rPr>
            </w:pPr>
          </w:p>
        </w:tc>
        <w:tc>
          <w:tcPr>
            <w:tcW w:w="673" w:type="dxa"/>
            <w:tcBorders>
              <w:top w:val="single" w:sz="4" w:space="0" w:color="000000"/>
              <w:left w:val="single" w:sz="4" w:space="0" w:color="000000"/>
            </w:tcBorders>
            <w:shd w:val="clear" w:color="auto" w:fill="FFFFFF"/>
          </w:tcPr>
          <w:p w14:paraId="097DB84C" w14:textId="77777777" w:rsidR="003E1106" w:rsidRDefault="003E1106">
            <w:pPr>
              <w:rPr>
                <w:sz w:val="22"/>
                <w:szCs w:val="22"/>
              </w:rPr>
            </w:pPr>
          </w:p>
        </w:tc>
        <w:tc>
          <w:tcPr>
            <w:tcW w:w="514" w:type="dxa"/>
            <w:tcBorders>
              <w:top w:val="single" w:sz="4" w:space="0" w:color="000000"/>
              <w:left w:val="single" w:sz="4" w:space="0" w:color="000000"/>
              <w:right w:val="single" w:sz="4" w:space="0" w:color="000000"/>
            </w:tcBorders>
            <w:shd w:val="clear" w:color="auto" w:fill="FFFFFF"/>
          </w:tcPr>
          <w:p w14:paraId="097DB84D" w14:textId="77777777" w:rsidR="003E1106" w:rsidRDefault="003E1106">
            <w:pPr>
              <w:rPr>
                <w:sz w:val="22"/>
                <w:szCs w:val="22"/>
              </w:rPr>
            </w:pPr>
          </w:p>
        </w:tc>
      </w:tr>
      <w:tr w:rsidR="003E1106" w14:paraId="097DB85B" w14:textId="77777777">
        <w:trPr>
          <w:trHeight w:val="289"/>
        </w:trPr>
        <w:tc>
          <w:tcPr>
            <w:tcW w:w="680" w:type="dxa"/>
            <w:tcBorders>
              <w:top w:val="single" w:sz="4" w:space="0" w:color="000000"/>
              <w:left w:val="single" w:sz="4" w:space="0" w:color="000000"/>
            </w:tcBorders>
            <w:shd w:val="clear" w:color="auto" w:fill="FFFFFF"/>
            <w:vAlign w:val="bottom"/>
          </w:tcPr>
          <w:p w14:paraId="097DB84F"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4</w:t>
            </w:r>
          </w:p>
        </w:tc>
        <w:tc>
          <w:tcPr>
            <w:tcW w:w="2894" w:type="dxa"/>
            <w:tcBorders>
              <w:top w:val="single" w:sz="4" w:space="0" w:color="000000"/>
              <w:left w:val="single" w:sz="4" w:space="0" w:color="000000"/>
            </w:tcBorders>
            <w:shd w:val="clear" w:color="auto" w:fill="FFFFFF"/>
            <w:vAlign w:val="bottom"/>
          </w:tcPr>
          <w:p w14:paraId="097DB850"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Clinical presentation</w:t>
            </w:r>
          </w:p>
        </w:tc>
        <w:tc>
          <w:tcPr>
            <w:tcW w:w="456" w:type="dxa"/>
            <w:tcBorders>
              <w:top w:val="single" w:sz="4" w:space="0" w:color="000000"/>
              <w:left w:val="single" w:sz="4" w:space="0" w:color="000000"/>
            </w:tcBorders>
            <w:shd w:val="clear" w:color="auto" w:fill="FFFFFF"/>
          </w:tcPr>
          <w:p w14:paraId="097DB851" w14:textId="77777777" w:rsidR="003E1106" w:rsidRDefault="003E1106">
            <w:pPr>
              <w:rPr>
                <w:sz w:val="22"/>
                <w:szCs w:val="22"/>
              </w:rPr>
            </w:pPr>
          </w:p>
        </w:tc>
        <w:tc>
          <w:tcPr>
            <w:tcW w:w="456" w:type="dxa"/>
            <w:tcBorders>
              <w:top w:val="single" w:sz="4" w:space="0" w:color="000000"/>
              <w:left w:val="single" w:sz="4" w:space="0" w:color="000000"/>
            </w:tcBorders>
            <w:shd w:val="clear" w:color="auto" w:fill="FFFFFF"/>
          </w:tcPr>
          <w:p w14:paraId="097DB852" w14:textId="77777777" w:rsidR="003E1106" w:rsidRDefault="003E1106">
            <w:pPr>
              <w:rPr>
                <w:sz w:val="22"/>
                <w:szCs w:val="22"/>
              </w:rPr>
            </w:pPr>
          </w:p>
        </w:tc>
        <w:tc>
          <w:tcPr>
            <w:tcW w:w="543" w:type="dxa"/>
            <w:tcBorders>
              <w:top w:val="single" w:sz="4" w:space="0" w:color="000000"/>
              <w:left w:val="single" w:sz="4" w:space="0" w:color="000000"/>
            </w:tcBorders>
            <w:shd w:val="clear" w:color="auto" w:fill="FFFFFF"/>
          </w:tcPr>
          <w:p w14:paraId="097DB853" w14:textId="77777777" w:rsidR="003E1106" w:rsidRDefault="003E1106">
            <w:pPr>
              <w:rPr>
                <w:sz w:val="22"/>
                <w:szCs w:val="22"/>
              </w:rPr>
            </w:pPr>
          </w:p>
        </w:tc>
        <w:tc>
          <w:tcPr>
            <w:tcW w:w="514" w:type="dxa"/>
            <w:tcBorders>
              <w:top w:val="single" w:sz="4" w:space="0" w:color="000000"/>
              <w:left w:val="single" w:sz="4" w:space="0" w:color="000000"/>
            </w:tcBorders>
            <w:shd w:val="clear" w:color="auto" w:fill="FFFFFF"/>
          </w:tcPr>
          <w:p w14:paraId="097DB854" w14:textId="77777777" w:rsidR="003E1106" w:rsidRDefault="003E1106">
            <w:pPr>
              <w:rPr>
                <w:sz w:val="22"/>
                <w:szCs w:val="22"/>
              </w:rPr>
            </w:pPr>
          </w:p>
        </w:tc>
        <w:tc>
          <w:tcPr>
            <w:tcW w:w="441" w:type="dxa"/>
            <w:tcBorders>
              <w:top w:val="single" w:sz="4" w:space="0" w:color="000000"/>
              <w:left w:val="single" w:sz="4" w:space="0" w:color="000000"/>
            </w:tcBorders>
            <w:shd w:val="clear" w:color="auto" w:fill="FFFFFF"/>
          </w:tcPr>
          <w:p w14:paraId="097DB855"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56"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57" w14:textId="77777777" w:rsidR="003E1106" w:rsidRDefault="003E1106">
            <w:pPr>
              <w:rPr>
                <w:sz w:val="22"/>
                <w:szCs w:val="22"/>
              </w:rPr>
            </w:pPr>
          </w:p>
        </w:tc>
        <w:tc>
          <w:tcPr>
            <w:tcW w:w="687" w:type="dxa"/>
            <w:tcBorders>
              <w:top w:val="single" w:sz="4" w:space="0" w:color="000000"/>
              <w:left w:val="single" w:sz="4" w:space="0" w:color="000000"/>
            </w:tcBorders>
            <w:shd w:val="clear" w:color="auto" w:fill="FFFFFF"/>
          </w:tcPr>
          <w:p w14:paraId="097DB858" w14:textId="77777777" w:rsidR="003E1106" w:rsidRDefault="003E1106">
            <w:pPr>
              <w:rPr>
                <w:sz w:val="22"/>
                <w:szCs w:val="22"/>
              </w:rPr>
            </w:pPr>
          </w:p>
        </w:tc>
        <w:tc>
          <w:tcPr>
            <w:tcW w:w="673" w:type="dxa"/>
            <w:tcBorders>
              <w:top w:val="single" w:sz="4" w:space="0" w:color="000000"/>
              <w:left w:val="single" w:sz="4" w:space="0" w:color="000000"/>
            </w:tcBorders>
            <w:shd w:val="clear" w:color="auto" w:fill="FFFFFF"/>
          </w:tcPr>
          <w:p w14:paraId="097DB859" w14:textId="77777777" w:rsidR="003E1106" w:rsidRDefault="003E1106">
            <w:pPr>
              <w:rPr>
                <w:sz w:val="22"/>
                <w:szCs w:val="22"/>
              </w:rPr>
            </w:pPr>
          </w:p>
        </w:tc>
        <w:tc>
          <w:tcPr>
            <w:tcW w:w="514" w:type="dxa"/>
            <w:tcBorders>
              <w:top w:val="single" w:sz="4" w:space="0" w:color="000000"/>
              <w:left w:val="single" w:sz="4" w:space="0" w:color="000000"/>
              <w:right w:val="single" w:sz="4" w:space="0" w:color="000000"/>
            </w:tcBorders>
            <w:shd w:val="clear" w:color="auto" w:fill="FFFFFF"/>
          </w:tcPr>
          <w:p w14:paraId="097DB85A" w14:textId="77777777" w:rsidR="003E1106" w:rsidRDefault="003E1106">
            <w:pPr>
              <w:rPr>
                <w:sz w:val="22"/>
                <w:szCs w:val="22"/>
              </w:rPr>
            </w:pPr>
          </w:p>
        </w:tc>
      </w:tr>
      <w:tr w:rsidR="003E1106" w14:paraId="097DB868" w14:textId="77777777">
        <w:trPr>
          <w:trHeight w:val="297"/>
        </w:trPr>
        <w:tc>
          <w:tcPr>
            <w:tcW w:w="680" w:type="dxa"/>
            <w:tcBorders>
              <w:top w:val="single" w:sz="4" w:space="0" w:color="000000"/>
              <w:left w:val="single" w:sz="4" w:space="0" w:color="000000"/>
            </w:tcBorders>
            <w:shd w:val="clear" w:color="auto" w:fill="FFFFFF"/>
            <w:vAlign w:val="bottom"/>
          </w:tcPr>
          <w:p w14:paraId="097DB85C"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5</w:t>
            </w:r>
          </w:p>
        </w:tc>
        <w:tc>
          <w:tcPr>
            <w:tcW w:w="2894" w:type="dxa"/>
            <w:tcBorders>
              <w:top w:val="single" w:sz="4" w:space="0" w:color="000000"/>
              <w:left w:val="single" w:sz="4" w:space="0" w:color="000000"/>
            </w:tcBorders>
            <w:shd w:val="clear" w:color="auto" w:fill="FFFFFF"/>
            <w:vAlign w:val="bottom"/>
          </w:tcPr>
          <w:p w14:paraId="097DB85D"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Teaching skill practice</w:t>
            </w:r>
          </w:p>
        </w:tc>
        <w:tc>
          <w:tcPr>
            <w:tcW w:w="456" w:type="dxa"/>
            <w:tcBorders>
              <w:top w:val="single" w:sz="4" w:space="0" w:color="000000"/>
              <w:left w:val="single" w:sz="4" w:space="0" w:color="000000"/>
            </w:tcBorders>
            <w:shd w:val="clear" w:color="auto" w:fill="FFFFFF"/>
          </w:tcPr>
          <w:p w14:paraId="097DB85E" w14:textId="77777777" w:rsidR="003E1106" w:rsidRDefault="003E1106">
            <w:pPr>
              <w:rPr>
                <w:sz w:val="22"/>
                <w:szCs w:val="22"/>
              </w:rPr>
            </w:pPr>
          </w:p>
        </w:tc>
        <w:tc>
          <w:tcPr>
            <w:tcW w:w="456" w:type="dxa"/>
            <w:tcBorders>
              <w:top w:val="single" w:sz="4" w:space="0" w:color="000000"/>
              <w:left w:val="single" w:sz="4" w:space="0" w:color="000000"/>
            </w:tcBorders>
            <w:shd w:val="clear" w:color="auto" w:fill="FFFFFF"/>
          </w:tcPr>
          <w:p w14:paraId="097DB85F" w14:textId="77777777" w:rsidR="003E1106" w:rsidRDefault="003E1106">
            <w:pPr>
              <w:rPr>
                <w:sz w:val="22"/>
                <w:szCs w:val="22"/>
              </w:rPr>
            </w:pPr>
          </w:p>
        </w:tc>
        <w:tc>
          <w:tcPr>
            <w:tcW w:w="543" w:type="dxa"/>
            <w:tcBorders>
              <w:top w:val="single" w:sz="4" w:space="0" w:color="000000"/>
              <w:left w:val="single" w:sz="4" w:space="0" w:color="000000"/>
            </w:tcBorders>
            <w:shd w:val="clear" w:color="auto" w:fill="FFFFFF"/>
          </w:tcPr>
          <w:p w14:paraId="097DB860" w14:textId="77777777" w:rsidR="003E1106" w:rsidRDefault="003E1106">
            <w:pPr>
              <w:rPr>
                <w:sz w:val="22"/>
                <w:szCs w:val="22"/>
              </w:rPr>
            </w:pPr>
          </w:p>
        </w:tc>
        <w:tc>
          <w:tcPr>
            <w:tcW w:w="514" w:type="dxa"/>
            <w:tcBorders>
              <w:top w:val="single" w:sz="4" w:space="0" w:color="000000"/>
              <w:left w:val="single" w:sz="4" w:space="0" w:color="000000"/>
            </w:tcBorders>
            <w:shd w:val="clear" w:color="auto" w:fill="FFFFFF"/>
          </w:tcPr>
          <w:p w14:paraId="097DB861" w14:textId="77777777" w:rsidR="003E1106" w:rsidRDefault="003E1106">
            <w:pPr>
              <w:rPr>
                <w:sz w:val="22"/>
                <w:szCs w:val="22"/>
              </w:rPr>
            </w:pPr>
          </w:p>
        </w:tc>
        <w:tc>
          <w:tcPr>
            <w:tcW w:w="441" w:type="dxa"/>
            <w:tcBorders>
              <w:top w:val="single" w:sz="4" w:space="0" w:color="000000"/>
              <w:left w:val="single" w:sz="4" w:space="0" w:color="000000"/>
            </w:tcBorders>
            <w:shd w:val="clear" w:color="auto" w:fill="FFFFFF"/>
          </w:tcPr>
          <w:p w14:paraId="097DB862"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63" w14:textId="77777777" w:rsidR="003E1106" w:rsidRDefault="003E1106">
            <w:pPr>
              <w:rPr>
                <w:sz w:val="22"/>
                <w:szCs w:val="22"/>
              </w:rPr>
            </w:pPr>
          </w:p>
        </w:tc>
        <w:tc>
          <w:tcPr>
            <w:tcW w:w="550" w:type="dxa"/>
            <w:tcBorders>
              <w:top w:val="single" w:sz="4" w:space="0" w:color="000000"/>
              <w:left w:val="single" w:sz="4" w:space="0" w:color="000000"/>
            </w:tcBorders>
            <w:shd w:val="clear" w:color="auto" w:fill="FFFFFF"/>
          </w:tcPr>
          <w:p w14:paraId="097DB864" w14:textId="77777777" w:rsidR="003E1106" w:rsidRDefault="003E1106">
            <w:pPr>
              <w:rPr>
                <w:sz w:val="22"/>
                <w:szCs w:val="22"/>
              </w:rPr>
            </w:pPr>
          </w:p>
        </w:tc>
        <w:tc>
          <w:tcPr>
            <w:tcW w:w="687" w:type="dxa"/>
            <w:tcBorders>
              <w:top w:val="single" w:sz="4" w:space="0" w:color="000000"/>
              <w:left w:val="single" w:sz="4" w:space="0" w:color="000000"/>
            </w:tcBorders>
            <w:shd w:val="clear" w:color="auto" w:fill="FFFFFF"/>
          </w:tcPr>
          <w:p w14:paraId="097DB865" w14:textId="77777777" w:rsidR="003E1106" w:rsidRDefault="003E1106">
            <w:pPr>
              <w:rPr>
                <w:sz w:val="22"/>
                <w:szCs w:val="22"/>
              </w:rPr>
            </w:pPr>
          </w:p>
        </w:tc>
        <w:tc>
          <w:tcPr>
            <w:tcW w:w="673" w:type="dxa"/>
            <w:tcBorders>
              <w:top w:val="single" w:sz="4" w:space="0" w:color="000000"/>
              <w:left w:val="single" w:sz="4" w:space="0" w:color="000000"/>
            </w:tcBorders>
            <w:shd w:val="clear" w:color="auto" w:fill="FFFFFF"/>
          </w:tcPr>
          <w:p w14:paraId="097DB866" w14:textId="77777777" w:rsidR="003E1106" w:rsidRDefault="003E1106">
            <w:pPr>
              <w:rPr>
                <w:sz w:val="22"/>
                <w:szCs w:val="22"/>
              </w:rPr>
            </w:pPr>
          </w:p>
        </w:tc>
        <w:tc>
          <w:tcPr>
            <w:tcW w:w="514" w:type="dxa"/>
            <w:tcBorders>
              <w:top w:val="single" w:sz="4" w:space="0" w:color="000000"/>
              <w:left w:val="single" w:sz="4" w:space="0" w:color="000000"/>
              <w:right w:val="single" w:sz="4" w:space="0" w:color="000000"/>
            </w:tcBorders>
            <w:shd w:val="clear" w:color="auto" w:fill="FFFFFF"/>
          </w:tcPr>
          <w:p w14:paraId="097DB867" w14:textId="77777777" w:rsidR="003E1106" w:rsidRDefault="003E1106">
            <w:pPr>
              <w:rPr>
                <w:sz w:val="22"/>
                <w:szCs w:val="22"/>
              </w:rPr>
            </w:pPr>
          </w:p>
        </w:tc>
      </w:tr>
      <w:tr w:rsidR="003E1106" w14:paraId="097DB874" w14:textId="77777777">
        <w:trPr>
          <w:trHeight w:val="311"/>
        </w:trPr>
        <w:tc>
          <w:tcPr>
            <w:tcW w:w="3574" w:type="dxa"/>
            <w:gridSpan w:val="2"/>
            <w:tcBorders>
              <w:top w:val="single" w:sz="4" w:space="0" w:color="000000"/>
              <w:left w:val="single" w:sz="4" w:space="0" w:color="000000"/>
              <w:bottom w:val="single" w:sz="4" w:space="0" w:color="000000"/>
            </w:tcBorders>
            <w:shd w:val="clear" w:color="auto" w:fill="FFFFFF"/>
          </w:tcPr>
          <w:p w14:paraId="097DB869" w14:textId="77777777" w:rsidR="003E1106" w:rsidRDefault="00AF2700">
            <w:pPr>
              <w:widowControl w:val="0"/>
              <w:pBdr>
                <w:top w:val="nil"/>
                <w:left w:val="nil"/>
                <w:bottom w:val="nil"/>
                <w:right w:val="nil"/>
                <w:between w:val="nil"/>
              </w:pBdr>
              <w:rPr>
                <w:b/>
                <w:color w:val="000000"/>
                <w:sz w:val="22"/>
                <w:szCs w:val="22"/>
              </w:rPr>
            </w:pPr>
            <w:r>
              <w:rPr>
                <w:color w:val="000000"/>
                <w:sz w:val="22"/>
                <w:szCs w:val="22"/>
              </w:rPr>
              <w:t>Total Score</w:t>
            </w:r>
          </w:p>
        </w:tc>
        <w:tc>
          <w:tcPr>
            <w:tcW w:w="456" w:type="dxa"/>
            <w:tcBorders>
              <w:top w:val="single" w:sz="4" w:space="0" w:color="000000"/>
              <w:left w:val="single" w:sz="4" w:space="0" w:color="000000"/>
              <w:bottom w:val="single" w:sz="4" w:space="0" w:color="000000"/>
            </w:tcBorders>
            <w:shd w:val="clear" w:color="auto" w:fill="FFFFFF"/>
          </w:tcPr>
          <w:p w14:paraId="097DB86A" w14:textId="77777777" w:rsidR="003E1106" w:rsidRDefault="003E1106">
            <w:pPr>
              <w:rPr>
                <w:sz w:val="22"/>
                <w:szCs w:val="22"/>
              </w:rPr>
            </w:pPr>
          </w:p>
        </w:tc>
        <w:tc>
          <w:tcPr>
            <w:tcW w:w="456" w:type="dxa"/>
            <w:tcBorders>
              <w:top w:val="single" w:sz="4" w:space="0" w:color="000000"/>
              <w:left w:val="single" w:sz="4" w:space="0" w:color="000000"/>
              <w:bottom w:val="single" w:sz="4" w:space="0" w:color="000000"/>
            </w:tcBorders>
            <w:shd w:val="clear" w:color="auto" w:fill="FFFFFF"/>
          </w:tcPr>
          <w:p w14:paraId="097DB86B" w14:textId="77777777" w:rsidR="003E1106" w:rsidRDefault="003E1106">
            <w:pPr>
              <w:rPr>
                <w:sz w:val="22"/>
                <w:szCs w:val="22"/>
              </w:rPr>
            </w:pPr>
          </w:p>
        </w:tc>
        <w:tc>
          <w:tcPr>
            <w:tcW w:w="543" w:type="dxa"/>
            <w:tcBorders>
              <w:top w:val="single" w:sz="4" w:space="0" w:color="000000"/>
              <w:left w:val="single" w:sz="4" w:space="0" w:color="000000"/>
              <w:bottom w:val="single" w:sz="4" w:space="0" w:color="000000"/>
            </w:tcBorders>
            <w:shd w:val="clear" w:color="auto" w:fill="FFFFFF"/>
          </w:tcPr>
          <w:p w14:paraId="097DB86C" w14:textId="77777777" w:rsidR="003E1106" w:rsidRDefault="003E1106">
            <w:pPr>
              <w:rPr>
                <w:sz w:val="22"/>
                <w:szCs w:val="22"/>
              </w:rPr>
            </w:pPr>
          </w:p>
        </w:tc>
        <w:tc>
          <w:tcPr>
            <w:tcW w:w="514" w:type="dxa"/>
            <w:tcBorders>
              <w:top w:val="single" w:sz="4" w:space="0" w:color="000000"/>
              <w:left w:val="single" w:sz="4" w:space="0" w:color="000000"/>
              <w:bottom w:val="single" w:sz="4" w:space="0" w:color="000000"/>
            </w:tcBorders>
            <w:shd w:val="clear" w:color="auto" w:fill="FFFFFF"/>
          </w:tcPr>
          <w:p w14:paraId="097DB86D" w14:textId="77777777" w:rsidR="003E1106" w:rsidRDefault="003E1106">
            <w:pPr>
              <w:rPr>
                <w:sz w:val="22"/>
                <w:szCs w:val="22"/>
              </w:rPr>
            </w:pPr>
          </w:p>
        </w:tc>
        <w:tc>
          <w:tcPr>
            <w:tcW w:w="441" w:type="dxa"/>
            <w:tcBorders>
              <w:top w:val="single" w:sz="4" w:space="0" w:color="000000"/>
              <w:left w:val="single" w:sz="4" w:space="0" w:color="000000"/>
              <w:bottom w:val="single" w:sz="4" w:space="0" w:color="000000"/>
            </w:tcBorders>
            <w:shd w:val="clear" w:color="auto" w:fill="FFFFFF"/>
          </w:tcPr>
          <w:p w14:paraId="097DB86E" w14:textId="77777777" w:rsidR="003E1106" w:rsidRDefault="003E1106">
            <w:pPr>
              <w:rPr>
                <w:sz w:val="22"/>
                <w:szCs w:val="22"/>
              </w:rPr>
            </w:pPr>
          </w:p>
        </w:tc>
        <w:tc>
          <w:tcPr>
            <w:tcW w:w="550" w:type="dxa"/>
            <w:tcBorders>
              <w:top w:val="single" w:sz="4" w:space="0" w:color="000000"/>
              <w:left w:val="single" w:sz="4" w:space="0" w:color="000000"/>
              <w:bottom w:val="single" w:sz="4" w:space="0" w:color="000000"/>
            </w:tcBorders>
            <w:shd w:val="clear" w:color="auto" w:fill="FFFFFF"/>
          </w:tcPr>
          <w:p w14:paraId="097DB86F" w14:textId="77777777" w:rsidR="003E1106" w:rsidRDefault="003E1106">
            <w:pPr>
              <w:rPr>
                <w:sz w:val="22"/>
                <w:szCs w:val="22"/>
              </w:rPr>
            </w:pPr>
          </w:p>
        </w:tc>
        <w:tc>
          <w:tcPr>
            <w:tcW w:w="550" w:type="dxa"/>
            <w:tcBorders>
              <w:top w:val="single" w:sz="4" w:space="0" w:color="000000"/>
              <w:left w:val="single" w:sz="4" w:space="0" w:color="000000"/>
              <w:bottom w:val="single" w:sz="4" w:space="0" w:color="000000"/>
            </w:tcBorders>
            <w:shd w:val="clear" w:color="auto" w:fill="FFFFFF"/>
          </w:tcPr>
          <w:p w14:paraId="097DB870" w14:textId="77777777" w:rsidR="003E1106" w:rsidRDefault="003E1106">
            <w:pPr>
              <w:rPr>
                <w:sz w:val="22"/>
                <w:szCs w:val="22"/>
              </w:rPr>
            </w:pPr>
          </w:p>
        </w:tc>
        <w:tc>
          <w:tcPr>
            <w:tcW w:w="687" w:type="dxa"/>
            <w:tcBorders>
              <w:top w:val="single" w:sz="4" w:space="0" w:color="000000"/>
              <w:left w:val="single" w:sz="4" w:space="0" w:color="000000"/>
              <w:bottom w:val="single" w:sz="4" w:space="0" w:color="000000"/>
            </w:tcBorders>
            <w:shd w:val="clear" w:color="auto" w:fill="FFFFFF"/>
          </w:tcPr>
          <w:p w14:paraId="097DB871" w14:textId="77777777" w:rsidR="003E1106" w:rsidRDefault="003E1106">
            <w:pPr>
              <w:rPr>
                <w:sz w:val="22"/>
                <w:szCs w:val="22"/>
              </w:rPr>
            </w:pPr>
          </w:p>
        </w:tc>
        <w:tc>
          <w:tcPr>
            <w:tcW w:w="673" w:type="dxa"/>
            <w:tcBorders>
              <w:top w:val="single" w:sz="4" w:space="0" w:color="000000"/>
              <w:left w:val="single" w:sz="4" w:space="0" w:color="000000"/>
              <w:bottom w:val="single" w:sz="4" w:space="0" w:color="000000"/>
            </w:tcBorders>
            <w:shd w:val="clear" w:color="auto" w:fill="FFFFFF"/>
          </w:tcPr>
          <w:p w14:paraId="097DB872" w14:textId="77777777" w:rsidR="003E1106" w:rsidRDefault="003E1106">
            <w:pPr>
              <w:rPr>
                <w:sz w:val="22"/>
                <w:szCs w:val="22"/>
              </w:rPr>
            </w:pPr>
          </w:p>
        </w:tc>
        <w:tc>
          <w:tcPr>
            <w:tcW w:w="514" w:type="dxa"/>
            <w:tcBorders>
              <w:top w:val="single" w:sz="4" w:space="0" w:color="000000"/>
              <w:left w:val="single" w:sz="4" w:space="0" w:color="000000"/>
              <w:bottom w:val="single" w:sz="4" w:space="0" w:color="000000"/>
              <w:right w:val="single" w:sz="4" w:space="0" w:color="000000"/>
            </w:tcBorders>
            <w:shd w:val="clear" w:color="auto" w:fill="FFFFFF"/>
          </w:tcPr>
          <w:p w14:paraId="097DB873" w14:textId="77777777" w:rsidR="003E1106" w:rsidRDefault="003E1106">
            <w:pPr>
              <w:rPr>
                <w:sz w:val="22"/>
                <w:szCs w:val="22"/>
              </w:rPr>
            </w:pPr>
          </w:p>
        </w:tc>
      </w:tr>
    </w:tbl>
    <w:p w14:paraId="097DB875" w14:textId="77777777" w:rsidR="003E1106" w:rsidRDefault="003E1106">
      <w:pPr>
        <w:spacing w:after="459" w:line="14" w:lineRule="auto"/>
        <w:rPr>
          <w:sz w:val="22"/>
          <w:szCs w:val="22"/>
        </w:rPr>
      </w:pPr>
    </w:p>
    <w:p w14:paraId="097DB876" w14:textId="77777777" w:rsidR="003E1106" w:rsidRDefault="00AF2700">
      <w:pPr>
        <w:widowControl w:val="0"/>
        <w:pBdr>
          <w:top w:val="nil"/>
          <w:left w:val="nil"/>
          <w:bottom w:val="nil"/>
          <w:right w:val="nil"/>
          <w:between w:val="nil"/>
        </w:pBdr>
        <w:spacing w:after="680"/>
        <w:ind w:firstLine="160"/>
        <w:rPr>
          <w:color w:val="000000"/>
          <w:sz w:val="22"/>
          <w:szCs w:val="22"/>
        </w:rPr>
      </w:pPr>
      <w:r>
        <w:rPr>
          <w:color w:val="000000"/>
          <w:sz w:val="22"/>
          <w:szCs w:val="22"/>
        </w:rPr>
        <w:t>Note: Use separate sheet for each year.</w:t>
      </w:r>
    </w:p>
    <w:p w14:paraId="097DB877" w14:textId="77777777" w:rsidR="003E1106" w:rsidRDefault="00AF2700">
      <w:pPr>
        <w:keepNext/>
        <w:keepLines/>
        <w:widowControl w:val="0"/>
        <w:pBdr>
          <w:top w:val="nil"/>
          <w:left w:val="nil"/>
          <w:bottom w:val="nil"/>
          <w:right w:val="nil"/>
          <w:between w:val="nil"/>
        </w:pBdr>
        <w:spacing w:after="600" w:line="314" w:lineRule="auto"/>
        <w:ind w:firstLine="160"/>
        <w:rPr>
          <w:b/>
          <w:i/>
          <w:color w:val="000000"/>
          <w:sz w:val="22"/>
          <w:szCs w:val="22"/>
        </w:rPr>
      </w:pPr>
      <w:bookmarkStart w:id="23" w:name="1ci93xb" w:colFirst="0" w:colLast="0"/>
      <w:bookmarkStart w:id="24" w:name="3whwml4" w:colFirst="0" w:colLast="0"/>
      <w:bookmarkEnd w:id="23"/>
      <w:bookmarkEnd w:id="24"/>
      <w:r>
        <w:rPr>
          <w:b/>
          <w:i/>
          <w:color w:val="000000"/>
          <w:sz w:val="22"/>
          <w:szCs w:val="22"/>
          <w:u w:val="single"/>
        </w:rPr>
        <w:t>Signature of Program Director</w:t>
      </w:r>
    </w:p>
    <w:p w14:paraId="097DB878" w14:textId="77777777" w:rsidR="003E1106" w:rsidRDefault="00AF2700">
      <w:pPr>
        <w:widowControl w:val="0"/>
        <w:pBdr>
          <w:top w:val="nil"/>
          <w:left w:val="nil"/>
          <w:bottom w:val="nil"/>
          <w:right w:val="nil"/>
          <w:between w:val="nil"/>
        </w:pBdr>
        <w:spacing w:after="600" w:line="314" w:lineRule="auto"/>
        <w:ind w:left="160" w:firstLine="20"/>
        <w:rPr>
          <w:color w:val="000000"/>
          <w:sz w:val="22"/>
          <w:szCs w:val="22"/>
        </w:rPr>
      </w:pPr>
      <w:r>
        <w:rPr>
          <w:color w:val="000000"/>
          <w:sz w:val="22"/>
          <w:szCs w:val="22"/>
        </w:rPr>
        <w:t>The above overall assessment sheet used along with the logbook should form the basis for certifying satisfactory completion of course of study, in addition to the attendance requirement.</w:t>
      </w:r>
    </w:p>
    <w:p w14:paraId="097DB879" w14:textId="77777777" w:rsidR="003E1106" w:rsidRDefault="00AF2700">
      <w:pPr>
        <w:widowControl w:val="0"/>
        <w:pBdr>
          <w:top w:val="nil"/>
          <w:left w:val="nil"/>
          <w:bottom w:val="nil"/>
          <w:right w:val="nil"/>
          <w:between w:val="nil"/>
        </w:pBdr>
        <w:spacing w:after="140" w:line="314" w:lineRule="auto"/>
        <w:ind w:firstLine="160"/>
        <w:rPr>
          <w:color w:val="000000"/>
          <w:sz w:val="22"/>
          <w:szCs w:val="22"/>
        </w:rPr>
      </w:pPr>
      <w:r>
        <w:rPr>
          <w:color w:val="000000"/>
          <w:sz w:val="22"/>
          <w:szCs w:val="22"/>
          <w:u w:val="single"/>
        </w:rPr>
        <w:t>KEY</w:t>
      </w:r>
      <w:r>
        <w:rPr>
          <w:color w:val="000000"/>
          <w:sz w:val="22"/>
          <w:szCs w:val="22"/>
        </w:rPr>
        <w:t>:</w:t>
      </w:r>
    </w:p>
    <w:p w14:paraId="097DB87A" w14:textId="77777777" w:rsidR="003E1106" w:rsidRDefault="00AF2700">
      <w:pPr>
        <w:widowControl w:val="0"/>
        <w:pBdr>
          <w:top w:val="nil"/>
          <w:left w:val="nil"/>
          <w:bottom w:val="nil"/>
          <w:right w:val="nil"/>
          <w:between w:val="nil"/>
        </w:pBdr>
        <w:spacing w:after="140" w:line="314" w:lineRule="auto"/>
        <w:ind w:firstLine="160"/>
        <w:rPr>
          <w:color w:val="000000"/>
          <w:sz w:val="22"/>
          <w:szCs w:val="22"/>
        </w:rPr>
      </w:pPr>
      <w:r>
        <w:rPr>
          <w:color w:val="000000"/>
          <w:sz w:val="22"/>
          <w:szCs w:val="22"/>
          <w:u w:val="single"/>
        </w:rPr>
        <w:t>Mean score</w:t>
      </w:r>
      <w:r>
        <w:rPr>
          <w:color w:val="000000"/>
          <w:sz w:val="22"/>
          <w:szCs w:val="22"/>
        </w:rPr>
        <w:t>: Is the sum of all the scores of checklists 1 to 7.</w:t>
      </w:r>
    </w:p>
    <w:p w14:paraId="097DB87B" w14:textId="3C24A01F" w:rsidR="003E1106" w:rsidRDefault="00AF2700">
      <w:pPr>
        <w:widowControl w:val="0"/>
        <w:pBdr>
          <w:top w:val="nil"/>
          <w:left w:val="nil"/>
          <w:bottom w:val="nil"/>
          <w:right w:val="nil"/>
          <w:between w:val="nil"/>
        </w:pBdr>
        <w:spacing w:after="340"/>
        <w:ind w:firstLine="160"/>
        <w:rPr>
          <w:color w:val="000000"/>
          <w:sz w:val="22"/>
          <w:szCs w:val="22"/>
        </w:rPr>
        <w:sectPr w:rsidR="003E1106">
          <w:pgSz w:w="12518" w:h="16438"/>
          <w:pgMar w:top="720" w:right="720" w:bottom="720" w:left="720" w:header="0" w:footer="3" w:gutter="0"/>
          <w:cols w:space="720"/>
        </w:sectPr>
      </w:pPr>
      <w:r>
        <w:rPr>
          <w:color w:val="000000"/>
          <w:sz w:val="22"/>
          <w:szCs w:val="22"/>
        </w:rPr>
        <w:t>A</w:t>
      </w:r>
      <w:proofErr w:type="gramStart"/>
      <w:r>
        <w:rPr>
          <w:color w:val="000000"/>
          <w:sz w:val="22"/>
          <w:szCs w:val="22"/>
        </w:rPr>
        <w:t>, :</w:t>
      </w:r>
      <w:proofErr w:type="gramEnd"/>
      <w:r>
        <w:rPr>
          <w:color w:val="000000"/>
          <w:sz w:val="22"/>
          <w:szCs w:val="22"/>
        </w:rPr>
        <w:t xml:space="preserve"> Name of the trainee</w:t>
      </w:r>
    </w:p>
    <w:p w14:paraId="097DB87C" w14:textId="77777777" w:rsidR="003E1106" w:rsidRDefault="003E1106">
      <w:pPr>
        <w:rPr>
          <w:sz w:val="22"/>
          <w:szCs w:val="22"/>
        </w:rPr>
      </w:pPr>
    </w:p>
    <w:sectPr w:rsidR="003E1106">
      <w:pgSz w:w="12518" w:h="164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B895" w14:textId="77777777" w:rsidR="00000000" w:rsidRDefault="00AF2700">
      <w:r>
        <w:separator/>
      </w:r>
    </w:p>
  </w:endnote>
  <w:endnote w:type="continuationSeparator" w:id="0">
    <w:p w14:paraId="097DB897" w14:textId="77777777" w:rsidR="00000000" w:rsidRDefault="00AF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EE8E" w14:textId="77777777" w:rsidR="007616A8" w:rsidRDefault="007616A8">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15DD53D4" wp14:editId="66E5AC87">
              <wp:simplePos x="0" y="0"/>
              <wp:positionH relativeFrom="page">
                <wp:posOffset>6440170</wp:posOffset>
              </wp:positionH>
              <wp:positionV relativeFrom="page">
                <wp:posOffset>9420860</wp:posOffset>
              </wp:positionV>
              <wp:extent cx="228600" cy="194310"/>
              <wp:effectExtent l="0" t="0" r="0" b="0"/>
              <wp:wrapNone/>
              <wp:docPr id="186289408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F68E5" w14:textId="77777777" w:rsidR="007616A8" w:rsidRDefault="007616A8">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D53D4" id="_x0000_t202" coordsize="21600,21600" o:spt="202" path="m,l,21600r21600,l21600,xe">
              <v:stroke joinstyle="miter"/>
              <v:path gradientshapeok="t" o:connecttype="rect"/>
            </v:shapetype>
            <v:shape id="Text Box 1" o:spid="_x0000_s1032" type="#_x0000_t202" style="position:absolute;margin-left:507.1pt;margin-top:741.8pt;width:18pt;height:1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" filled="f" stroked="f">
              <v:textbox inset="0,0,0,0">
                <w:txbxContent>
                  <w:p w14:paraId="32BF68E5" w14:textId="77777777" w:rsidR="007616A8" w:rsidRDefault="007616A8">
                    <w:pPr>
                      <w:pStyle w:val="BodyText"/>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D9CE" w14:textId="77777777" w:rsidR="007616A8" w:rsidRDefault="007616A8">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14189FF2" wp14:editId="0FBCC5C8">
              <wp:simplePos x="0" y="0"/>
              <wp:positionH relativeFrom="page">
                <wp:posOffset>6440170</wp:posOffset>
              </wp:positionH>
              <wp:positionV relativeFrom="page">
                <wp:posOffset>9420860</wp:posOffset>
              </wp:positionV>
              <wp:extent cx="228600" cy="194310"/>
              <wp:effectExtent l="0" t="0" r="0" b="0"/>
              <wp:wrapNone/>
              <wp:docPr id="135489376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0A7C6" w14:textId="77777777" w:rsidR="007616A8" w:rsidRDefault="007616A8">
                          <w:pPr>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89FF2" id="_x0000_t202" coordsize="21600,21600" o:spt="202" path="m,l,21600r21600,l21600,xe">
              <v:stroke joinstyle="miter"/>
              <v:path gradientshapeok="t" o:connecttype="rect"/>
            </v:shapetype>
            <v:shape id="_x0000_s1033" type="#_x0000_t202" style="position:absolute;margin-left:507.1pt;margin-top:741.8pt;width:18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" filled="f" stroked="f">
              <v:textbox inset="0,0,0,0">
                <w:txbxContent>
                  <w:p w14:paraId="3930A7C6" w14:textId="77777777" w:rsidR="007616A8" w:rsidRDefault="007616A8">
                    <w:pPr>
                      <w:spacing w:before="10"/>
                      <w:ind w:left="60"/>
                      <w:rPr>
                        <w:rFonts w:ascii="Times New Roman"/>
                      </w:rPr>
                    </w:pPr>
                    <w:r>
                      <w:fldChar w:fldCharType="begin"/>
                    </w:r>
                    <w:r>
                      <w:rPr>
                        <w:rFonts w:ascii="Times New Roman"/>
                      </w:rPr>
                      <w:instrText xml:space="preserve"> PAGE </w:instrText>
                    </w:r>
                    <w:r>
                      <w:fldChar w:fldCharType="separate"/>
                    </w:r>
                    <w:r>
                      <w:rPr>
                        <w:rFonts w:ascii="Times New Roman"/>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B891" w14:textId="77777777" w:rsidR="00000000" w:rsidRDefault="00AF2700">
      <w:r>
        <w:separator/>
      </w:r>
    </w:p>
  </w:footnote>
  <w:footnote w:type="continuationSeparator" w:id="0">
    <w:p w14:paraId="097DB893" w14:textId="77777777" w:rsidR="00000000" w:rsidRDefault="00AF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B88D" w14:textId="77777777" w:rsidR="003E1106" w:rsidRDefault="00AF2700">
    <w:pPr>
      <w:spacing w:line="14" w:lineRule="auto"/>
    </w:pPr>
    <w:r>
      <w:rPr>
        <w:noProof/>
      </w:rPr>
      <mc:AlternateContent>
        <mc:Choice Requires="wps">
          <w:drawing>
            <wp:anchor distT="0" distB="0" distL="0" distR="0" simplePos="0" relativeHeight="251658240" behindDoc="1" locked="0" layoutInCell="1" hidden="0" allowOverlap="1" wp14:anchorId="097DB891" wp14:editId="097DB892">
              <wp:simplePos x="0" y="0"/>
              <wp:positionH relativeFrom="page">
                <wp:posOffset>7152005</wp:posOffset>
              </wp:positionH>
              <wp:positionV relativeFrom="page">
                <wp:posOffset>671195</wp:posOffset>
              </wp:positionV>
              <wp:extent cx="156209" cy="197485"/>
              <wp:effectExtent l="0" t="0" r="0" b="0"/>
              <wp:wrapNone/>
              <wp:docPr id="5"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09" cy="197485"/>
                      </a:xfrm>
                      <a:prstGeom prst="rect">
                        <a:avLst/>
                      </a:prstGeom>
                    </wps:spPr>
                    <wps:txbx>
                      <w:txbxContent>
                        <w:p w14:paraId="097DB8A3" w14:textId="77777777" w:rsidR="0039580B" w:rsidRDefault="00AF2700">
                          <w:pPr>
                            <w:rPr>
                              <w:sz w:val="20"/>
                              <w:szCs w:val="20"/>
                            </w:rPr>
                          </w:pPr>
                          <w:r>
                            <w:rPr>
                              <w:rFonts w:ascii="SimSun" w:eastAsia="SimSun" w:hAnsi="SimSun" w:cs="SimSun"/>
                              <w:sz w:val="20"/>
                              <w:szCs w:val="20"/>
                              <w:lang w:val="zh-CN" w:eastAsia="zh-CN" w:bidi="zh-CN"/>
                            </w:rPr>
                            <w:t>參</w:t>
                          </w:r>
                        </w:p>
                      </w:txbxContent>
                    </wps:txbx>
                    <wps:bodyPr wrap="none" lIns="0" tIns="0" rIns="0" bIns="0">
                      <a:prstTxWarp prst="textNoShape">
                        <a:avLst/>
                      </a:prstTxWarp>
                      <a:spAutoFit/>
                    </wps:bodyPr>
                  </wps:wsp>
                </a:graphicData>
              </a:graphic>
            </wp:anchor>
          </w:drawing>
        </mc:Choice>
        <mc:Fallback>
          <w:pict>
            <v:rect w14:anchorId="097DB891" id="_x0000_s1034" style="position:absolute;margin-left:563.15pt;margin-top:52.85pt;width:12.3pt;height:15.5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" filled="f" stroked="f">
              <v:textbox style="mso-fit-shape-to-text:t" inset="0,0,0,0">
                <w:txbxContent>
                  <w:p w14:paraId="097DB8A3" w14:textId="77777777" w:rsidR="0039580B" w:rsidRDefault="00AF2700">
                    <w:pPr>
                      <w:rPr>
                        <w:sz w:val="20"/>
                        <w:szCs w:val="20"/>
                      </w:rPr>
                    </w:pPr>
                    <w:r>
                      <w:rPr>
                        <w:rFonts w:ascii="SimSun" w:eastAsia="SimSun" w:hAnsi="SimSun" w:cs="SimSun"/>
                        <w:sz w:val="20"/>
                        <w:szCs w:val="20"/>
                        <w:lang w:val="zh-CN" w:eastAsia="zh-CN" w:bidi="zh-CN"/>
                      </w:rPr>
                      <w:t>參</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B88E" w14:textId="77777777" w:rsidR="003E1106" w:rsidRDefault="003E1106">
    <w:pPr>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B88F" w14:textId="77777777" w:rsidR="003E1106" w:rsidRDefault="003E1106">
    <w:pPr>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B890" w14:textId="77777777" w:rsidR="003E1106" w:rsidRDefault="003E1106">
    <w:pPr>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EF"/>
    <w:multiLevelType w:val="multilevel"/>
    <w:tmpl w:val="F5E4EF46"/>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071D58"/>
    <w:multiLevelType w:val="multilevel"/>
    <w:tmpl w:val="BA5A9E8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 w15:restartNumberingAfterBreak="0">
    <w:nsid w:val="015F43F2"/>
    <w:multiLevelType w:val="multilevel"/>
    <w:tmpl w:val="D9681838"/>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2E00441"/>
    <w:multiLevelType w:val="multilevel"/>
    <w:tmpl w:val="D5DA8956"/>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0A1992"/>
    <w:multiLevelType w:val="multilevel"/>
    <w:tmpl w:val="7B8AE03A"/>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4B54B2A"/>
    <w:multiLevelType w:val="multilevel"/>
    <w:tmpl w:val="7EA609C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5B21E6E"/>
    <w:multiLevelType w:val="multilevel"/>
    <w:tmpl w:val="10CCCF64"/>
    <w:lvl w:ilvl="0">
      <w:start w:val="4"/>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6AE640B"/>
    <w:multiLevelType w:val="multilevel"/>
    <w:tmpl w:val="A364CF3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6F939E1"/>
    <w:multiLevelType w:val="multilevel"/>
    <w:tmpl w:val="75966126"/>
    <w:lvl w:ilvl="0">
      <w:start w:val="1"/>
      <w:numFmt w:val="bullet"/>
      <w:lvlText w:val="•"/>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7C410C3"/>
    <w:multiLevelType w:val="multilevel"/>
    <w:tmpl w:val="6748BEA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91513C1"/>
    <w:multiLevelType w:val="multilevel"/>
    <w:tmpl w:val="0148720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9925D7C"/>
    <w:multiLevelType w:val="multilevel"/>
    <w:tmpl w:val="7624B374"/>
    <w:lvl w:ilvl="0">
      <w:start w:val="15"/>
      <w:numFmt w:val="upperRoman"/>
      <w:lvlText w:val="%1"/>
      <w:lvlJc w:val="left"/>
      <w:pPr>
        <w:ind w:left="0" w:firstLine="0"/>
      </w:pPr>
      <w:rPr>
        <w:rFonts w:ascii="Times New Roman" w:eastAsia="Times New Roman" w:hAnsi="Times New Roman" w:cs="Times New Roman"/>
        <w:b/>
        <w:i/>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BBC6339"/>
    <w:multiLevelType w:val="multilevel"/>
    <w:tmpl w:val="A672DB1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C2E6531"/>
    <w:multiLevelType w:val="multilevel"/>
    <w:tmpl w:val="887ED476"/>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4" w15:restartNumberingAfterBreak="0">
    <w:nsid w:val="0EE52B42"/>
    <w:multiLevelType w:val="multilevel"/>
    <w:tmpl w:val="9956E32A"/>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F130FFB"/>
    <w:multiLevelType w:val="multilevel"/>
    <w:tmpl w:val="AA06595C"/>
    <w:lvl w:ilvl="0">
      <w:start w:val="7"/>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0F195BA3"/>
    <w:multiLevelType w:val="multilevel"/>
    <w:tmpl w:val="AF8C3DE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0F1C4FAB"/>
    <w:multiLevelType w:val="multilevel"/>
    <w:tmpl w:val="34A896F8"/>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11F760BE"/>
    <w:multiLevelType w:val="multilevel"/>
    <w:tmpl w:val="4000A1E0"/>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126F5C91"/>
    <w:multiLevelType w:val="multilevel"/>
    <w:tmpl w:val="02306D46"/>
    <w:lvl w:ilvl="0">
      <w:start w:val="4"/>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3073418"/>
    <w:multiLevelType w:val="multilevel"/>
    <w:tmpl w:val="576096A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13097424"/>
    <w:multiLevelType w:val="multilevel"/>
    <w:tmpl w:val="BBEC025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13112E9E"/>
    <w:multiLevelType w:val="multilevel"/>
    <w:tmpl w:val="241EF85A"/>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3920A70"/>
    <w:multiLevelType w:val="multilevel"/>
    <w:tmpl w:val="160E941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3E97E8D"/>
    <w:multiLevelType w:val="multilevel"/>
    <w:tmpl w:val="7FE288CE"/>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6200BA3"/>
    <w:multiLevelType w:val="multilevel"/>
    <w:tmpl w:val="24E49432"/>
    <w:lvl w:ilvl="0">
      <w:start w:val="9"/>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6EE504A"/>
    <w:multiLevelType w:val="multilevel"/>
    <w:tmpl w:val="F93C2E8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171E026C"/>
    <w:multiLevelType w:val="multilevel"/>
    <w:tmpl w:val="32845EA0"/>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7413F33"/>
    <w:multiLevelType w:val="multilevel"/>
    <w:tmpl w:val="950C6C74"/>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18A51D7B"/>
    <w:multiLevelType w:val="multilevel"/>
    <w:tmpl w:val="555AE8E6"/>
    <w:lvl w:ilvl="0">
      <w:start w:val="2"/>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19B739FE"/>
    <w:multiLevelType w:val="multilevel"/>
    <w:tmpl w:val="0944DD7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1A932EC0"/>
    <w:multiLevelType w:val="multilevel"/>
    <w:tmpl w:val="7EB0B35C"/>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1AC4791E"/>
    <w:multiLevelType w:val="multilevel"/>
    <w:tmpl w:val="9AECED3A"/>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1C0E7C24"/>
    <w:multiLevelType w:val="multilevel"/>
    <w:tmpl w:val="A552B640"/>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1C1B75B1"/>
    <w:multiLevelType w:val="multilevel"/>
    <w:tmpl w:val="BBEC079C"/>
    <w:lvl w:ilvl="0">
      <w:start w:val="4"/>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1D741484"/>
    <w:multiLevelType w:val="multilevel"/>
    <w:tmpl w:val="9F2A8C44"/>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1E07211E"/>
    <w:multiLevelType w:val="multilevel"/>
    <w:tmpl w:val="770EF8D8"/>
    <w:lvl w:ilvl="0">
      <w:start w:val="10"/>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1E154302"/>
    <w:multiLevelType w:val="multilevel"/>
    <w:tmpl w:val="DE1C665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1E375031"/>
    <w:multiLevelType w:val="multilevel"/>
    <w:tmpl w:val="6114D302"/>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20575A31"/>
    <w:multiLevelType w:val="multilevel"/>
    <w:tmpl w:val="836EA170"/>
    <w:lvl w:ilvl="0">
      <w:start w:val="1"/>
      <w:numFmt w:val="upp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21445489"/>
    <w:multiLevelType w:val="multilevel"/>
    <w:tmpl w:val="92D21E66"/>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215044D9"/>
    <w:multiLevelType w:val="multilevel"/>
    <w:tmpl w:val="EEEEC7A6"/>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229A3491"/>
    <w:multiLevelType w:val="multilevel"/>
    <w:tmpl w:val="C67AC238"/>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2CC253A"/>
    <w:multiLevelType w:val="multilevel"/>
    <w:tmpl w:val="C33696A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234958DF"/>
    <w:multiLevelType w:val="multilevel"/>
    <w:tmpl w:val="38A0BB96"/>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23510B9C"/>
    <w:multiLevelType w:val="multilevel"/>
    <w:tmpl w:val="4854420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23A07116"/>
    <w:multiLevelType w:val="multilevel"/>
    <w:tmpl w:val="327AFF74"/>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24197D21"/>
    <w:multiLevelType w:val="multilevel"/>
    <w:tmpl w:val="569CF12E"/>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248659F2"/>
    <w:multiLevelType w:val="multilevel"/>
    <w:tmpl w:val="A2F2CAE8"/>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24E92947"/>
    <w:multiLevelType w:val="multilevel"/>
    <w:tmpl w:val="A3F44416"/>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259B6436"/>
    <w:multiLevelType w:val="multilevel"/>
    <w:tmpl w:val="52F26012"/>
    <w:lvl w:ilvl="0">
      <w:start w:val="3"/>
      <w:numFmt w:val="upperRoman"/>
      <w:lvlText w:val="%1"/>
      <w:lvlJc w:val="left"/>
      <w:pPr>
        <w:ind w:left="0" w:firstLine="0"/>
      </w:pPr>
      <w:rPr>
        <w:rFonts w:ascii="Times New Roman" w:eastAsia="Times New Roman" w:hAnsi="Times New Roman" w:cs="Times New Roman"/>
        <w:b/>
        <w:i/>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26891EF4"/>
    <w:multiLevelType w:val="multilevel"/>
    <w:tmpl w:val="78E2EA5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26CA4849"/>
    <w:multiLevelType w:val="multilevel"/>
    <w:tmpl w:val="D85E4E9E"/>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275D4A79"/>
    <w:multiLevelType w:val="multilevel"/>
    <w:tmpl w:val="6DAA811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29DD2FC2"/>
    <w:multiLevelType w:val="multilevel"/>
    <w:tmpl w:val="CFCEA05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2A814C19"/>
    <w:multiLevelType w:val="multilevel"/>
    <w:tmpl w:val="6270EDC6"/>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2B330043"/>
    <w:multiLevelType w:val="multilevel"/>
    <w:tmpl w:val="6CB4B5AE"/>
    <w:lvl w:ilvl="0">
      <w:start w:val="10"/>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2B8007D8"/>
    <w:multiLevelType w:val="multilevel"/>
    <w:tmpl w:val="0F2C6978"/>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2BDE27AE"/>
    <w:multiLevelType w:val="multilevel"/>
    <w:tmpl w:val="E47857F6"/>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2C543AE8"/>
    <w:multiLevelType w:val="multilevel"/>
    <w:tmpl w:val="0746793C"/>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2C684DE4"/>
    <w:multiLevelType w:val="multilevel"/>
    <w:tmpl w:val="BBB49140"/>
    <w:lvl w:ilvl="0">
      <w:start w:val="100"/>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2C835B82"/>
    <w:multiLevelType w:val="multilevel"/>
    <w:tmpl w:val="A07C63A2"/>
    <w:lvl w:ilvl="0">
      <w:start w:val="6"/>
      <w:numFmt w:val="decimal"/>
      <w:lvlText w:val="%1."/>
      <w:lvlJc w:val="left"/>
      <w:pPr>
        <w:ind w:left="0" w:firstLine="0"/>
      </w:pPr>
      <w:rPr>
        <w:rFonts w:ascii="Times New Roman" w:eastAsia="Times New Roman" w:hAnsi="Times New Roman" w:cs="Times New Roman"/>
        <w:b/>
        <w:i w:val="0"/>
        <w:smallCaps w:val="0"/>
        <w:color w:val="000000"/>
        <w:sz w:val="18"/>
        <w:szCs w:val="18"/>
        <w:u w:val="none"/>
        <w:shd w:val="clear" w:color="auto" w:fill="auto"/>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2CBF4D40"/>
    <w:multiLevelType w:val="multilevel"/>
    <w:tmpl w:val="C2B095CE"/>
    <w:lvl w:ilvl="0">
      <w:start w:val="2"/>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2CEF1708"/>
    <w:multiLevelType w:val="multilevel"/>
    <w:tmpl w:val="6CC074BC"/>
    <w:lvl w:ilvl="0">
      <w:start w:val="2"/>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2D3E62E0"/>
    <w:multiLevelType w:val="multilevel"/>
    <w:tmpl w:val="F6388D8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2F517496"/>
    <w:multiLevelType w:val="multilevel"/>
    <w:tmpl w:val="E33E5EB8"/>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2FA50704"/>
    <w:multiLevelType w:val="multilevel"/>
    <w:tmpl w:val="C32CF970"/>
    <w:lvl w:ilvl="0">
      <w:start w:val="2"/>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30C354F8"/>
    <w:multiLevelType w:val="multilevel"/>
    <w:tmpl w:val="F5008AC6"/>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31AD643E"/>
    <w:multiLevelType w:val="multilevel"/>
    <w:tmpl w:val="C152117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32DC648B"/>
    <w:multiLevelType w:val="multilevel"/>
    <w:tmpl w:val="E2EABE4A"/>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33B67948"/>
    <w:multiLevelType w:val="multilevel"/>
    <w:tmpl w:val="3A0A02E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33FB5859"/>
    <w:multiLevelType w:val="multilevel"/>
    <w:tmpl w:val="14AC76C6"/>
    <w:lvl w:ilvl="0">
      <w:start w:val="2"/>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344333CD"/>
    <w:multiLevelType w:val="multilevel"/>
    <w:tmpl w:val="109ECA4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347C2CED"/>
    <w:multiLevelType w:val="multilevel"/>
    <w:tmpl w:val="534E2CD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34DB7A15"/>
    <w:multiLevelType w:val="multilevel"/>
    <w:tmpl w:val="92487EE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35360FE1"/>
    <w:multiLevelType w:val="multilevel"/>
    <w:tmpl w:val="AEB043B4"/>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357F13DB"/>
    <w:multiLevelType w:val="multilevel"/>
    <w:tmpl w:val="C40E014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15:restartNumberingAfterBreak="0">
    <w:nsid w:val="35E30281"/>
    <w:multiLevelType w:val="multilevel"/>
    <w:tmpl w:val="9EA6C2F0"/>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15:restartNumberingAfterBreak="0">
    <w:nsid w:val="36A8065C"/>
    <w:multiLevelType w:val="multilevel"/>
    <w:tmpl w:val="5022AF5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15:restartNumberingAfterBreak="0">
    <w:nsid w:val="377D6A15"/>
    <w:multiLevelType w:val="multilevel"/>
    <w:tmpl w:val="DD602576"/>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15:restartNumberingAfterBreak="0">
    <w:nsid w:val="378C24A1"/>
    <w:multiLevelType w:val="multilevel"/>
    <w:tmpl w:val="D714B27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15:restartNumberingAfterBreak="0">
    <w:nsid w:val="37A500AE"/>
    <w:multiLevelType w:val="multilevel"/>
    <w:tmpl w:val="94F2AA68"/>
    <w:lvl w:ilvl="0">
      <w:start w:val="1"/>
      <w:numFmt w:val="decimal"/>
      <w:lvlText w:val="%1."/>
      <w:lvlJc w:val="left"/>
      <w:pPr>
        <w:ind w:left="0" w:firstLine="0"/>
      </w:pPr>
      <w:rPr>
        <w:rFonts w:ascii="Times New Roman" w:eastAsia="Times New Roman" w:hAnsi="Times New Roman" w:cs="Times New Roman"/>
        <w:b w:val="0"/>
        <w:i/>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15:restartNumberingAfterBreak="0">
    <w:nsid w:val="38361BA4"/>
    <w:multiLevelType w:val="multilevel"/>
    <w:tmpl w:val="27E041D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15:restartNumberingAfterBreak="0">
    <w:nsid w:val="38AD05F6"/>
    <w:multiLevelType w:val="multilevel"/>
    <w:tmpl w:val="CC00A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38C3582F"/>
    <w:multiLevelType w:val="multilevel"/>
    <w:tmpl w:val="A914D246"/>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38E31933"/>
    <w:multiLevelType w:val="multilevel"/>
    <w:tmpl w:val="F1D05F7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3A226DAB"/>
    <w:multiLevelType w:val="multilevel"/>
    <w:tmpl w:val="F604AE7E"/>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15:restartNumberingAfterBreak="0">
    <w:nsid w:val="3A285740"/>
    <w:multiLevelType w:val="multilevel"/>
    <w:tmpl w:val="EB6652A8"/>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15:restartNumberingAfterBreak="0">
    <w:nsid w:val="3A3F35B5"/>
    <w:multiLevelType w:val="multilevel"/>
    <w:tmpl w:val="5CB2813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15:restartNumberingAfterBreak="0">
    <w:nsid w:val="3B9A39CC"/>
    <w:multiLevelType w:val="multilevel"/>
    <w:tmpl w:val="1620386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15:restartNumberingAfterBreak="0">
    <w:nsid w:val="3BD514D6"/>
    <w:multiLevelType w:val="multilevel"/>
    <w:tmpl w:val="0D548F5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15:restartNumberingAfterBreak="0">
    <w:nsid w:val="3C096DC5"/>
    <w:multiLevelType w:val="multilevel"/>
    <w:tmpl w:val="F424A93C"/>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15:restartNumberingAfterBreak="0">
    <w:nsid w:val="3D800535"/>
    <w:multiLevelType w:val="multilevel"/>
    <w:tmpl w:val="EB281D1C"/>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15:restartNumberingAfterBreak="0">
    <w:nsid w:val="3DC27F5E"/>
    <w:multiLevelType w:val="multilevel"/>
    <w:tmpl w:val="40D4938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15:restartNumberingAfterBreak="0">
    <w:nsid w:val="3EC013A8"/>
    <w:multiLevelType w:val="multilevel"/>
    <w:tmpl w:val="9BA4657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15:restartNumberingAfterBreak="0">
    <w:nsid w:val="3FBE0E34"/>
    <w:multiLevelType w:val="multilevel"/>
    <w:tmpl w:val="17D0E508"/>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15:restartNumberingAfterBreak="0">
    <w:nsid w:val="3FD33A9E"/>
    <w:multiLevelType w:val="multilevel"/>
    <w:tmpl w:val="1B421070"/>
    <w:lvl w:ilvl="0">
      <w:start w:val="6"/>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7" w15:restartNumberingAfterBreak="0">
    <w:nsid w:val="40721BE3"/>
    <w:multiLevelType w:val="multilevel"/>
    <w:tmpl w:val="33E43DD8"/>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15:restartNumberingAfterBreak="0">
    <w:nsid w:val="412B4258"/>
    <w:multiLevelType w:val="multilevel"/>
    <w:tmpl w:val="D4009534"/>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15:restartNumberingAfterBreak="0">
    <w:nsid w:val="418A0ABF"/>
    <w:multiLevelType w:val="multilevel"/>
    <w:tmpl w:val="E72E6FAE"/>
    <w:lvl w:ilvl="0">
      <w:start w:val="1"/>
      <w:numFmt w:val="bullet"/>
      <w:lvlText w:val="-"/>
      <w:lvlJc w:val="left"/>
      <w:pPr>
        <w:ind w:left="0" w:firstLine="0"/>
      </w:pPr>
      <w:rPr>
        <w:rFonts w:ascii="Times New Roman" w:eastAsia="Times New Roman" w:hAnsi="Times New Roman" w:cs="Times New Roman"/>
        <w:b/>
        <w:i w:val="0"/>
        <w:smallCaps w:val="0"/>
        <w:color w:val="000000"/>
        <w:sz w:val="16"/>
        <w:szCs w:val="1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15:restartNumberingAfterBreak="0">
    <w:nsid w:val="422B2706"/>
    <w:multiLevelType w:val="multilevel"/>
    <w:tmpl w:val="B60678C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15:restartNumberingAfterBreak="0">
    <w:nsid w:val="423D6606"/>
    <w:multiLevelType w:val="multilevel"/>
    <w:tmpl w:val="8D60450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15:restartNumberingAfterBreak="0">
    <w:nsid w:val="424514A2"/>
    <w:multiLevelType w:val="multilevel"/>
    <w:tmpl w:val="7DFCB5EC"/>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3" w15:restartNumberingAfterBreak="0">
    <w:nsid w:val="42921921"/>
    <w:multiLevelType w:val="multilevel"/>
    <w:tmpl w:val="5F3CF61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4" w15:restartNumberingAfterBreak="0">
    <w:nsid w:val="42DE06C5"/>
    <w:multiLevelType w:val="multilevel"/>
    <w:tmpl w:val="BA7CAD60"/>
    <w:lvl w:ilvl="0">
      <w:start w:val="1"/>
      <w:numFmt w:val="upp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5" w15:restartNumberingAfterBreak="0">
    <w:nsid w:val="431E23BA"/>
    <w:multiLevelType w:val="multilevel"/>
    <w:tmpl w:val="AF8E91CC"/>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6" w15:restartNumberingAfterBreak="0">
    <w:nsid w:val="433515EF"/>
    <w:multiLevelType w:val="multilevel"/>
    <w:tmpl w:val="35E02D4A"/>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15:restartNumberingAfterBreak="0">
    <w:nsid w:val="43C80097"/>
    <w:multiLevelType w:val="multilevel"/>
    <w:tmpl w:val="C02604B8"/>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8" w15:restartNumberingAfterBreak="0">
    <w:nsid w:val="43DA37E4"/>
    <w:multiLevelType w:val="multilevel"/>
    <w:tmpl w:val="E69ED784"/>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9" w15:restartNumberingAfterBreak="0">
    <w:nsid w:val="43F669EC"/>
    <w:multiLevelType w:val="multilevel"/>
    <w:tmpl w:val="9EBE455A"/>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0" w15:restartNumberingAfterBreak="0">
    <w:nsid w:val="44A93D5A"/>
    <w:multiLevelType w:val="multilevel"/>
    <w:tmpl w:val="C9C2BD4E"/>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15:restartNumberingAfterBreak="0">
    <w:nsid w:val="45230A98"/>
    <w:multiLevelType w:val="multilevel"/>
    <w:tmpl w:val="2B92CC60"/>
    <w:lvl w:ilvl="0">
      <w:start w:val="1"/>
      <w:numFmt w:val="decimal"/>
      <w:lvlText w:val="%1."/>
      <w:lvlJc w:val="left"/>
      <w:pPr>
        <w:ind w:left="0" w:firstLine="0"/>
      </w:pPr>
      <w:rPr>
        <w:rFonts w:ascii="Times New Roman" w:eastAsia="Times New Roman" w:hAnsi="Times New Roman" w:cs="Times New Roman"/>
        <w:b/>
        <w:i w:val="0"/>
        <w:smallCaps w:val="0"/>
        <w:color w:val="000000"/>
        <w:sz w:val="18"/>
        <w:szCs w:val="1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2" w15:restartNumberingAfterBreak="0">
    <w:nsid w:val="460D117E"/>
    <w:multiLevelType w:val="multilevel"/>
    <w:tmpl w:val="76FC0A34"/>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46143C77"/>
    <w:multiLevelType w:val="multilevel"/>
    <w:tmpl w:val="DDEC5360"/>
    <w:lvl w:ilvl="0">
      <w:start w:val="5"/>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4" w15:restartNumberingAfterBreak="0">
    <w:nsid w:val="465E4EBA"/>
    <w:multiLevelType w:val="multilevel"/>
    <w:tmpl w:val="01CE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467540EE"/>
    <w:multiLevelType w:val="multilevel"/>
    <w:tmpl w:val="353A7820"/>
    <w:lvl w:ilvl="0">
      <w:start w:val="1"/>
      <w:numFmt w:val="bullet"/>
      <w:lvlText w:val="•"/>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15:restartNumberingAfterBreak="0">
    <w:nsid w:val="46B557F8"/>
    <w:multiLevelType w:val="multilevel"/>
    <w:tmpl w:val="14CA0606"/>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7" w15:restartNumberingAfterBreak="0">
    <w:nsid w:val="471A04EE"/>
    <w:multiLevelType w:val="multilevel"/>
    <w:tmpl w:val="B22848C4"/>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48442146"/>
    <w:multiLevelType w:val="multilevel"/>
    <w:tmpl w:val="7304CDAC"/>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15:restartNumberingAfterBreak="0">
    <w:nsid w:val="48714BBB"/>
    <w:multiLevelType w:val="multilevel"/>
    <w:tmpl w:val="34FCF88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15:restartNumberingAfterBreak="0">
    <w:nsid w:val="498E04E8"/>
    <w:multiLevelType w:val="multilevel"/>
    <w:tmpl w:val="BFB4CF38"/>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1" w15:restartNumberingAfterBreak="0">
    <w:nsid w:val="4A25353F"/>
    <w:multiLevelType w:val="multilevel"/>
    <w:tmpl w:val="002627D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15:restartNumberingAfterBreak="0">
    <w:nsid w:val="4A474A34"/>
    <w:multiLevelType w:val="multilevel"/>
    <w:tmpl w:val="E61C7346"/>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3" w15:restartNumberingAfterBreak="0">
    <w:nsid w:val="4B01237F"/>
    <w:multiLevelType w:val="multilevel"/>
    <w:tmpl w:val="DB365F26"/>
    <w:lvl w:ilvl="0">
      <w:start w:val="2"/>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4B1E74BF"/>
    <w:multiLevelType w:val="multilevel"/>
    <w:tmpl w:val="37A2AB3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4BA944AE"/>
    <w:multiLevelType w:val="multilevel"/>
    <w:tmpl w:val="2104EE14"/>
    <w:lvl w:ilvl="0">
      <w:start w:val="1"/>
      <w:numFmt w:val="bullet"/>
      <w:lvlText w:val="•"/>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15:restartNumberingAfterBreak="0">
    <w:nsid w:val="4C9E19BF"/>
    <w:multiLevelType w:val="multilevel"/>
    <w:tmpl w:val="D8E2F20E"/>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4CB447BB"/>
    <w:multiLevelType w:val="multilevel"/>
    <w:tmpl w:val="03007DD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8" w15:restartNumberingAfterBreak="0">
    <w:nsid w:val="4F6A64E6"/>
    <w:multiLevelType w:val="multilevel"/>
    <w:tmpl w:val="27F8B81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9" w15:restartNumberingAfterBreak="0">
    <w:nsid w:val="507B40B2"/>
    <w:multiLevelType w:val="multilevel"/>
    <w:tmpl w:val="427C12CA"/>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0" w15:restartNumberingAfterBreak="0">
    <w:nsid w:val="511A1AC2"/>
    <w:multiLevelType w:val="multilevel"/>
    <w:tmpl w:val="76AE9114"/>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51EF080F"/>
    <w:multiLevelType w:val="multilevel"/>
    <w:tmpl w:val="CB04D0F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15:restartNumberingAfterBreak="0">
    <w:nsid w:val="5283423C"/>
    <w:multiLevelType w:val="multilevel"/>
    <w:tmpl w:val="7FA08AD8"/>
    <w:lvl w:ilvl="0">
      <w:start w:val="1"/>
      <w:numFmt w:val="upperRoman"/>
      <w:lvlText w:val="%1."/>
      <w:lvlJc w:val="righ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133" w15:restartNumberingAfterBreak="0">
    <w:nsid w:val="54C95DF3"/>
    <w:multiLevelType w:val="multilevel"/>
    <w:tmpl w:val="0AB8944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15:restartNumberingAfterBreak="0">
    <w:nsid w:val="55612D83"/>
    <w:multiLevelType w:val="multilevel"/>
    <w:tmpl w:val="4B5EA39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55903052"/>
    <w:multiLevelType w:val="multilevel"/>
    <w:tmpl w:val="E7EC02C8"/>
    <w:lvl w:ilvl="0">
      <w:start w:val="1"/>
      <w:numFmt w:val="upp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15:restartNumberingAfterBreak="0">
    <w:nsid w:val="55B95372"/>
    <w:multiLevelType w:val="multilevel"/>
    <w:tmpl w:val="18B4039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7" w15:restartNumberingAfterBreak="0">
    <w:nsid w:val="55CC2DF5"/>
    <w:multiLevelType w:val="multilevel"/>
    <w:tmpl w:val="7FC2A134"/>
    <w:lvl w:ilvl="0">
      <w:start w:val="9"/>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8" w15:restartNumberingAfterBreak="0">
    <w:nsid w:val="5620591C"/>
    <w:multiLevelType w:val="multilevel"/>
    <w:tmpl w:val="9110B0CA"/>
    <w:lvl w:ilvl="0">
      <w:start w:val="1"/>
      <w:numFmt w:val="decimal"/>
      <w:lvlText w:val="%1."/>
      <w:lvlJc w:val="left"/>
      <w:pPr>
        <w:ind w:left="0" w:firstLine="0"/>
      </w:pPr>
      <w:rPr>
        <w:rFonts w:ascii="Times New Roman" w:eastAsia="Times New Roman" w:hAnsi="Times New Roman" w:cs="Times New Roman"/>
        <w:b/>
        <w:i w:val="0"/>
        <w:smallCaps w:val="0"/>
        <w:color w:val="000000"/>
        <w:sz w:val="18"/>
        <w:szCs w:val="18"/>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15:restartNumberingAfterBreak="0">
    <w:nsid w:val="58631D87"/>
    <w:multiLevelType w:val="multilevel"/>
    <w:tmpl w:val="F870634E"/>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0" w15:restartNumberingAfterBreak="0">
    <w:nsid w:val="58782D1B"/>
    <w:multiLevelType w:val="multilevel"/>
    <w:tmpl w:val="2EE0BFE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1" w15:restartNumberingAfterBreak="0">
    <w:nsid w:val="593B7C26"/>
    <w:multiLevelType w:val="multilevel"/>
    <w:tmpl w:val="307EC2B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2" w15:restartNumberingAfterBreak="0">
    <w:nsid w:val="59711283"/>
    <w:multiLevelType w:val="multilevel"/>
    <w:tmpl w:val="E214C2E4"/>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3" w15:restartNumberingAfterBreak="0">
    <w:nsid w:val="598F7AF2"/>
    <w:multiLevelType w:val="multilevel"/>
    <w:tmpl w:val="E1680EB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4" w15:restartNumberingAfterBreak="0">
    <w:nsid w:val="59A567DB"/>
    <w:multiLevelType w:val="multilevel"/>
    <w:tmpl w:val="2C02A2B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5" w15:restartNumberingAfterBreak="0">
    <w:nsid w:val="59D873CB"/>
    <w:multiLevelType w:val="multilevel"/>
    <w:tmpl w:val="0F72063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6" w15:restartNumberingAfterBreak="0">
    <w:nsid w:val="59DD4E30"/>
    <w:multiLevelType w:val="multilevel"/>
    <w:tmpl w:val="7AF2F49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7" w15:restartNumberingAfterBreak="0">
    <w:nsid w:val="5A664962"/>
    <w:multiLevelType w:val="multilevel"/>
    <w:tmpl w:val="EFD200D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8" w15:restartNumberingAfterBreak="0">
    <w:nsid w:val="5AA12428"/>
    <w:multiLevelType w:val="multilevel"/>
    <w:tmpl w:val="8940F608"/>
    <w:lvl w:ilvl="0">
      <w:start w:val="8"/>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9" w15:restartNumberingAfterBreak="0">
    <w:nsid w:val="5AC91364"/>
    <w:multiLevelType w:val="multilevel"/>
    <w:tmpl w:val="1D1AE8EC"/>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0" w15:restartNumberingAfterBreak="0">
    <w:nsid w:val="5C060CF5"/>
    <w:multiLevelType w:val="multilevel"/>
    <w:tmpl w:val="743CA762"/>
    <w:lvl w:ilvl="0">
      <w:start w:val="2"/>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1" w15:restartNumberingAfterBreak="0">
    <w:nsid w:val="5CC53FBD"/>
    <w:multiLevelType w:val="multilevel"/>
    <w:tmpl w:val="E3D6334E"/>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2" w15:restartNumberingAfterBreak="0">
    <w:nsid w:val="5DAE2670"/>
    <w:multiLevelType w:val="multilevel"/>
    <w:tmpl w:val="BDAE6E1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3" w15:restartNumberingAfterBreak="0">
    <w:nsid w:val="5DD625D8"/>
    <w:multiLevelType w:val="multilevel"/>
    <w:tmpl w:val="36108D4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4" w15:restartNumberingAfterBreak="0">
    <w:nsid w:val="5EAD696C"/>
    <w:multiLevelType w:val="multilevel"/>
    <w:tmpl w:val="4506810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5" w15:restartNumberingAfterBreak="0">
    <w:nsid w:val="5FF15E02"/>
    <w:multiLevelType w:val="multilevel"/>
    <w:tmpl w:val="6FB61E14"/>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15:restartNumberingAfterBreak="0">
    <w:nsid w:val="612C2783"/>
    <w:multiLevelType w:val="multilevel"/>
    <w:tmpl w:val="F4DAFCC0"/>
    <w:lvl w:ilvl="0">
      <w:start w:val="1"/>
      <w:numFmt w:val="bullet"/>
      <w:lvlText w:val="-"/>
      <w:lvlJc w:val="left"/>
      <w:pPr>
        <w:ind w:left="0" w:firstLine="0"/>
      </w:pPr>
      <w:rPr>
        <w:rFonts w:ascii="Times New Roman" w:eastAsia="Times New Roman" w:hAnsi="Times New Roman" w:cs="Times New Roman"/>
        <w:b/>
        <w:i w:val="0"/>
        <w:smallCaps w:val="0"/>
        <w:color w:val="000000"/>
        <w:sz w:val="16"/>
        <w:szCs w:val="16"/>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7" w15:restartNumberingAfterBreak="0">
    <w:nsid w:val="61E6764D"/>
    <w:multiLevelType w:val="multilevel"/>
    <w:tmpl w:val="8C200872"/>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8" w15:restartNumberingAfterBreak="0">
    <w:nsid w:val="62256279"/>
    <w:multiLevelType w:val="multilevel"/>
    <w:tmpl w:val="056C46B4"/>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15:restartNumberingAfterBreak="0">
    <w:nsid w:val="627C067A"/>
    <w:multiLevelType w:val="multilevel"/>
    <w:tmpl w:val="3DB6CF24"/>
    <w:lvl w:ilvl="0">
      <w:start w:val="2"/>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0" w15:restartNumberingAfterBreak="0">
    <w:nsid w:val="63242DC4"/>
    <w:multiLevelType w:val="multilevel"/>
    <w:tmpl w:val="FAAE82B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1" w15:restartNumberingAfterBreak="0">
    <w:nsid w:val="64850863"/>
    <w:multiLevelType w:val="multilevel"/>
    <w:tmpl w:val="01021584"/>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15:restartNumberingAfterBreak="0">
    <w:nsid w:val="654304A3"/>
    <w:multiLevelType w:val="multilevel"/>
    <w:tmpl w:val="0D5495D6"/>
    <w:lvl w:ilvl="0">
      <w:start w:val="9"/>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3" w15:restartNumberingAfterBreak="0">
    <w:nsid w:val="65540BCC"/>
    <w:multiLevelType w:val="multilevel"/>
    <w:tmpl w:val="A734FF0C"/>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4" w15:restartNumberingAfterBreak="0">
    <w:nsid w:val="665508A6"/>
    <w:multiLevelType w:val="multilevel"/>
    <w:tmpl w:val="EAF0B792"/>
    <w:lvl w:ilvl="0">
      <w:start w:val="1"/>
      <w:numFmt w:val="upp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5" w15:restartNumberingAfterBreak="0">
    <w:nsid w:val="667C6040"/>
    <w:multiLevelType w:val="multilevel"/>
    <w:tmpl w:val="9B020750"/>
    <w:lvl w:ilvl="0">
      <w:start w:val="3"/>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15:restartNumberingAfterBreak="0">
    <w:nsid w:val="66A8163A"/>
    <w:multiLevelType w:val="multilevel"/>
    <w:tmpl w:val="E46E1520"/>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7" w15:restartNumberingAfterBreak="0">
    <w:nsid w:val="672F3FF6"/>
    <w:multiLevelType w:val="multilevel"/>
    <w:tmpl w:val="E684D756"/>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8" w15:restartNumberingAfterBreak="0">
    <w:nsid w:val="673F3920"/>
    <w:multiLevelType w:val="multilevel"/>
    <w:tmpl w:val="8BAE07B2"/>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9" w15:restartNumberingAfterBreak="0">
    <w:nsid w:val="679D3039"/>
    <w:multiLevelType w:val="multilevel"/>
    <w:tmpl w:val="8C8EB7D0"/>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0" w15:restartNumberingAfterBreak="0">
    <w:nsid w:val="6A371168"/>
    <w:multiLevelType w:val="multilevel"/>
    <w:tmpl w:val="CF24469C"/>
    <w:lvl w:ilvl="0">
      <w:start w:val="5"/>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1" w15:restartNumberingAfterBreak="0">
    <w:nsid w:val="6A7C6973"/>
    <w:multiLevelType w:val="multilevel"/>
    <w:tmpl w:val="4FB8CAD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2" w15:restartNumberingAfterBreak="0">
    <w:nsid w:val="6C9E40B1"/>
    <w:multiLevelType w:val="multilevel"/>
    <w:tmpl w:val="061253DA"/>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3" w15:restartNumberingAfterBreak="0">
    <w:nsid w:val="6CB53995"/>
    <w:multiLevelType w:val="multilevel"/>
    <w:tmpl w:val="A6601F40"/>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4" w15:restartNumberingAfterBreak="0">
    <w:nsid w:val="6D09445C"/>
    <w:multiLevelType w:val="multilevel"/>
    <w:tmpl w:val="A5F41DF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5" w15:restartNumberingAfterBreak="0">
    <w:nsid w:val="6D2A4430"/>
    <w:multiLevelType w:val="multilevel"/>
    <w:tmpl w:val="5282A5CC"/>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6" w15:restartNumberingAfterBreak="0">
    <w:nsid w:val="6DCB5B6A"/>
    <w:multiLevelType w:val="multilevel"/>
    <w:tmpl w:val="6E900764"/>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7" w15:restartNumberingAfterBreak="0">
    <w:nsid w:val="6E7B38E1"/>
    <w:multiLevelType w:val="multilevel"/>
    <w:tmpl w:val="87809840"/>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8" w15:restartNumberingAfterBreak="0">
    <w:nsid w:val="70D731FD"/>
    <w:multiLevelType w:val="multilevel"/>
    <w:tmpl w:val="EF78792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70D743E6"/>
    <w:multiLevelType w:val="multilevel"/>
    <w:tmpl w:val="2ACC56A6"/>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0" w15:restartNumberingAfterBreak="0">
    <w:nsid w:val="71162A35"/>
    <w:multiLevelType w:val="multilevel"/>
    <w:tmpl w:val="F2C0479C"/>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1" w15:restartNumberingAfterBreak="0">
    <w:nsid w:val="71201F79"/>
    <w:multiLevelType w:val="multilevel"/>
    <w:tmpl w:val="2AD45D04"/>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2" w15:restartNumberingAfterBreak="0">
    <w:nsid w:val="71410AD8"/>
    <w:multiLevelType w:val="multilevel"/>
    <w:tmpl w:val="86525890"/>
    <w:lvl w:ilvl="0">
      <w:start w:val="5"/>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3" w15:restartNumberingAfterBreak="0">
    <w:nsid w:val="715C3764"/>
    <w:multiLevelType w:val="multilevel"/>
    <w:tmpl w:val="4EC65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73554894"/>
    <w:multiLevelType w:val="multilevel"/>
    <w:tmpl w:val="4292372A"/>
    <w:lvl w:ilvl="0">
      <w:start w:val="6"/>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5" w15:restartNumberingAfterBreak="0">
    <w:nsid w:val="74577B8A"/>
    <w:multiLevelType w:val="multilevel"/>
    <w:tmpl w:val="452633A4"/>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6" w15:restartNumberingAfterBreak="0">
    <w:nsid w:val="74715E14"/>
    <w:multiLevelType w:val="multilevel"/>
    <w:tmpl w:val="EDDC9BEE"/>
    <w:lvl w:ilvl="0">
      <w:start w:val="1"/>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7" w15:restartNumberingAfterBreak="0">
    <w:nsid w:val="74B16CD8"/>
    <w:multiLevelType w:val="multilevel"/>
    <w:tmpl w:val="C51C47D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8" w15:restartNumberingAfterBreak="0">
    <w:nsid w:val="759470BC"/>
    <w:multiLevelType w:val="multilevel"/>
    <w:tmpl w:val="7C9AA8DC"/>
    <w:lvl w:ilvl="0">
      <w:start w:val="2"/>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9" w15:restartNumberingAfterBreak="0">
    <w:nsid w:val="759B0D00"/>
    <w:multiLevelType w:val="multilevel"/>
    <w:tmpl w:val="DB7472D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0" w15:restartNumberingAfterBreak="0">
    <w:nsid w:val="76E453D9"/>
    <w:multiLevelType w:val="multilevel"/>
    <w:tmpl w:val="E6C83A6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15:restartNumberingAfterBreak="0">
    <w:nsid w:val="76EE5B3F"/>
    <w:multiLevelType w:val="multilevel"/>
    <w:tmpl w:val="A022AF6C"/>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2" w15:restartNumberingAfterBreak="0">
    <w:nsid w:val="77DA36F0"/>
    <w:multiLevelType w:val="multilevel"/>
    <w:tmpl w:val="B94899B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7EA1F65"/>
    <w:multiLevelType w:val="multilevel"/>
    <w:tmpl w:val="1B5629BC"/>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4" w15:restartNumberingAfterBreak="0">
    <w:nsid w:val="77EC6245"/>
    <w:multiLevelType w:val="multilevel"/>
    <w:tmpl w:val="680E3B7E"/>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5" w15:restartNumberingAfterBreak="0">
    <w:nsid w:val="780D6648"/>
    <w:multiLevelType w:val="multilevel"/>
    <w:tmpl w:val="4B6E3E16"/>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15:restartNumberingAfterBreak="0">
    <w:nsid w:val="78756CDE"/>
    <w:multiLevelType w:val="multilevel"/>
    <w:tmpl w:val="8C307C60"/>
    <w:lvl w:ilvl="0">
      <w:start w:val="2"/>
      <w:numFmt w:val="decimal"/>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7" w15:restartNumberingAfterBreak="0">
    <w:nsid w:val="79335CFD"/>
    <w:multiLevelType w:val="multilevel"/>
    <w:tmpl w:val="513615DC"/>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8" w15:restartNumberingAfterBreak="0">
    <w:nsid w:val="795E524A"/>
    <w:multiLevelType w:val="multilevel"/>
    <w:tmpl w:val="5FDA87F4"/>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9" w15:restartNumberingAfterBreak="0">
    <w:nsid w:val="7968654D"/>
    <w:multiLevelType w:val="multilevel"/>
    <w:tmpl w:val="2F38D8CC"/>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0" w15:restartNumberingAfterBreak="0">
    <w:nsid w:val="7BBF1B88"/>
    <w:multiLevelType w:val="multilevel"/>
    <w:tmpl w:val="B510A1AA"/>
    <w:lvl w:ilvl="0">
      <w:start w:val="1"/>
      <w:numFmt w:val="decimal"/>
      <w:lvlText w:val="%1."/>
      <w:lvlJc w:val="left"/>
      <w:pPr>
        <w:ind w:left="0" w:firstLine="0"/>
      </w:pPr>
      <w:rPr>
        <w:rFonts w:ascii="Times New Roman" w:eastAsia="Times New Roman" w:hAnsi="Times New Roman" w:cs="Times New Roman"/>
        <w:b w:val="0"/>
        <w:i/>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1" w15:restartNumberingAfterBreak="0">
    <w:nsid w:val="7C1F1207"/>
    <w:multiLevelType w:val="multilevel"/>
    <w:tmpl w:val="760AD9CA"/>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2" w15:restartNumberingAfterBreak="0">
    <w:nsid w:val="7C6F0CFC"/>
    <w:multiLevelType w:val="multilevel"/>
    <w:tmpl w:val="A57E3FB2"/>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3" w15:restartNumberingAfterBreak="0">
    <w:nsid w:val="7DDC26B7"/>
    <w:multiLevelType w:val="multilevel"/>
    <w:tmpl w:val="F086FDF0"/>
    <w:lvl w:ilvl="0">
      <w:start w:val="1"/>
      <w:numFmt w:val="upp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4" w15:restartNumberingAfterBreak="0">
    <w:nsid w:val="7E3D4551"/>
    <w:multiLevelType w:val="multilevel"/>
    <w:tmpl w:val="DB003494"/>
    <w:lvl w:ilvl="0">
      <w:start w:val="1"/>
      <w:numFmt w:val="lowerLetter"/>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5" w15:restartNumberingAfterBreak="0">
    <w:nsid w:val="7E606D40"/>
    <w:multiLevelType w:val="multilevel"/>
    <w:tmpl w:val="1BEA4A9E"/>
    <w:lvl w:ilvl="0">
      <w:start w:val="1"/>
      <w:numFmt w:val="lowerRoman"/>
      <w:lvlText w:val="(%1)"/>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6" w15:restartNumberingAfterBreak="0">
    <w:nsid w:val="7EBC5628"/>
    <w:multiLevelType w:val="multilevel"/>
    <w:tmpl w:val="F3743A58"/>
    <w:lvl w:ilvl="0">
      <w:start w:val="1"/>
      <w:numFmt w:val="bullet"/>
      <w:lvlText w:val="-"/>
      <w:lvlJc w:val="left"/>
      <w:pPr>
        <w:ind w:left="0" w:firstLine="0"/>
      </w:pPr>
      <w:rPr>
        <w:rFonts w:ascii="Times New Roman" w:eastAsia="Times New Roman" w:hAnsi="Times New Roman" w:cs="Times New Roman"/>
        <w:b w:val="0"/>
        <w:i w:val="0"/>
        <w:smallCaps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40410045">
    <w:abstractNumId w:val="77"/>
  </w:num>
  <w:num w:numId="2" w16cid:durableId="1393892062">
    <w:abstractNumId w:val="20"/>
  </w:num>
  <w:num w:numId="3" w16cid:durableId="174267492">
    <w:abstractNumId w:val="179"/>
  </w:num>
  <w:num w:numId="4" w16cid:durableId="1477140322">
    <w:abstractNumId w:val="137"/>
  </w:num>
  <w:num w:numId="5" w16cid:durableId="1835955930">
    <w:abstractNumId w:val="75"/>
  </w:num>
  <w:num w:numId="6" w16cid:durableId="104736789">
    <w:abstractNumId w:val="134"/>
  </w:num>
  <w:num w:numId="7" w16cid:durableId="58599115">
    <w:abstractNumId w:val="47"/>
  </w:num>
  <w:num w:numId="8" w16cid:durableId="1977566215">
    <w:abstractNumId w:val="201"/>
  </w:num>
  <w:num w:numId="9" w16cid:durableId="490948277">
    <w:abstractNumId w:val="54"/>
  </w:num>
  <w:num w:numId="10" w16cid:durableId="1750074815">
    <w:abstractNumId w:val="126"/>
  </w:num>
  <w:num w:numId="11" w16cid:durableId="1570847996">
    <w:abstractNumId w:val="108"/>
  </w:num>
  <w:num w:numId="12" w16cid:durableId="420227525">
    <w:abstractNumId w:val="55"/>
  </w:num>
  <w:num w:numId="13" w16cid:durableId="1555777586">
    <w:abstractNumId w:val="182"/>
  </w:num>
  <w:num w:numId="14" w16cid:durableId="1235050042">
    <w:abstractNumId w:val="193"/>
  </w:num>
  <w:num w:numId="15" w16cid:durableId="773474020">
    <w:abstractNumId w:val="169"/>
  </w:num>
  <w:num w:numId="16" w16cid:durableId="1107119228">
    <w:abstractNumId w:val="56"/>
  </w:num>
  <w:num w:numId="17" w16cid:durableId="1789354104">
    <w:abstractNumId w:val="181"/>
  </w:num>
  <w:num w:numId="18" w16cid:durableId="547230040">
    <w:abstractNumId w:val="202"/>
  </w:num>
  <w:num w:numId="19" w16cid:durableId="1741906502">
    <w:abstractNumId w:val="44"/>
  </w:num>
  <w:num w:numId="20" w16cid:durableId="416177905">
    <w:abstractNumId w:val="146"/>
  </w:num>
  <w:num w:numId="21" w16cid:durableId="1798598426">
    <w:abstractNumId w:val="7"/>
  </w:num>
  <w:num w:numId="22" w16cid:durableId="726415804">
    <w:abstractNumId w:val="151"/>
  </w:num>
  <w:num w:numId="23" w16cid:durableId="1145470718">
    <w:abstractNumId w:val="41"/>
  </w:num>
  <w:num w:numId="24" w16cid:durableId="187915071">
    <w:abstractNumId w:val="139"/>
  </w:num>
  <w:num w:numId="25" w16cid:durableId="1182014578">
    <w:abstractNumId w:val="89"/>
  </w:num>
  <w:num w:numId="26" w16cid:durableId="1857108168">
    <w:abstractNumId w:val="173"/>
  </w:num>
  <w:num w:numId="27" w16cid:durableId="552499971">
    <w:abstractNumId w:val="14"/>
  </w:num>
  <w:num w:numId="28" w16cid:durableId="402263690">
    <w:abstractNumId w:val="190"/>
  </w:num>
  <w:num w:numId="29" w16cid:durableId="1944453853">
    <w:abstractNumId w:val="128"/>
  </w:num>
  <w:num w:numId="30" w16cid:durableId="720640517">
    <w:abstractNumId w:val="186"/>
  </w:num>
  <w:num w:numId="31" w16cid:durableId="726151018">
    <w:abstractNumId w:val="205"/>
  </w:num>
  <w:num w:numId="32" w16cid:durableId="1431779877">
    <w:abstractNumId w:val="66"/>
  </w:num>
  <w:num w:numId="33" w16cid:durableId="2076779618">
    <w:abstractNumId w:val="94"/>
  </w:num>
  <w:num w:numId="34" w16cid:durableId="1665008074">
    <w:abstractNumId w:val="157"/>
  </w:num>
  <w:num w:numId="35" w16cid:durableId="910043996">
    <w:abstractNumId w:val="28"/>
  </w:num>
  <w:num w:numId="36" w16cid:durableId="944078116">
    <w:abstractNumId w:val="92"/>
  </w:num>
  <w:num w:numId="37" w16cid:durableId="1855724213">
    <w:abstractNumId w:val="155"/>
  </w:num>
  <w:num w:numId="38" w16cid:durableId="1315135870">
    <w:abstractNumId w:val="51"/>
  </w:num>
  <w:num w:numId="39" w16cid:durableId="1644313125">
    <w:abstractNumId w:val="37"/>
  </w:num>
  <w:num w:numId="40" w16cid:durableId="686252448">
    <w:abstractNumId w:val="9"/>
  </w:num>
  <w:num w:numId="41" w16cid:durableId="1571232432">
    <w:abstractNumId w:val="165"/>
  </w:num>
  <w:num w:numId="42" w16cid:durableId="1020231585">
    <w:abstractNumId w:val="109"/>
  </w:num>
  <w:num w:numId="43" w16cid:durableId="1868369458">
    <w:abstractNumId w:val="60"/>
  </w:num>
  <w:num w:numId="44" w16cid:durableId="1699157981">
    <w:abstractNumId w:val="154"/>
  </w:num>
  <w:num w:numId="45" w16cid:durableId="89160962">
    <w:abstractNumId w:val="19"/>
  </w:num>
  <w:num w:numId="46" w16cid:durableId="1833566676">
    <w:abstractNumId w:val="82"/>
  </w:num>
  <w:num w:numId="47" w16cid:durableId="268245251">
    <w:abstractNumId w:val="163"/>
  </w:num>
  <w:num w:numId="48" w16cid:durableId="389808257">
    <w:abstractNumId w:val="17"/>
  </w:num>
  <w:num w:numId="49" w16cid:durableId="580796725">
    <w:abstractNumId w:val="101"/>
  </w:num>
  <w:num w:numId="50" w16cid:durableId="977539649">
    <w:abstractNumId w:val="58"/>
  </w:num>
  <w:num w:numId="51" w16cid:durableId="1332484674">
    <w:abstractNumId w:val="23"/>
  </w:num>
  <w:num w:numId="52" w16cid:durableId="543907946">
    <w:abstractNumId w:val="79"/>
  </w:num>
  <w:num w:numId="53" w16cid:durableId="1286932110">
    <w:abstractNumId w:val="107"/>
  </w:num>
  <w:num w:numId="54" w16cid:durableId="148910492">
    <w:abstractNumId w:val="196"/>
  </w:num>
  <w:num w:numId="55" w16cid:durableId="437215546">
    <w:abstractNumId w:val="204"/>
  </w:num>
  <w:num w:numId="56" w16cid:durableId="2005231844">
    <w:abstractNumId w:val="149"/>
  </w:num>
  <w:num w:numId="57" w16cid:durableId="1677272211">
    <w:abstractNumId w:val="76"/>
  </w:num>
  <w:num w:numId="58" w16cid:durableId="1427074795">
    <w:abstractNumId w:val="78"/>
  </w:num>
  <w:num w:numId="59" w16cid:durableId="100420676">
    <w:abstractNumId w:val="31"/>
  </w:num>
  <w:num w:numId="60" w16cid:durableId="1822849995">
    <w:abstractNumId w:val="88"/>
  </w:num>
  <w:num w:numId="61" w16cid:durableId="17858517">
    <w:abstractNumId w:val="32"/>
  </w:num>
  <w:num w:numId="62" w16cid:durableId="1058166318">
    <w:abstractNumId w:val="187"/>
  </w:num>
  <w:num w:numId="63" w16cid:durableId="1222016881">
    <w:abstractNumId w:val="110"/>
  </w:num>
  <w:num w:numId="64" w16cid:durableId="253365341">
    <w:abstractNumId w:val="62"/>
  </w:num>
  <w:num w:numId="65" w16cid:durableId="1098674983">
    <w:abstractNumId w:val="119"/>
  </w:num>
  <w:num w:numId="66" w16cid:durableId="1203327312">
    <w:abstractNumId w:val="85"/>
  </w:num>
  <w:num w:numId="67" w16cid:durableId="2120449311">
    <w:abstractNumId w:val="145"/>
  </w:num>
  <w:num w:numId="68" w16cid:durableId="2116167132">
    <w:abstractNumId w:val="178"/>
  </w:num>
  <w:num w:numId="69" w16cid:durableId="721443856">
    <w:abstractNumId w:val="112"/>
  </w:num>
  <w:num w:numId="70" w16cid:durableId="1388189817">
    <w:abstractNumId w:val="136"/>
  </w:num>
  <w:num w:numId="71" w16cid:durableId="727801162">
    <w:abstractNumId w:val="103"/>
  </w:num>
  <w:num w:numId="72" w16cid:durableId="153300388">
    <w:abstractNumId w:val="102"/>
  </w:num>
  <w:num w:numId="73" w16cid:durableId="1356233157">
    <w:abstractNumId w:val="80"/>
  </w:num>
  <w:num w:numId="74" w16cid:durableId="495191399">
    <w:abstractNumId w:val="127"/>
  </w:num>
  <w:num w:numId="75" w16cid:durableId="1429109957">
    <w:abstractNumId w:val="34"/>
  </w:num>
  <w:num w:numId="76" w16cid:durableId="1168904003">
    <w:abstractNumId w:val="16"/>
  </w:num>
  <w:num w:numId="77" w16cid:durableId="48305276">
    <w:abstractNumId w:val="70"/>
  </w:num>
  <w:num w:numId="78" w16cid:durableId="1335720465">
    <w:abstractNumId w:val="140"/>
  </w:num>
  <w:num w:numId="79" w16cid:durableId="1544438774">
    <w:abstractNumId w:val="24"/>
  </w:num>
  <w:num w:numId="80" w16cid:durableId="1100220977">
    <w:abstractNumId w:val="48"/>
  </w:num>
  <w:num w:numId="81" w16cid:durableId="1932161160">
    <w:abstractNumId w:val="175"/>
  </w:num>
  <w:num w:numId="82" w16cid:durableId="1685670460">
    <w:abstractNumId w:val="177"/>
  </w:num>
  <w:num w:numId="83" w16cid:durableId="1120954857">
    <w:abstractNumId w:val="53"/>
  </w:num>
  <w:num w:numId="84" w16cid:durableId="714505572">
    <w:abstractNumId w:val="43"/>
  </w:num>
  <w:num w:numId="85" w16cid:durableId="553467458">
    <w:abstractNumId w:val="188"/>
  </w:num>
  <w:num w:numId="86" w16cid:durableId="457188836">
    <w:abstractNumId w:val="133"/>
  </w:num>
  <w:num w:numId="87" w16cid:durableId="165362244">
    <w:abstractNumId w:val="199"/>
  </w:num>
  <w:num w:numId="88" w16cid:durableId="1131169931">
    <w:abstractNumId w:val="124"/>
  </w:num>
  <w:num w:numId="89" w16cid:durableId="206187871">
    <w:abstractNumId w:val="69"/>
  </w:num>
  <w:num w:numId="90" w16cid:durableId="508374836">
    <w:abstractNumId w:val="87"/>
  </w:num>
  <w:num w:numId="91" w16cid:durableId="799417761">
    <w:abstractNumId w:val="116"/>
  </w:num>
  <w:num w:numId="92" w16cid:durableId="255332005">
    <w:abstractNumId w:val="180"/>
  </w:num>
  <w:num w:numId="93" w16cid:durableId="884607383">
    <w:abstractNumId w:val="81"/>
  </w:num>
  <w:num w:numId="94" w16cid:durableId="651063242">
    <w:abstractNumId w:val="141"/>
  </w:num>
  <w:num w:numId="95" w16cid:durableId="377433080">
    <w:abstractNumId w:val="57"/>
  </w:num>
  <w:num w:numId="96" w16cid:durableId="1847329206">
    <w:abstractNumId w:val="121"/>
  </w:num>
  <w:num w:numId="97" w16cid:durableId="921842002">
    <w:abstractNumId w:val="131"/>
  </w:num>
  <w:num w:numId="98" w16cid:durableId="1682968840">
    <w:abstractNumId w:val="0"/>
  </w:num>
  <w:num w:numId="99" w16cid:durableId="727920610">
    <w:abstractNumId w:val="22"/>
  </w:num>
  <w:num w:numId="100" w16cid:durableId="1256011851">
    <w:abstractNumId w:val="29"/>
  </w:num>
  <w:num w:numId="101" w16cid:durableId="1090276071">
    <w:abstractNumId w:val="39"/>
  </w:num>
  <w:num w:numId="102" w16cid:durableId="658460092">
    <w:abstractNumId w:val="13"/>
  </w:num>
  <w:num w:numId="103" w16cid:durableId="560677868">
    <w:abstractNumId w:val="114"/>
  </w:num>
  <w:num w:numId="104" w16cid:durableId="1651668490">
    <w:abstractNumId w:val="164"/>
  </w:num>
  <w:num w:numId="105" w16cid:durableId="418253842">
    <w:abstractNumId w:val="1"/>
  </w:num>
  <w:num w:numId="106" w16cid:durableId="247348822">
    <w:abstractNumId w:val="183"/>
  </w:num>
  <w:num w:numId="107" w16cid:durableId="1825470222">
    <w:abstractNumId w:val="132"/>
  </w:num>
  <w:num w:numId="108" w16cid:durableId="172384205">
    <w:abstractNumId w:val="192"/>
  </w:num>
  <w:num w:numId="109" w16cid:durableId="86539991">
    <w:abstractNumId w:val="172"/>
  </w:num>
  <w:num w:numId="110" w16cid:durableId="1605649216">
    <w:abstractNumId w:val="170"/>
  </w:num>
  <w:num w:numId="111" w16cid:durableId="299313863">
    <w:abstractNumId w:val="138"/>
  </w:num>
  <w:num w:numId="112" w16cid:durableId="1289238357">
    <w:abstractNumId w:val="200"/>
  </w:num>
  <w:num w:numId="113" w16cid:durableId="1440297133">
    <w:abstractNumId w:val="153"/>
  </w:num>
  <w:num w:numId="114" w16cid:durableId="621886366">
    <w:abstractNumId w:val="2"/>
  </w:num>
  <w:num w:numId="115" w16cid:durableId="1019626749">
    <w:abstractNumId w:val="135"/>
  </w:num>
  <w:num w:numId="116" w16cid:durableId="506142088">
    <w:abstractNumId w:val="206"/>
  </w:num>
  <w:num w:numId="117" w16cid:durableId="2082214064">
    <w:abstractNumId w:val="35"/>
  </w:num>
  <w:num w:numId="118" w16cid:durableId="437876770">
    <w:abstractNumId w:val="104"/>
  </w:num>
  <w:num w:numId="119" w16cid:durableId="813257997">
    <w:abstractNumId w:val="21"/>
  </w:num>
  <w:num w:numId="120" w16cid:durableId="1437747069">
    <w:abstractNumId w:val="152"/>
  </w:num>
  <w:num w:numId="121" w16cid:durableId="474210">
    <w:abstractNumId w:val="45"/>
  </w:num>
  <w:num w:numId="122" w16cid:durableId="1102720334">
    <w:abstractNumId w:val="3"/>
  </w:num>
  <w:num w:numId="123" w16cid:durableId="930700947">
    <w:abstractNumId w:val="191"/>
  </w:num>
  <w:num w:numId="124" w16cid:durableId="1710102697">
    <w:abstractNumId w:val="46"/>
  </w:num>
  <w:num w:numId="125" w16cid:durableId="802700106">
    <w:abstractNumId w:val="115"/>
  </w:num>
  <w:num w:numId="126" w16cid:durableId="183327126">
    <w:abstractNumId w:val="111"/>
  </w:num>
  <w:num w:numId="127" w16cid:durableId="1807966587">
    <w:abstractNumId w:val="162"/>
  </w:num>
  <w:num w:numId="128" w16cid:durableId="502011741">
    <w:abstractNumId w:val="86"/>
  </w:num>
  <w:num w:numId="129" w16cid:durableId="1360618409">
    <w:abstractNumId w:val="72"/>
  </w:num>
  <w:num w:numId="130" w16cid:durableId="1312250727">
    <w:abstractNumId w:val="61"/>
  </w:num>
  <w:num w:numId="131" w16cid:durableId="1729723562">
    <w:abstractNumId w:val="50"/>
  </w:num>
  <w:num w:numId="132" w16cid:durableId="2128114728">
    <w:abstractNumId w:val="97"/>
  </w:num>
  <w:num w:numId="133" w16cid:durableId="1696690387">
    <w:abstractNumId w:val="18"/>
  </w:num>
  <w:num w:numId="134" w16cid:durableId="1756627000">
    <w:abstractNumId w:val="73"/>
  </w:num>
  <w:num w:numId="135" w16cid:durableId="1563179405">
    <w:abstractNumId w:val="42"/>
  </w:num>
  <w:num w:numId="136" w16cid:durableId="1778401249">
    <w:abstractNumId w:val="144"/>
  </w:num>
  <w:num w:numId="137" w16cid:durableId="623846890">
    <w:abstractNumId w:val="26"/>
  </w:num>
  <w:num w:numId="138" w16cid:durableId="1910269138">
    <w:abstractNumId w:val="99"/>
  </w:num>
  <w:num w:numId="139" w16cid:durableId="502085507">
    <w:abstractNumId w:val="156"/>
  </w:num>
  <w:num w:numId="140" w16cid:durableId="322008176">
    <w:abstractNumId w:val="98"/>
  </w:num>
  <w:num w:numId="141" w16cid:durableId="2044094947">
    <w:abstractNumId w:val="96"/>
  </w:num>
  <w:num w:numId="142" w16cid:durableId="107891489">
    <w:abstractNumId w:val="105"/>
  </w:num>
  <w:num w:numId="143" w16cid:durableId="316230256">
    <w:abstractNumId w:val="59"/>
  </w:num>
  <w:num w:numId="144" w16cid:durableId="1017658758">
    <w:abstractNumId w:val="65"/>
  </w:num>
  <w:num w:numId="145" w16cid:durableId="1698462075">
    <w:abstractNumId w:val="4"/>
  </w:num>
  <w:num w:numId="146" w16cid:durableId="2027559300">
    <w:abstractNumId w:val="171"/>
  </w:num>
  <w:num w:numId="147" w16cid:durableId="1164585668">
    <w:abstractNumId w:val="38"/>
  </w:num>
  <w:num w:numId="148" w16cid:durableId="477646414">
    <w:abstractNumId w:val="10"/>
  </w:num>
  <w:num w:numId="149" w16cid:durableId="286203537">
    <w:abstractNumId w:val="147"/>
  </w:num>
  <w:num w:numId="150" w16cid:durableId="974527629">
    <w:abstractNumId w:val="129"/>
  </w:num>
  <w:num w:numId="151" w16cid:durableId="613512608">
    <w:abstractNumId w:val="195"/>
  </w:num>
  <w:num w:numId="152" w16cid:durableId="1856648692">
    <w:abstractNumId w:val="11"/>
  </w:num>
  <w:num w:numId="153" w16cid:durableId="991836175">
    <w:abstractNumId w:val="203"/>
  </w:num>
  <w:num w:numId="154" w16cid:durableId="519202347">
    <w:abstractNumId w:val="6"/>
  </w:num>
  <w:num w:numId="155" w16cid:durableId="517425318">
    <w:abstractNumId w:val="176"/>
  </w:num>
  <w:num w:numId="156" w16cid:durableId="497112953">
    <w:abstractNumId w:val="84"/>
  </w:num>
  <w:num w:numId="157" w16cid:durableId="1229804511">
    <w:abstractNumId w:val="5"/>
  </w:num>
  <w:num w:numId="158" w16cid:durableId="2029092322">
    <w:abstractNumId w:val="125"/>
  </w:num>
  <w:num w:numId="159" w16cid:durableId="1604531420">
    <w:abstractNumId w:val="174"/>
  </w:num>
  <w:num w:numId="160" w16cid:durableId="1059473768">
    <w:abstractNumId w:val="8"/>
  </w:num>
  <w:num w:numId="161" w16cid:durableId="991829584">
    <w:abstractNumId w:val="185"/>
  </w:num>
  <w:num w:numId="162" w16cid:durableId="1120997862">
    <w:abstractNumId w:val="36"/>
  </w:num>
  <w:num w:numId="163" w16cid:durableId="658776651">
    <w:abstractNumId w:val="158"/>
  </w:num>
  <w:num w:numId="164" w16cid:durableId="2137795521">
    <w:abstractNumId w:val="83"/>
  </w:num>
  <w:num w:numId="165" w16cid:durableId="1712731936">
    <w:abstractNumId w:val="71"/>
  </w:num>
  <w:num w:numId="166" w16cid:durableId="1711342810">
    <w:abstractNumId w:val="91"/>
  </w:num>
  <w:num w:numId="167" w16cid:durableId="345986328">
    <w:abstractNumId w:val="27"/>
  </w:num>
  <w:num w:numId="168" w16cid:durableId="1635333691">
    <w:abstractNumId w:val="64"/>
  </w:num>
  <w:num w:numId="169" w16cid:durableId="608784502">
    <w:abstractNumId w:val="33"/>
  </w:num>
  <w:num w:numId="170" w16cid:durableId="1699232626">
    <w:abstractNumId w:val="159"/>
  </w:num>
  <w:num w:numId="171" w16cid:durableId="683553938">
    <w:abstractNumId w:val="90"/>
  </w:num>
  <w:num w:numId="172" w16cid:durableId="358433462">
    <w:abstractNumId w:val="122"/>
  </w:num>
  <w:num w:numId="173" w16cid:durableId="921642046">
    <w:abstractNumId w:val="30"/>
  </w:num>
  <w:num w:numId="174" w16cid:durableId="117072780">
    <w:abstractNumId w:val="93"/>
  </w:num>
  <w:num w:numId="175" w16cid:durableId="765617988">
    <w:abstractNumId w:val="117"/>
  </w:num>
  <w:num w:numId="176" w16cid:durableId="1182552568">
    <w:abstractNumId w:val="167"/>
  </w:num>
  <w:num w:numId="177" w16cid:durableId="1765302473">
    <w:abstractNumId w:val="12"/>
  </w:num>
  <w:num w:numId="178" w16cid:durableId="273485420">
    <w:abstractNumId w:val="95"/>
  </w:num>
  <w:num w:numId="179" w16cid:durableId="1166674830">
    <w:abstractNumId w:val="161"/>
  </w:num>
  <w:num w:numId="180" w16cid:durableId="52579481">
    <w:abstractNumId w:val="194"/>
  </w:num>
  <w:num w:numId="181" w16cid:durableId="560217337">
    <w:abstractNumId w:val="198"/>
  </w:num>
  <w:num w:numId="182" w16cid:durableId="1506090090">
    <w:abstractNumId w:val="106"/>
  </w:num>
  <w:num w:numId="183" w16cid:durableId="658076598">
    <w:abstractNumId w:val="168"/>
  </w:num>
  <w:num w:numId="184" w16cid:durableId="480125662">
    <w:abstractNumId w:val="143"/>
  </w:num>
  <w:num w:numId="185" w16cid:durableId="576324375">
    <w:abstractNumId w:val="160"/>
  </w:num>
  <w:num w:numId="186" w16cid:durableId="1717310003">
    <w:abstractNumId w:val="63"/>
  </w:num>
  <w:num w:numId="187" w16cid:durableId="582108577">
    <w:abstractNumId w:val="142"/>
  </w:num>
  <w:num w:numId="188" w16cid:durableId="311645687">
    <w:abstractNumId w:val="40"/>
  </w:num>
  <w:num w:numId="189" w16cid:durableId="838035655">
    <w:abstractNumId w:val="15"/>
  </w:num>
  <w:num w:numId="190" w16cid:durableId="1320696671">
    <w:abstractNumId w:val="74"/>
  </w:num>
  <w:num w:numId="191" w16cid:durableId="1704793139">
    <w:abstractNumId w:val="148"/>
  </w:num>
  <w:num w:numId="192" w16cid:durableId="1569996688">
    <w:abstractNumId w:val="189"/>
  </w:num>
  <w:num w:numId="193" w16cid:durableId="1591546342">
    <w:abstractNumId w:val="25"/>
  </w:num>
  <w:num w:numId="194" w16cid:durableId="1003242529">
    <w:abstractNumId w:val="166"/>
  </w:num>
  <w:num w:numId="195" w16cid:durableId="521289166">
    <w:abstractNumId w:val="118"/>
  </w:num>
  <w:num w:numId="196" w16cid:durableId="1821966969">
    <w:abstractNumId w:val="100"/>
  </w:num>
  <w:num w:numId="197" w16cid:durableId="1103495983">
    <w:abstractNumId w:val="113"/>
  </w:num>
  <w:num w:numId="198" w16cid:durableId="1095398244">
    <w:abstractNumId w:val="184"/>
  </w:num>
  <w:num w:numId="199" w16cid:durableId="485897275">
    <w:abstractNumId w:val="150"/>
  </w:num>
  <w:num w:numId="200" w16cid:durableId="1364212723">
    <w:abstractNumId w:val="123"/>
  </w:num>
  <w:num w:numId="201" w16cid:durableId="948315924">
    <w:abstractNumId w:val="68"/>
  </w:num>
  <w:num w:numId="202" w16cid:durableId="1804806488">
    <w:abstractNumId w:val="120"/>
  </w:num>
  <w:num w:numId="203" w16cid:durableId="935476126">
    <w:abstractNumId w:val="67"/>
  </w:num>
  <w:num w:numId="204" w16cid:durableId="329017502">
    <w:abstractNumId w:val="49"/>
  </w:num>
  <w:num w:numId="205" w16cid:durableId="1292438885">
    <w:abstractNumId w:val="197"/>
  </w:num>
  <w:num w:numId="206" w16cid:durableId="1836795442">
    <w:abstractNumId w:val="130"/>
  </w:num>
  <w:num w:numId="207" w16cid:durableId="1737822864">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106"/>
    <w:rsid w:val="00003126"/>
    <w:rsid w:val="003E1106"/>
    <w:rsid w:val="00420458"/>
    <w:rsid w:val="007616A8"/>
    <w:rsid w:val="007B5EC2"/>
    <w:rsid w:val="00A24CD6"/>
    <w:rsid w:val="00AF2700"/>
    <w:rsid w:val="00B57A97"/>
    <w:rsid w:val="00E232E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B05F"/>
  <w15:docId w15:val="{9598774F-69AA-4784-89A8-A39878CA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paragraph" w:styleId="BodyText">
    <w:name w:val="Body Text"/>
    <w:basedOn w:val="Normal"/>
    <w:link w:val="BodyTextChar"/>
    <w:uiPriority w:val="1"/>
    <w:qFormat/>
    <w:rsid w:val="007616A8"/>
    <w:pPr>
      <w:widowControl w:val="0"/>
      <w:autoSpaceDE w:val="0"/>
      <w:autoSpaceDN w:val="0"/>
    </w:pPr>
    <w:rPr>
      <w:rFonts w:ascii="Arial MT" w:eastAsia="Arial MT" w:hAnsi="Arial MT" w:cs="Arial MT"/>
      <w:sz w:val="22"/>
      <w:szCs w:val="22"/>
      <w:lang w:val="en-US" w:eastAsia="en-US" w:bidi="ar-SA"/>
    </w:rPr>
  </w:style>
  <w:style w:type="character" w:customStyle="1" w:styleId="BodyTextChar">
    <w:name w:val="Body Text Char"/>
    <w:basedOn w:val="DefaultParagraphFont"/>
    <w:link w:val="BodyText"/>
    <w:uiPriority w:val="1"/>
    <w:rsid w:val="007616A8"/>
    <w:rPr>
      <w:rFonts w:ascii="Arial MT" w:eastAsia="Arial MT" w:hAnsi="Arial MT" w:cs="Arial MT"/>
      <w:sz w:val="22"/>
      <w:szCs w:val="22"/>
      <w:lang w:val="en-US" w:eastAsia="en-US" w:bidi="ar-SA"/>
    </w:rPr>
  </w:style>
  <w:style w:type="character" w:customStyle="1" w:styleId="TitleChar">
    <w:name w:val="Title Char"/>
    <w:basedOn w:val="DefaultParagraphFont"/>
    <w:link w:val="Title"/>
    <w:uiPriority w:val="10"/>
    <w:rsid w:val="007616A8"/>
    <w:rPr>
      <w:b/>
      <w:sz w:val="72"/>
      <w:szCs w:val="72"/>
    </w:rPr>
  </w:style>
  <w:style w:type="paragraph" w:styleId="ListParagraph">
    <w:name w:val="List Paragraph"/>
    <w:basedOn w:val="Normal"/>
    <w:uiPriority w:val="34"/>
    <w:qFormat/>
    <w:rsid w:val="0042045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13418</Words>
  <Characters>76485</Characters>
  <Application>Microsoft Office Word</Application>
  <DocSecurity>0</DocSecurity>
  <Lines>637</Lines>
  <Paragraphs>179</Paragraphs>
  <ScaleCrop>false</ScaleCrop>
  <Company/>
  <LinksUpToDate>false</LinksUpToDate>
  <CharactersWithSpaces>89724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 singhai</dc:creator>
  <cp:lastModifiedBy>pankaj singhai</cp:lastModifiedBy>
  <cp:revision>2</cp:revision>
  <dcterms:created xsi:type="dcterms:W3CDTF">2023-05-29T07:09:00Z</dcterms:created>
  <dcterms:modified xsi:type="dcterms:W3CDTF">2023-05-29T07:09:00Z</dcterms:modified>
</cp:coreProperties>
</file>